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7694636"/>
        <w:docPartObj>
          <w:docPartGallery w:val="Cover Pages"/>
          <w:docPartUnique/>
        </w:docPartObj>
      </w:sdtPr>
      <w:sdtEndPr>
        <w:rPr>
          <w:lang w:val="en-GB"/>
        </w:rPr>
      </w:sdtEndPr>
      <w:sdtContent>
        <w:p w14:paraId="19BCE663" w14:textId="2FB283F2" w:rsidR="00D21AE7" w:rsidRDefault="00D21AE7">
          <w:r>
            <w:rPr>
              <w:noProof/>
            </w:rPr>
            <mc:AlternateContent>
              <mc:Choice Requires="wps">
                <w:drawing>
                  <wp:anchor distT="0" distB="0" distL="114300" distR="114300" simplePos="0" relativeHeight="251659264" behindDoc="0" locked="0" layoutInCell="1" allowOverlap="1" wp14:anchorId="53D48AB5" wp14:editId="1BDA263C">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9F316CB" w14:textId="50E16F33" w:rsidR="00D21AE7" w:rsidRDefault="00D21AE7">
                                    <w:pPr>
                                      <w:pStyle w:val="Title"/>
                                      <w:jc w:val="right"/>
                                      <w:rPr>
                                        <w:caps/>
                                        <w:color w:val="FFFFFF" w:themeColor="background1"/>
                                        <w:sz w:val="80"/>
                                        <w:szCs w:val="80"/>
                                      </w:rPr>
                                    </w:pPr>
                                    <w:r>
                                      <w:rPr>
                                        <w:caps/>
                                        <w:color w:val="FFFFFF" w:themeColor="background1"/>
                                        <w:sz w:val="80"/>
                                        <w:szCs w:val="80"/>
                                        <w:lang w:val="en-GB"/>
                                      </w:rPr>
                                      <w:t>Char driver</w:t>
                                    </w:r>
                                  </w:p>
                                </w:sdtContent>
                              </w:sdt>
                              <w:p w14:paraId="0DBE3CC5" w14:textId="77777777" w:rsidR="00D21AE7" w:rsidRDefault="00D21AE7">
                                <w:pPr>
                                  <w:spacing w:before="240"/>
                                  <w:ind w:left="720"/>
                                  <w:jc w:val="right"/>
                                  <w:rPr>
                                    <w:color w:val="FFFFFF" w:themeColor="background1"/>
                                  </w:rPr>
                                </w:pPr>
                              </w:p>
                              <w:sdt>
                                <w:sdtPr>
                                  <w:alias w:val="Abstract"/>
                                  <w:id w:val="-1812170092"/>
                                  <w:dataBinding w:prefixMappings="xmlns:ns0='http://schemas.microsoft.com/office/2006/coverPageProps'" w:xpath="/ns0:CoverPageProperties[1]/ns0:Abstract[1]" w:storeItemID="{55AF091B-3C7A-41E3-B477-F2FDAA23CFDA}"/>
                                  <w:text/>
                                </w:sdtPr>
                                <w:sdtContent>
                                  <w:p w14:paraId="562E0EEF" w14:textId="321BD307" w:rsidR="00D21AE7" w:rsidRDefault="00D21AE7" w:rsidP="00D21AE7">
                                    <w:pPr>
                                      <w:spacing w:before="240"/>
                                      <w:ind w:left="1008"/>
                                      <w:jc w:val="right"/>
                                      <w:rPr>
                                        <w:color w:val="FFFFFF" w:themeColor="background1"/>
                                      </w:rPr>
                                    </w:pPr>
                                    <w:r w:rsidRPr="00D21AE7">
                                      <w:t>DM510 - Mikkel Brix Nielsen (mikke21) in cooperation with Steffen Bach (stbac21) And Danny Nicolai Larsen (Dalar21)</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3D48AB5"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9F316CB" w14:textId="50E16F33" w:rsidR="00D21AE7" w:rsidRDefault="00D21AE7">
                              <w:pPr>
                                <w:pStyle w:val="Title"/>
                                <w:jc w:val="right"/>
                                <w:rPr>
                                  <w:caps/>
                                  <w:color w:val="FFFFFF" w:themeColor="background1"/>
                                  <w:sz w:val="80"/>
                                  <w:szCs w:val="80"/>
                                </w:rPr>
                              </w:pPr>
                              <w:r>
                                <w:rPr>
                                  <w:caps/>
                                  <w:color w:val="FFFFFF" w:themeColor="background1"/>
                                  <w:sz w:val="80"/>
                                  <w:szCs w:val="80"/>
                                  <w:lang w:val="en-GB"/>
                                </w:rPr>
                                <w:t>Char driver</w:t>
                              </w:r>
                            </w:p>
                          </w:sdtContent>
                        </w:sdt>
                        <w:p w14:paraId="0DBE3CC5" w14:textId="77777777" w:rsidR="00D21AE7" w:rsidRDefault="00D21AE7">
                          <w:pPr>
                            <w:spacing w:before="240"/>
                            <w:ind w:left="720"/>
                            <w:jc w:val="right"/>
                            <w:rPr>
                              <w:color w:val="FFFFFF" w:themeColor="background1"/>
                            </w:rPr>
                          </w:pPr>
                        </w:p>
                        <w:sdt>
                          <w:sdtPr>
                            <w:alias w:val="Abstract"/>
                            <w:id w:val="-1812170092"/>
                            <w:dataBinding w:prefixMappings="xmlns:ns0='http://schemas.microsoft.com/office/2006/coverPageProps'" w:xpath="/ns0:CoverPageProperties[1]/ns0:Abstract[1]" w:storeItemID="{55AF091B-3C7A-41E3-B477-F2FDAA23CFDA}"/>
                            <w:text/>
                          </w:sdtPr>
                          <w:sdtContent>
                            <w:p w14:paraId="562E0EEF" w14:textId="321BD307" w:rsidR="00D21AE7" w:rsidRDefault="00D21AE7" w:rsidP="00D21AE7">
                              <w:pPr>
                                <w:spacing w:before="240"/>
                                <w:ind w:left="1008"/>
                                <w:jc w:val="right"/>
                                <w:rPr>
                                  <w:color w:val="FFFFFF" w:themeColor="background1"/>
                                </w:rPr>
                              </w:pPr>
                              <w:r w:rsidRPr="00D21AE7">
                                <w:t>DM510 - Mikkel Brix Nielsen (mikke21) in cooperation with Steffen Bach (stbac21) And Danny Nicolai Larsen (Dalar21)</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AF99587" wp14:editId="73EA2BB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0333B14" w14:textId="0C3845EE" w:rsidR="00D21AE7" w:rsidRDefault="00D21AE7">
                                    <w:pPr>
                                      <w:pStyle w:val="Subtitle"/>
                                      <w:rPr>
                                        <w:rFonts w:cstheme="minorBidi"/>
                                        <w:color w:val="FFFFFF" w:themeColor="background1"/>
                                      </w:rPr>
                                    </w:pPr>
                                    <w:r>
                                      <w:rPr>
                                        <w:rFonts w:cstheme="minorBidi"/>
                                        <w:color w:val="FFFFFF" w:themeColor="background1"/>
                                        <w:lang w:val="en-GB"/>
                                      </w:rPr>
                                      <w:t>Assignment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AF99587"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0333B14" w14:textId="0C3845EE" w:rsidR="00D21AE7" w:rsidRDefault="00D21AE7">
                              <w:pPr>
                                <w:pStyle w:val="Subtitle"/>
                                <w:rPr>
                                  <w:rFonts w:cstheme="minorBidi"/>
                                  <w:color w:val="FFFFFF" w:themeColor="background1"/>
                                </w:rPr>
                              </w:pPr>
                              <w:r>
                                <w:rPr>
                                  <w:rFonts w:cstheme="minorBidi"/>
                                  <w:color w:val="FFFFFF" w:themeColor="background1"/>
                                  <w:lang w:val="en-GB"/>
                                </w:rPr>
                                <w:t>Assignment 2</w:t>
                              </w:r>
                            </w:p>
                          </w:sdtContent>
                        </w:sdt>
                      </w:txbxContent>
                    </v:textbox>
                    <w10:wrap anchorx="page" anchory="page"/>
                  </v:rect>
                </w:pict>
              </mc:Fallback>
            </mc:AlternateContent>
          </w:r>
        </w:p>
        <w:p w14:paraId="7EDF33D6" w14:textId="77777777" w:rsidR="00D21AE7" w:rsidRDefault="00D21AE7"/>
        <w:p w14:paraId="515531A2" w14:textId="5499FD41" w:rsidR="00D21AE7" w:rsidRDefault="00D21AE7">
          <w:pPr>
            <w:rPr>
              <w:rFonts w:asciiTheme="majorHAnsi" w:eastAsiaTheme="majorEastAsia" w:hAnsiTheme="majorHAnsi" w:cstheme="majorBidi"/>
              <w:color w:val="2F5496" w:themeColor="accent1" w:themeShade="BF"/>
              <w:sz w:val="32"/>
              <w:szCs w:val="32"/>
              <w:lang w:val="en-GB"/>
            </w:rPr>
          </w:pPr>
          <w:r>
            <w:rPr>
              <w:lang w:val="en-GB"/>
            </w:rPr>
            <w:br w:type="page"/>
          </w:r>
        </w:p>
      </w:sdtContent>
    </w:sdt>
    <w:p w14:paraId="3947FB82" w14:textId="09F77828" w:rsidR="00D21AE7" w:rsidRPr="002B56BC" w:rsidRDefault="000754C6" w:rsidP="00D21AE7">
      <w:pPr>
        <w:pStyle w:val="Heading1"/>
        <w:rPr>
          <w:sz w:val="36"/>
          <w:szCs w:val="36"/>
          <w:lang w:val="en-GB"/>
        </w:rPr>
      </w:pPr>
      <w:r w:rsidRPr="002B56BC">
        <w:rPr>
          <w:sz w:val="36"/>
          <w:szCs w:val="36"/>
          <w:lang w:val="en-GB"/>
        </w:rPr>
        <w:lastRenderedPageBreak/>
        <w:t>I</w:t>
      </w:r>
      <w:r w:rsidRPr="002B56BC">
        <w:rPr>
          <w:sz w:val="36"/>
          <w:szCs w:val="36"/>
          <w:lang w:val="en-GB"/>
        </w:rPr>
        <w:t>nitialization</w:t>
      </w:r>
      <w:r w:rsidRPr="002B56BC">
        <w:rPr>
          <w:sz w:val="36"/>
          <w:szCs w:val="36"/>
          <w:lang w:val="en-GB"/>
        </w:rPr>
        <w:t xml:space="preserve"> (Introduction)</w:t>
      </w:r>
    </w:p>
    <w:p w14:paraId="38C0B175" w14:textId="0BEB04E7" w:rsidR="00D21AE7" w:rsidRDefault="00D21AE7" w:rsidP="00D21AE7">
      <w:pPr>
        <w:rPr>
          <w:rFonts w:ascii="Times New Roman" w:hAnsi="Times New Roman" w:cs="Times New Roman"/>
          <w:sz w:val="24"/>
          <w:szCs w:val="24"/>
          <w:lang w:val="en-GB"/>
        </w:rPr>
      </w:pPr>
    </w:p>
    <w:p w14:paraId="5227C6E4" w14:textId="417EDB9C" w:rsidR="00D21AE7" w:rsidRPr="002B56BC" w:rsidRDefault="002B56BC" w:rsidP="00D21AE7">
      <w:pPr>
        <w:pStyle w:val="Heading1"/>
        <w:rPr>
          <w:sz w:val="36"/>
          <w:szCs w:val="36"/>
          <w:lang w:val="en-GB"/>
        </w:rPr>
      </w:pPr>
      <w:r w:rsidRPr="002B56BC">
        <w:rPr>
          <w:sz w:val="36"/>
          <w:szCs w:val="36"/>
          <w:lang w:val="en-GB"/>
        </w:rPr>
        <w:t>The deliberate determination of the artistic</w:t>
      </w:r>
      <w:r w:rsidRPr="002B56BC">
        <w:rPr>
          <w:sz w:val="36"/>
          <w:szCs w:val="36"/>
          <w:lang w:val="en-GB"/>
        </w:rPr>
        <w:t xml:space="preserve"> vision</w:t>
      </w:r>
      <w:r w:rsidR="000754C6" w:rsidRPr="002B56BC">
        <w:rPr>
          <w:sz w:val="36"/>
          <w:szCs w:val="36"/>
          <w:lang w:val="en-GB"/>
        </w:rPr>
        <w:t xml:space="preserve"> (design decisions)</w:t>
      </w:r>
    </w:p>
    <w:p w14:paraId="3582E9DA" w14:textId="744E80EE" w:rsidR="002B56BC" w:rsidRPr="002B56BC" w:rsidRDefault="002B56BC" w:rsidP="002B56BC">
      <w:pPr>
        <w:pStyle w:val="NormalWeb"/>
        <w:numPr>
          <w:ilvl w:val="0"/>
          <w:numId w:val="3"/>
        </w:numPr>
        <w:shd w:val="clear" w:color="auto" w:fill="FDFDFD"/>
        <w:spacing w:before="0" w:beforeAutospacing="0" w:after="225" w:afterAutospacing="0"/>
        <w:rPr>
          <w:color w:val="111111"/>
        </w:rPr>
      </w:pPr>
      <w:r w:rsidRPr="002B56BC">
        <w:rPr>
          <w:color w:val="111111"/>
        </w:rPr>
        <w:t>A description of the design decisions you have made.</w:t>
      </w:r>
    </w:p>
    <w:p w14:paraId="5753A5DE" w14:textId="5305EFE8" w:rsidR="00D21AE7" w:rsidRPr="002B56BC" w:rsidRDefault="00D21AE7" w:rsidP="00D21AE7">
      <w:pPr>
        <w:rPr>
          <w:rFonts w:ascii="Times New Roman" w:hAnsi="Times New Roman" w:cs="Times New Roman"/>
          <w:sz w:val="24"/>
          <w:szCs w:val="24"/>
          <w:lang w:val="en-DK"/>
        </w:rPr>
      </w:pPr>
    </w:p>
    <w:p w14:paraId="25D17445" w14:textId="3413F958" w:rsidR="00D21AE7" w:rsidRPr="002B56BC" w:rsidRDefault="002B56BC" w:rsidP="00D21AE7">
      <w:pPr>
        <w:pStyle w:val="Heading1"/>
        <w:rPr>
          <w:sz w:val="36"/>
          <w:szCs w:val="36"/>
          <w:lang w:val="en-GB"/>
        </w:rPr>
      </w:pPr>
      <w:r w:rsidRPr="002B56BC">
        <w:rPr>
          <w:sz w:val="36"/>
          <w:szCs w:val="36"/>
          <w:lang w:val="en-GB"/>
        </w:rPr>
        <w:t xml:space="preserve">Realizing the artistic </w:t>
      </w:r>
      <w:r>
        <w:rPr>
          <w:sz w:val="36"/>
          <w:szCs w:val="36"/>
          <w:lang w:val="en-GB"/>
        </w:rPr>
        <w:t>vision</w:t>
      </w:r>
      <w:r w:rsidRPr="002B56BC">
        <w:rPr>
          <w:sz w:val="36"/>
          <w:szCs w:val="36"/>
          <w:lang w:val="en-GB"/>
        </w:rPr>
        <w:t xml:space="preserve"> in a digital medium</w:t>
      </w:r>
      <w:r w:rsidR="000754C6" w:rsidRPr="002B56BC">
        <w:rPr>
          <w:sz w:val="36"/>
          <w:szCs w:val="36"/>
          <w:lang w:val="en-GB"/>
        </w:rPr>
        <w:t xml:space="preserve"> (Implementation)</w:t>
      </w:r>
    </w:p>
    <w:p w14:paraId="7687AC8B" w14:textId="458B8B84" w:rsidR="002B56BC" w:rsidRPr="002B56BC" w:rsidRDefault="002B56BC" w:rsidP="002B56BC">
      <w:pPr>
        <w:pStyle w:val="NormalWeb"/>
        <w:numPr>
          <w:ilvl w:val="0"/>
          <w:numId w:val="2"/>
        </w:numPr>
        <w:shd w:val="clear" w:color="auto" w:fill="FDFDFD"/>
        <w:spacing w:before="0" w:beforeAutospacing="0" w:after="225" w:afterAutospacing="0"/>
        <w:rPr>
          <w:color w:val="111111"/>
        </w:rPr>
      </w:pPr>
      <w:r w:rsidRPr="002B56BC">
        <w:rPr>
          <w:color w:val="111111"/>
        </w:rPr>
        <w:t>A description of your implementation.</w:t>
      </w:r>
    </w:p>
    <w:p w14:paraId="325B603C" w14:textId="77777777" w:rsidR="002B56BC" w:rsidRPr="002B56BC" w:rsidRDefault="002B56BC" w:rsidP="002B56BC">
      <w:pPr>
        <w:rPr>
          <w:rFonts w:ascii="Times New Roman" w:hAnsi="Times New Roman" w:cs="Times New Roman"/>
          <w:sz w:val="24"/>
          <w:szCs w:val="24"/>
          <w:lang w:val="en-DK"/>
        </w:rPr>
      </w:pPr>
    </w:p>
    <w:p w14:paraId="09E08E09" w14:textId="06B5B794" w:rsidR="00D21AE7" w:rsidRDefault="00D21AE7" w:rsidP="00D21AE7">
      <w:pPr>
        <w:rPr>
          <w:lang w:val="en-GB"/>
        </w:rPr>
      </w:pPr>
    </w:p>
    <w:p w14:paraId="0450671C" w14:textId="395252D9" w:rsidR="00D21AE7" w:rsidRPr="002B56BC" w:rsidRDefault="002B56BC" w:rsidP="00D21AE7">
      <w:pPr>
        <w:pStyle w:val="Heading1"/>
        <w:rPr>
          <w:sz w:val="36"/>
          <w:szCs w:val="36"/>
          <w:lang w:val="en-GB"/>
        </w:rPr>
      </w:pPr>
      <w:r w:rsidRPr="002B56BC">
        <w:rPr>
          <w:sz w:val="36"/>
          <w:szCs w:val="36"/>
          <w:lang w:val="en-GB"/>
        </w:rPr>
        <w:t>Bed</w:t>
      </w:r>
      <w:r>
        <w:rPr>
          <w:sz w:val="36"/>
          <w:szCs w:val="36"/>
          <w:lang w:val="en-GB"/>
        </w:rPr>
        <w:t xml:space="preserve">- </w:t>
      </w:r>
      <w:r w:rsidR="00D21AE7" w:rsidRPr="002B56BC">
        <w:rPr>
          <w:sz w:val="36"/>
          <w:szCs w:val="36"/>
          <w:lang w:val="en-GB"/>
        </w:rPr>
        <w:t>and wakeup</w:t>
      </w:r>
      <w:r>
        <w:rPr>
          <w:sz w:val="36"/>
          <w:szCs w:val="36"/>
          <w:lang w:val="en-GB"/>
        </w:rPr>
        <w:t xml:space="preserve"> </w:t>
      </w:r>
      <w:r w:rsidRPr="002B56BC">
        <w:rPr>
          <w:sz w:val="36"/>
          <w:szCs w:val="36"/>
          <w:lang w:val="en-GB"/>
        </w:rPr>
        <w:t>times</w:t>
      </w:r>
      <w:r w:rsidR="00D21AE7" w:rsidRPr="002B56BC">
        <w:rPr>
          <w:sz w:val="36"/>
          <w:szCs w:val="36"/>
          <w:lang w:val="en-GB"/>
        </w:rPr>
        <w:t xml:space="preserve"> – A how to</w:t>
      </w:r>
      <w:r w:rsidRPr="002B56BC">
        <w:rPr>
          <w:sz w:val="36"/>
          <w:szCs w:val="36"/>
          <w:lang w:val="en-GB"/>
        </w:rPr>
        <w:t xml:space="preserve"> guide for waiting </w:t>
      </w:r>
      <w:r>
        <w:rPr>
          <w:sz w:val="36"/>
          <w:szCs w:val="36"/>
          <w:lang w:val="en-GB"/>
        </w:rPr>
        <w:t xml:space="preserve">/ blocking </w:t>
      </w:r>
      <w:r w:rsidRPr="002B56BC">
        <w:rPr>
          <w:sz w:val="36"/>
          <w:szCs w:val="36"/>
          <w:lang w:val="en-GB"/>
        </w:rPr>
        <w:t>processes.</w:t>
      </w:r>
    </w:p>
    <w:p w14:paraId="5B0F9BBE" w14:textId="60EFBB60" w:rsidR="00D21AE7" w:rsidRDefault="00D21AE7" w:rsidP="002B56BC">
      <w:pPr>
        <w:pStyle w:val="NormalWeb"/>
        <w:numPr>
          <w:ilvl w:val="0"/>
          <w:numId w:val="2"/>
        </w:numPr>
        <w:shd w:val="clear" w:color="auto" w:fill="FDFDFD"/>
        <w:spacing w:before="0" w:beforeAutospacing="0" w:after="225" w:afterAutospacing="0"/>
        <w:rPr>
          <w:color w:val="111111"/>
        </w:rPr>
      </w:pPr>
      <w:r w:rsidRPr="002B56BC">
        <w:rPr>
          <w:color w:val="111111"/>
        </w:rPr>
        <w:t>A description how and when you put processes asleep, and how you wake them up again.</w:t>
      </w:r>
    </w:p>
    <w:p w14:paraId="67F4293D" w14:textId="1CDF016C" w:rsidR="002B56BC" w:rsidRDefault="002B56BC" w:rsidP="002B56BC">
      <w:pPr>
        <w:pStyle w:val="NormalWeb"/>
        <w:shd w:val="clear" w:color="auto" w:fill="FDFDFD"/>
        <w:spacing w:before="0" w:beforeAutospacing="0" w:after="225" w:afterAutospacing="0"/>
        <w:rPr>
          <w:color w:val="111111"/>
        </w:rPr>
      </w:pPr>
    </w:p>
    <w:p w14:paraId="3246542B" w14:textId="4C05C248" w:rsidR="002B56BC" w:rsidRPr="002B56BC" w:rsidRDefault="00975EF7" w:rsidP="002B56BC">
      <w:pPr>
        <w:pStyle w:val="Heading1"/>
        <w:rPr>
          <w:sz w:val="36"/>
          <w:szCs w:val="36"/>
          <w:lang w:val="en-GB"/>
        </w:rPr>
      </w:pPr>
      <w:r w:rsidRPr="00975EF7">
        <w:rPr>
          <w:sz w:val="36"/>
          <w:szCs w:val="36"/>
          <w:lang w:val="en-GB"/>
        </w:rPr>
        <w:t xml:space="preserve">Conducting </w:t>
      </w:r>
      <w:r>
        <w:rPr>
          <w:sz w:val="36"/>
          <w:szCs w:val="36"/>
          <w:lang w:val="en-GB"/>
        </w:rPr>
        <w:t>stick-</w:t>
      </w:r>
      <w:r w:rsidRPr="00975EF7">
        <w:rPr>
          <w:sz w:val="36"/>
          <w:szCs w:val="36"/>
          <w:lang w:val="en-GB"/>
        </w:rPr>
        <w:t xml:space="preserve">poking to uncover mischievous gremlins </w:t>
      </w:r>
      <w:r w:rsidR="002B56BC">
        <w:rPr>
          <w:sz w:val="36"/>
          <w:szCs w:val="36"/>
          <w:lang w:val="en-GB"/>
        </w:rPr>
        <w:t>(Testing)</w:t>
      </w:r>
    </w:p>
    <w:p w14:paraId="00D6B712" w14:textId="23B17D9A" w:rsidR="00D21AE7" w:rsidRDefault="00D21AE7" w:rsidP="005A526A">
      <w:pPr>
        <w:pStyle w:val="NormalWeb"/>
        <w:numPr>
          <w:ilvl w:val="0"/>
          <w:numId w:val="2"/>
        </w:numPr>
        <w:shd w:val="clear" w:color="auto" w:fill="FDFDFD"/>
        <w:spacing w:before="0" w:beforeAutospacing="0" w:after="225" w:afterAutospacing="0"/>
        <w:rPr>
          <w:color w:val="111111"/>
        </w:rPr>
      </w:pPr>
      <w:r w:rsidRPr="002B56BC">
        <w:rPr>
          <w:color w:val="111111"/>
        </w:rPr>
        <w:t>A description of the tests you have made and the motivation for these. The tests must be able to verify that your solution works correctly, but you do not have to test all possible error scenarios. Remember it is better to document a bug rather than just ignoring it. An inspiring test program for one test can be found here.</w:t>
      </w:r>
    </w:p>
    <w:p w14:paraId="6B2C307E" w14:textId="194D50C8" w:rsidR="005A526A" w:rsidRDefault="005A526A" w:rsidP="005A526A">
      <w:pPr>
        <w:pStyle w:val="NormalWeb"/>
        <w:shd w:val="clear" w:color="auto" w:fill="FDFDFD"/>
        <w:spacing w:before="0" w:beforeAutospacing="0" w:after="225" w:afterAutospacing="0"/>
        <w:rPr>
          <w:color w:val="111111"/>
        </w:rPr>
      </w:pPr>
    </w:p>
    <w:p w14:paraId="4620B7A3" w14:textId="5D6080B7" w:rsidR="005A526A" w:rsidRPr="0004207A" w:rsidRDefault="005A526A" w:rsidP="005A526A">
      <w:pPr>
        <w:pStyle w:val="Heading1"/>
        <w:rPr>
          <w:sz w:val="36"/>
          <w:szCs w:val="36"/>
          <w:lang w:val="en-GB"/>
        </w:rPr>
      </w:pPr>
      <w:r w:rsidRPr="005A526A">
        <w:rPr>
          <w:sz w:val="36"/>
          <w:szCs w:val="36"/>
        </w:rPr>
        <w:t xml:space="preserve">Facilitating </w:t>
      </w:r>
      <w:r w:rsidR="0004207A">
        <w:rPr>
          <w:sz w:val="36"/>
          <w:szCs w:val="36"/>
          <w:lang w:val="en-GB"/>
        </w:rPr>
        <w:t>result of mom saying it’s your turn to write to the char driver – While others may only watch (Multiple access)</w:t>
      </w:r>
    </w:p>
    <w:p w14:paraId="4839E85C" w14:textId="0EEE8772" w:rsidR="00D21AE7" w:rsidRDefault="00D21AE7" w:rsidP="00D21AE7">
      <w:pPr>
        <w:pStyle w:val="NormalWeb"/>
        <w:numPr>
          <w:ilvl w:val="0"/>
          <w:numId w:val="1"/>
        </w:numPr>
        <w:shd w:val="clear" w:color="auto" w:fill="FDFDFD"/>
        <w:spacing w:before="0" w:beforeAutospacing="0" w:after="225" w:afterAutospacing="0"/>
        <w:ind w:left="1170"/>
        <w:rPr>
          <w:color w:val="111111"/>
        </w:rPr>
      </w:pPr>
      <w:r w:rsidRPr="002B56BC">
        <w:rPr>
          <w:color w:val="111111"/>
        </w:rPr>
        <w:t xml:space="preserve">A discussion of what would happen if multiple processes </w:t>
      </w:r>
      <w:proofErr w:type="gramStart"/>
      <w:r w:rsidRPr="002B56BC">
        <w:rPr>
          <w:color w:val="111111"/>
        </w:rPr>
        <w:t>use</w:t>
      </w:r>
      <w:proofErr w:type="gramEnd"/>
      <w:r w:rsidRPr="002B56BC">
        <w:rPr>
          <w:color w:val="111111"/>
        </w:rPr>
        <w:t xml:space="preserve"> the devices simultaneously.</w:t>
      </w:r>
    </w:p>
    <w:p w14:paraId="70955273" w14:textId="77777777" w:rsidR="0004207A" w:rsidRDefault="0004207A" w:rsidP="0004207A">
      <w:pPr>
        <w:pStyle w:val="Heading1"/>
        <w:rPr>
          <w:sz w:val="36"/>
          <w:szCs w:val="36"/>
          <w:lang w:val="en-GB"/>
        </w:rPr>
      </w:pPr>
    </w:p>
    <w:p w14:paraId="6FCEE725" w14:textId="619671C4" w:rsidR="0004207A" w:rsidRPr="0004207A" w:rsidRDefault="0004207A" w:rsidP="0004207A">
      <w:pPr>
        <w:pStyle w:val="Heading1"/>
        <w:rPr>
          <w:sz w:val="36"/>
          <w:szCs w:val="36"/>
          <w:lang w:val="en-GB"/>
        </w:rPr>
      </w:pPr>
      <w:r>
        <w:rPr>
          <w:sz w:val="36"/>
          <w:szCs w:val="36"/>
          <w:lang w:val="en-GB"/>
        </w:rPr>
        <w:t>Termination (conclusion)</w:t>
      </w:r>
    </w:p>
    <w:p w14:paraId="03CD6027" w14:textId="4FC3002A" w:rsidR="00120BAB" w:rsidRDefault="00D21AE7" w:rsidP="004E3E56">
      <w:pPr>
        <w:pStyle w:val="NormalWeb"/>
        <w:numPr>
          <w:ilvl w:val="0"/>
          <w:numId w:val="1"/>
        </w:numPr>
        <w:shd w:val="clear" w:color="auto" w:fill="FDFDFD"/>
        <w:spacing w:before="0" w:beforeAutospacing="0" w:after="225" w:afterAutospacing="0"/>
        <w:ind w:left="1170"/>
      </w:pPr>
      <w:r w:rsidRPr="0004207A">
        <w:rPr>
          <w:color w:val="111111"/>
        </w:rPr>
        <w:t>A small conclusion.</w:t>
      </w:r>
    </w:p>
    <w:sectPr w:rsidR="00120BAB" w:rsidSect="00D21AE7">
      <w:head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B310E" w14:textId="77777777" w:rsidR="001A52E8" w:rsidRDefault="001A52E8" w:rsidP="00D21AE7">
      <w:pPr>
        <w:spacing w:after="0" w:line="240" w:lineRule="auto"/>
      </w:pPr>
      <w:r>
        <w:separator/>
      </w:r>
    </w:p>
  </w:endnote>
  <w:endnote w:type="continuationSeparator" w:id="0">
    <w:p w14:paraId="05CA61B2" w14:textId="77777777" w:rsidR="001A52E8" w:rsidRDefault="001A52E8" w:rsidP="00D2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BDED0" w14:textId="77777777" w:rsidR="001A52E8" w:rsidRDefault="001A52E8" w:rsidP="00D21AE7">
      <w:pPr>
        <w:spacing w:after="0" w:line="240" w:lineRule="auto"/>
      </w:pPr>
      <w:r>
        <w:separator/>
      </w:r>
    </w:p>
  </w:footnote>
  <w:footnote w:type="continuationSeparator" w:id="0">
    <w:p w14:paraId="4A5B8776" w14:textId="77777777" w:rsidR="001A52E8" w:rsidRDefault="001A52E8" w:rsidP="00D21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E1FB9" w14:textId="4555BBD2" w:rsidR="00D21AE7" w:rsidRPr="00D21AE7" w:rsidRDefault="00D21AE7" w:rsidP="00D21AE7">
    <w:pPr>
      <w:pStyle w:val="Header"/>
    </w:pPr>
    <w:r w:rsidRPr="00D21AE7">
      <w:rPr>
        <w:lang w:val="da-DK"/>
      </w:rPr>
      <w:t>D</w:t>
    </w:r>
    <w:r>
      <w:t xml:space="preserve">M510 </w:t>
    </w:r>
    <w:r>
      <w:tab/>
    </w:r>
    <w:r>
      <w:t xml:space="preserve">Mikkel Brix Nielsen (mikke21) </w:t>
    </w:r>
    <w:r>
      <w:tab/>
    </w:r>
    <w:r>
      <w:t>1</w:t>
    </w:r>
    <w:r w:rsidRPr="00D21AE7">
      <w:rPr>
        <w:lang w:val="da-DK"/>
      </w:rPr>
      <w:t>4</w:t>
    </w:r>
    <w:r>
      <w:t>/0</w:t>
    </w:r>
    <w:r w:rsidRPr="00D21AE7">
      <w:rPr>
        <w:lang w:val="da-DK"/>
      </w:rPr>
      <w:t>4</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90CF9"/>
    <w:multiLevelType w:val="hybridMultilevel"/>
    <w:tmpl w:val="90AC9998"/>
    <w:lvl w:ilvl="0" w:tplc="28162DF6">
      <w:numFmt w:val="bullet"/>
      <w:lvlText w:val="-"/>
      <w:lvlJc w:val="left"/>
      <w:pPr>
        <w:ind w:left="720" w:hanging="360"/>
      </w:pPr>
      <w:rPr>
        <w:rFonts w:ascii="Helvetica" w:eastAsia="Times New Roman" w:hAnsi="Helvetica" w:cs="Helvetic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70672C9"/>
    <w:multiLevelType w:val="hybridMultilevel"/>
    <w:tmpl w:val="483C783E"/>
    <w:lvl w:ilvl="0" w:tplc="697649B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D1421E"/>
    <w:multiLevelType w:val="multilevel"/>
    <w:tmpl w:val="8D4E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975571">
    <w:abstractNumId w:val="2"/>
  </w:num>
  <w:num w:numId="2" w16cid:durableId="1651405107">
    <w:abstractNumId w:val="0"/>
  </w:num>
  <w:num w:numId="3" w16cid:durableId="236786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0E"/>
    <w:rsid w:val="0004207A"/>
    <w:rsid w:val="000754C6"/>
    <w:rsid w:val="00120BAB"/>
    <w:rsid w:val="001A52E8"/>
    <w:rsid w:val="002B56BC"/>
    <w:rsid w:val="003021A1"/>
    <w:rsid w:val="005A526A"/>
    <w:rsid w:val="0086467D"/>
    <w:rsid w:val="00887155"/>
    <w:rsid w:val="00975EF7"/>
    <w:rsid w:val="00D21AE7"/>
    <w:rsid w:val="00ED6C0E"/>
    <w:rsid w:val="00F15A0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4FA8"/>
  <w15:chartTrackingRefBased/>
  <w15:docId w15:val="{9058E9DD-ED2A-4835-BAB1-9650056F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A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1AE7"/>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character" w:customStyle="1" w:styleId="Heading1Char">
    <w:name w:val="Heading 1 Char"/>
    <w:basedOn w:val="DefaultParagraphFont"/>
    <w:link w:val="Heading1"/>
    <w:uiPriority w:val="9"/>
    <w:rsid w:val="00D21AE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21AE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DK" w:eastAsia="en-DK"/>
    </w:rPr>
  </w:style>
  <w:style w:type="character" w:customStyle="1" w:styleId="TitleChar">
    <w:name w:val="Title Char"/>
    <w:basedOn w:val="DefaultParagraphFont"/>
    <w:link w:val="Title"/>
    <w:uiPriority w:val="10"/>
    <w:rsid w:val="00D21AE7"/>
    <w:rPr>
      <w:rFonts w:asciiTheme="majorHAnsi" w:eastAsiaTheme="majorEastAsia" w:hAnsiTheme="majorHAnsi" w:cstheme="majorBidi"/>
      <w:color w:val="404040" w:themeColor="text1" w:themeTint="BF"/>
      <w:spacing w:val="-10"/>
      <w:kern w:val="28"/>
      <w:sz w:val="56"/>
      <w:szCs w:val="56"/>
      <w:lang w:val="en-DK" w:eastAsia="en-DK"/>
    </w:rPr>
  </w:style>
  <w:style w:type="paragraph" w:styleId="Subtitle">
    <w:name w:val="Subtitle"/>
    <w:basedOn w:val="Normal"/>
    <w:next w:val="Normal"/>
    <w:link w:val="SubtitleChar"/>
    <w:uiPriority w:val="11"/>
    <w:qFormat/>
    <w:rsid w:val="00D21AE7"/>
    <w:pPr>
      <w:numPr>
        <w:ilvl w:val="1"/>
      </w:numPr>
    </w:pPr>
    <w:rPr>
      <w:rFonts w:eastAsiaTheme="minorEastAsia" w:cs="Times New Roman"/>
      <w:color w:val="5A5A5A" w:themeColor="text1" w:themeTint="A5"/>
      <w:spacing w:val="15"/>
      <w:lang w:val="en-DK" w:eastAsia="en-DK"/>
    </w:rPr>
  </w:style>
  <w:style w:type="character" w:customStyle="1" w:styleId="SubtitleChar">
    <w:name w:val="Subtitle Char"/>
    <w:basedOn w:val="DefaultParagraphFont"/>
    <w:link w:val="Subtitle"/>
    <w:uiPriority w:val="11"/>
    <w:rsid w:val="00D21AE7"/>
    <w:rPr>
      <w:rFonts w:eastAsiaTheme="minorEastAsia" w:cs="Times New Roman"/>
      <w:color w:val="5A5A5A" w:themeColor="text1" w:themeTint="A5"/>
      <w:spacing w:val="15"/>
      <w:lang w:val="en-DK" w:eastAsia="en-DK"/>
    </w:rPr>
  </w:style>
  <w:style w:type="paragraph" w:styleId="Header">
    <w:name w:val="header"/>
    <w:basedOn w:val="Normal"/>
    <w:link w:val="HeaderChar"/>
    <w:uiPriority w:val="99"/>
    <w:unhideWhenUsed/>
    <w:rsid w:val="00D21A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AE7"/>
  </w:style>
  <w:style w:type="paragraph" w:styleId="Footer">
    <w:name w:val="footer"/>
    <w:basedOn w:val="Normal"/>
    <w:link w:val="FooterChar"/>
    <w:uiPriority w:val="99"/>
    <w:unhideWhenUsed/>
    <w:rsid w:val="00D21A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99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DM510 - Mikkel Brix Nielsen (mikke21) in cooperation with Steffen Bach (stbac21) And Danny Nicolai Larsen (Dalar21)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 driver</dc:title>
  <dc:subject>Assignment 2</dc:subject>
  <dc:creator>Mikkel Brix Nielsen</dc:creator>
  <cp:keywords/>
  <dc:description/>
  <cp:lastModifiedBy>Mikkel Brix Nielsen</cp:lastModifiedBy>
  <cp:revision>3</cp:revision>
  <dcterms:created xsi:type="dcterms:W3CDTF">2023-03-27T20:58:00Z</dcterms:created>
  <dcterms:modified xsi:type="dcterms:W3CDTF">2023-03-27T22:09:00Z</dcterms:modified>
</cp:coreProperties>
</file>