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8D219" w14:textId="77777777" w:rsidR="00A473E7" w:rsidRPr="001A5E17" w:rsidRDefault="001A5E17">
      <w:pPr>
        <w:rPr>
          <w:lang w:val="en-US"/>
        </w:rPr>
      </w:pPr>
      <w:r w:rsidRPr="001A5E17">
        <w:rPr>
          <w:lang w:val="en-US"/>
        </w:rPr>
        <w:t>Mikkel’s references for the group-based intervention review:</w:t>
      </w:r>
    </w:p>
    <w:p w14:paraId="75E0E28B" w14:textId="626A2ADF" w:rsidR="001A5E17" w:rsidRDefault="001A5E17">
      <w:r>
        <w:fldChar w:fldCharType="begin" w:fldLock="1"/>
      </w:r>
      <w:r w:rsidR="001E46F7">
        <w:instrText xml:space="preserve"> ADDIN ZOTERO_ITEM CSL_CITATION {"citationID":"o646ffvp","properties":{"formattedCitation":"(Aloe et al., 2024)","plainCitation":"(Aloe et al., 2024)","noteIndex":0},"citationItems":[{"id":"bpYFEgFX/rcH5SQcJ","uris":["http://www.mendeley.com/documents/?uuid=8677949e-f4c8-4a3a-9122-bb027440b4c9"],"itemData":{"DOI":"https://doi.org/10.1002/cl2.1445","abstract":"Abstract Introduction The authors formed a small working group to modernize the Methodological Expectations for Campbell Collaboration Intervention Reviews (MECCIR). We reviewed comments and feedback from editors, peer reviewers of Campbell submissions, and authors; for example, that the Campbell MECCIR was long and some of the items in the reporting and conduct checklists were difficult to cross-reference. We also wanted to make the checklist more relevant for reviews of associations or risk factors and other quantitative non-intervention review types, which we welcome in Campbell. Thus, our aim was to develop a shorter, more holistic guidance and checklist of Campbell Standards, encompassing both conduct and reporting of these standards within the same checklist. Methods Our updated Campbell Standards will be a living document. To develop this first iteration, we invited Campbell members to join a virtual working group; we sought experience in conducting Campbell systematic reviews and in conducting methods editor reviews for Campbell. We aligned the items from the MECCIR for conduct and reporting, then compared the principles of conduct that apply across review types to Preferred Reporting Items for Systematic Reviews and Meta-Analyses (PRISMA)-literature search extension (S) and PRISMA-2020 reporting standards. We discussed each section with the aim of developing a parsimonious checklist with explanatory guidance while avoiding losing important concepts that are relevant to all types of reviews. We held nine meetings to discuss each section in detail between September 2022 and March 2023. We circulated this initial checklist and guidance to all Campbell editors, methods editors, information specialists and co-chairs to seek their feedback. All feedback was discussed by the working group and incorporated to the Standards or, if not incorporated, a formal response was returned about the rationale for why the feedback was not incorporated. Campbell Policy The guidance includes seven main sections with 35 items multifaceted but distinct concepts that authors must adhere to when conducting Campbell reviews. Authors and reviewers must be mindful that multiple factors need to be assessed for each item. According to the Campbell Standards, the reporting of Campbell reviews must adhere to appropriate PRISMA reporting guidelines(s) such as PRISMA-2020. How to Use The editorial board recommends authors use the checklist during their work in formulating their p…","author":[{"dropping-particle":"","family":"Aloe","given":"Ariel M","non-dropping-particle":"","parse-names":false,"suffix":""},{"dropping-particle":"","family":"Dewidar","given":"Omar","non-dropping-particle":"","parse-names":false,"suffix":""},{"dropping-particle":"","family":"Hennessy","given":"Emily A","non-dropping-particle":"","parse-names":false,"suffix":""},{"dropping-particle":"","family":"Pigott","given":"Terri","non-dropping-particle":"","parse-names":false,"suffix":""},{"dropping-particle":"","family":"Stewart","given":"Gavin","non-dropping-particle":"","parse-names":false,"suffix":""},{"dropping-particle":"","family":"Welch","given":"Vivian","non-dropping-particle":"","parse-names":false,"suffix":""},{"dropping-particle":"","family":"Wilson","given":"David B","non-dropping-particle":"","parse-names":false,"suffix":""},{"dropping-particle":"","family":"Group","given":"Campbell MECCIR Working","non-dropping-particle":"","parse-names":false,"suffix":""}],"container-title":"Campbell Systematic Reviews","id":"ITEM-1","issue":"4","issued":{"date-parts":[["2024","12","1"]]},"page":"e1445","publisher":"John Wiley &amp; Sons, Ltd","title":"Campbell Standards: Modernizing Campbell's Methodologic Expectations for Campbell Collaboration Intervention Reviews (MECCIR)","type":"article-journal","volume":"20"}}],"schema":"https://github.com/citation-style-language/schema/raw/master/csl-citation.json"} </w:instrText>
      </w:r>
      <w:r>
        <w:fldChar w:fldCharType="separate"/>
      </w:r>
      <w:r w:rsidR="00B473AC" w:rsidRPr="00B473AC">
        <w:rPr>
          <w:rFonts w:cs="Times New Roman"/>
        </w:rPr>
        <w:t>(Aloe et al., 2024)</w:t>
      </w:r>
      <w:r>
        <w:fldChar w:fldCharType="end"/>
      </w:r>
      <w:r>
        <w:t xml:space="preserve"> </w:t>
      </w:r>
      <w:r w:rsidR="00B473AC">
        <w:fldChar w:fldCharType="begin"/>
      </w:r>
      <w:r w:rsidR="00AC6031">
        <w:instrText xml:space="preserve"> ADDIN ZOTERO_ITEM CSL_CITATION {"citationID":"bIJx1cSV","properties":{"formattedCitation":"(van Aert, 2025)","plainCitation":"(van Aert, 2025)","noteIndex":0},"citationItems":[{"id":1205,"uris":["http://zotero.org/users/17688719/items/QD3AADUB"],"itemData":{"id":1205,"type":"article-journal","abstract":"Preregistration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B473AC">
        <w:fldChar w:fldCharType="separate"/>
      </w:r>
      <w:r w:rsidR="00B473AC" w:rsidRPr="00B473AC">
        <w:rPr>
          <w:rFonts w:cs="Times New Roman"/>
        </w:rPr>
        <w:t>(van Aert, 2025)</w:t>
      </w:r>
      <w:r w:rsidR="00B473AC">
        <w:fldChar w:fldCharType="end"/>
      </w:r>
      <w:r w:rsidR="00B85464">
        <w:t xml:space="preserve"> </w:t>
      </w:r>
      <w:r w:rsidR="00B85464">
        <w:fldChar w:fldCharType="begin"/>
      </w:r>
      <w:r w:rsidR="00AC6031">
        <w:instrText xml:space="preserve"> ADDIN ZOTERO_ITEM CSL_CITATION {"citationID":"qdXLiNZX","properties":{"formattedCitation":"(Wu et al., 2025)","plainCitation":"(Wu et al., 2025)","noteIndex":0},"citationItems":[{"id":1206,"uris":["http://zotero.org/users/17688719/items/ZUDRTUWB"],"itemData":{"id":1206,"type":"report","event-place":"New Zealand","publisher":"University of Canterbury","publisher-place":"New Zealand","title":"What Can We Learn From 1000 Meta-Analyses Across 10 Different Disciplines?","URL":"https://ideas.repec.org/p/cbt/econwp/25-07.html","author":[{"family":"Wu","given":"Weilun"},{"family":"Duan","given":"Jianhua"},{"family":"Reed","given":"W Robert"},{"family":"Tipton","given":"Elizabeth"}],"issued":{"date-parts":[["2025"]]}}}],"schema":"https://github.com/citation-style-language/schema/raw/master/csl-citation.json"} </w:instrText>
      </w:r>
      <w:r w:rsidR="00B85464">
        <w:fldChar w:fldCharType="separate"/>
      </w:r>
      <w:r w:rsidR="00B85464" w:rsidRPr="00B85464">
        <w:rPr>
          <w:rFonts w:cs="Times New Roman"/>
        </w:rPr>
        <w:t>(Wu et al., 2025)</w:t>
      </w:r>
      <w:r w:rsidR="00B85464">
        <w:fldChar w:fldCharType="end"/>
      </w:r>
    </w:p>
    <w:p w14:paraId="4F5FEA0D" w14:textId="13B3AE21" w:rsidR="001A5E17" w:rsidRDefault="001A5E17">
      <w:r>
        <w:fldChar w:fldCharType="begin" w:fldLock="1"/>
      </w:r>
      <w:r w:rsidR="001E46F7">
        <w:instrText xml:space="preserve"> ADDIN ZOTERO_ITEM CSL_CITATION {"citationID":"Vh0vUx5Y","properties":{"formattedCitation":"(Logan et al., 2021; Wilkinson et al., 2016)","plainCitation":"(Logan et al., 2021; Wilkinson et al., 2016)","noteIndex":0},"citationItems":[{"id":"bpYFEgFX/GX25VKAh","uris":["http://www.mendeley.com/documents/?uuid=5747b790-5145-4624-8313-cf4c7cfb90e2"],"itemData":{"ISSN":"2332-8584","author":[{"dropping-particle":"","family":"Logan","given":"Jessica A R","non-dropping-particle":"","parse-names":false,"suffix":""},{"dropping-particle":"","family":"Hart","given":"Sara A","non-dropping-particle":"","parse-names":false,"suffix":""},{"dropping-particle":"","family":"Schatschneider","given":"Christopher","non-dropping-particle":"","parse-names":false,"suffix":""}],"container-title":"AERA open","id":"ITEM-1","issued":{"date-parts":[["2021"]]},"page":"23328584211006475","publisher":"SAGE Publications Sage CA: Los Angeles, CA","title":"Data sharing in education science","type":"article-journal","volume":"7"}},{"id":"bpYFEgFX/aZtZA9zX","uris":["http://www.mendeley.com/documents/?uuid=8c02e142-d17b-4efb-a880-63b6cb75708d"],"itemData":{"DOI":"10.1038/sdata.2016.18","ISSN":"2052-4463","abstract":"There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community.","author":[{"dropping-particle":"","family":"Wilkinson","given":"Mark D","non-dropping-particle":"","parse-names":false,"suffix":""},{"dropping-particle":"","family":"Dumontier","given":"Michel","non-dropping-particle":"","parse-names":false,"suffix":""},{"dropping-particle":"","family":"Aalbersberg","given":"IJsbrand Jan","non-dropping-particle":"","parse-names":false,"suffix":""},{"dropping-particle":"","family":"Appleton","given":"Gabrielle","non-dropping-particle":"","parse-names":false,"suffix":""},{"dropping-particle":"","family":"Axton","given":"Myles","non-dropping-particle":"","parse-names":false,"suffix":""},{"dropping-particle":"","family":"Baak","given":"Arie","non-dropping-particle":"","parse-names":false,"suffix":""},{"dropping-particle":"","family":"Blomberg","given":"Niklas","non-dropping-particle":"","parse-names":false,"suffix":""},{"dropping-particle":"","family":"Boiten","given":"Jan-Willem","non-dropping-particle":"","parse-names":false,"suffix":""},{"dropping-particle":"","family":"Silva Santos","given":"Luiz Bonino","non-dropping-particle":"da","parse-names":false,"suffix":""},{"dropping-particle":"","family":"Bourne","given":"Philip E","non-dropping-particle":"","parse-names":false,"suffix":""},{"dropping-particle":"","family":"Bouwman","given":"Jildau","non-dropping-particle":"","parse-names":false,"suffix":""},{"dropping-particle":"","family":"Brookes","given":"Anthony J","non-dropping-particle":"","parse-names":false,"suffix":""},{"dropping-particle":"","family":"Clark","given":"Tim","non-dropping-particle":"","parse-names":false,"suffix":""},{"dropping-particle":"","family":"Crosas","given":"Mercè","non-dropping-particle":"","parse-names":false,"suffix":""},{"dropping-particle":"","family":"Dillo","given":"Ingrid","non-dropping-particle":"","parse-names":false,"suffix":""},{"dropping-particle":"","family":"Dumon","given":"Olivier","non-dropping-particle":"","parse-names":false,"suffix":""},{"dropping-particle":"","family":"Edmunds","given":"Scott","non-dropping-particle":"","parse-names":false,"suffix":""},{"dropping-particle":"","family":"Evelo","given":"Chris T","non-dropping-particle":"","parse-names":false,"suffix":""},{"dropping-particle":"","family":"Finkers","given":"Richard","non-dropping-particle":"","parse-names":false,"suffix":""},{"dropping-particle":"","family":"Gonzalez-Beltran","given":"Alejandra","non-dropping-particle":"","parse-names":false,"suffix":""},{"dropping-particle":"","family":"Gray","given":"Alasdair J G","non-dropping-particle":"","parse-names":false,"suffix":""},{"dropping-particle":"","family":"Groth","given":"Paul","non-dropping-particle":"","parse-names":false,"suffix":""},{"dropping-particle":"","family":"Goble","given":"Carole","non-dropping-particle":"","parse-names":false,"suffix":""},{"dropping-particle":"","family":"Grethe","given":"Jeffrey S","non-dropping-particle":"","parse-names":false,"suffix":""},{"dropping-particle":"","family":"Heringa","given":"Jaap","non-dropping-particle":"","parse-names":false,"suffix":""},{"dropping-particle":"","family":"’t Hoen","given":"Peter A C","non-dropping-particle":"","parse-names":false,"suffix":""},{"dropping-particle":"","family":"Hooft","given":"Rob","non-dropping-particle":"","parse-names":false,"suffix":""},{"dropping-particle":"","family":"Kuhn","given":"Tobias","non-dropping-particle":"","parse-names":false,"suffix":""},{"dropping-particle":"","family":"Kok","given":"Ruben","non-dropping-particle":"","parse-names":false,"suffix":""},{"dropping-particle":"","family":"Kok","given":"Joost","non-dropping-particle":"","parse-names":false,"suffix":""},{"dropping-particle":"","family":"Lusher","given":"Scott J","non-dropping-particle":"","parse-names":false,"suffix":""},{"dropping-particle":"","family":"Martone","given":"Maryann E","non-dropping-particle":"","parse-names":false,"suffix":""},{"dropping-particle":"","family":"Mons","given":"Albert","non-dropping-particle":"","parse-names":false,"suffix":""},{"dropping-particle":"","family":"Packer","given":"Abel L","non-dropping-particle":"","parse-names":false,"suffix":""},{"dropping-particle":"","family":"Persson","given":"Bengt","non-dropping-particle":"","parse-names":false,"suffix":""},{"dropping-particle":"","family":"Rocca-Serra","given":"Philippe","non-dropping-particle":"","parse-names":false,"suffix":""},{"dropping-particle":"","family":"Roos","given":"Marco","non-dropping-particle":"","parse-names":false,"suffix":""},{"dropping-particle":"","family":"Schaik","given":"Rene","non-dropping-particle":"van","parse-names":false,"suffix":""},{"dropping-particle":"","family":"Sansone","given":"Susanna-Assunta","non-dropping-particle":"","parse-names":false,"suffix":""},{"dropping-particle":"","family":"Schultes","given":"Erik","non-dropping-particle":"","parse-names":false,"suffix":""},{"dropping-particle":"","family":"Sengstag","given":"Thierry","non-dropping-particle":"","parse-names":false,"suffix":""},{"dropping-particle":"","family":"Slater","given":"Ted","non-dropping-particle":"","parse-names":false,"suffix":""},{"dropping-particle":"","family":"Strawn","given":"George","non-dropping-particle":"","parse-names":false,"suffix":""},{"dropping-particle":"","family":"Swertz","given":"Morris A","non-dropping-particle":"","parse-names":false,"suffix":""},{"dropping-particle":"","family":"Thompson","given":"Mark","non-dropping-particle":"","parse-names":false,"suffix":""},{"dropping-particle":"","family":"Lei","given":"Johan","non-dropping-particle":"van der","parse-names":false,"suffix":""},{"dropping-particle":"","family":"Mulligen","given":"Erik","non-dropping-particle":"van","parse-names":false,"suffix":""},{"dropping-particle":"","family":"Velterop","given":"Jan","non-dropping-particle":"","parse-names":false,"suffix":""},{"dropping-particle":"","family":"Waagmeester","given":"Andra","non-dropping-particle":"","parse-names":false,"suffix":""},{"dropping-particle":"","family":"Wittenburg","given":"Peter","non-dropping-particle":"","parse-names":false,"suffix":""},{"dropping-particle":"","family":"Wolstencroft","given":"Katherine","non-dropping-particle":"","parse-names":false,"suffix":""},{"dropping-particle":"","family":"Zhao","given":"Jun","non-dropping-particle":"","parse-names":false,"suffix":""},{"dropping-particle":"","family":"Mons","given":"Barend","non-dropping-particle":"","parse-names":false,"suffix":""}],"container-title":"Scientific Data","id":"ITEM-2","issue":"1","issued":{"date-parts":[["2016"]]},"page":"160018","title":"The FAIR Guiding Principles for scientific data management and stewardship","type":"article-journal","volume":"3"}}],"schema":"https://github.com/citation-style-language/schema/raw/master/csl-citation.json"} </w:instrText>
      </w:r>
      <w:r>
        <w:fldChar w:fldCharType="separate"/>
      </w:r>
      <w:r w:rsidR="00B473AC" w:rsidRPr="00B473AC">
        <w:rPr>
          <w:rFonts w:cs="Times New Roman"/>
        </w:rPr>
        <w:t>(Logan et al., 2021; Wilkinson et al., 2016)</w:t>
      </w:r>
      <w:r>
        <w:fldChar w:fldCharType="end"/>
      </w:r>
    </w:p>
    <w:p w14:paraId="2DA2E2CB" w14:textId="47BEB769" w:rsidR="001A5E17" w:rsidRDefault="001A5E17">
      <w:r>
        <w:fldChar w:fldCharType="begin" w:fldLock="1"/>
      </w:r>
      <w:r w:rsidR="001E46F7">
        <w:instrText xml:space="preserve"> ADDIN ZOTERO_ITEM CSL_CITATION {"citationID":"Ez4QpdjO","properties":{"formattedCitation":"(Fitzgerald &amp; Tipton, 2024)","plainCitation":"(Fitzgerald &amp; Tipton, 2024)","noteIndex":0},"citationItems":[{"id":"bpYFEgFX/JWtWdeYn","uris":["http://www.mendeley.com/documents/?uuid=35692fd6-0854-4f3a-b671-13abf15d4d88"],"itemData":{"DOI":"10.3102/10769986241238478","ISSN":"1076-9986","abstract":"This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practice.","author":[{"dropping-particle":"","family":"Fitzgerald","given":"Kaitlyn G","non-dropping-particle":"","parse-names":false,"suffix":""},{"dropping-particle":"","family":"Tipton","given":"Elizabeth","non-dropping-particle":"","parse-names":false,"suffix":""}],"container-title":"Journal of Educational and Behavioral Statistics","id":"ITEM-1","issued":{"date-parts":[["2024","4","7"]]},"note":"doi: 10.3102/10769986241238478","page":"10769986241238478","publisher":"American Educational Research Association","title":"Using Extant Data to Improve Estimation of the Standardized Mean Difference","type":"article-journal"}}],"schema":"https://github.com/citation-style-language/schema/raw/master/csl-citation.json"} </w:instrText>
      </w:r>
      <w:r>
        <w:fldChar w:fldCharType="separate"/>
      </w:r>
      <w:r w:rsidR="00B473AC" w:rsidRPr="00B473AC">
        <w:rPr>
          <w:rFonts w:cs="Times New Roman"/>
        </w:rPr>
        <w:t xml:space="preserve">(Fitzgerald &amp; </w:t>
      </w:r>
      <w:proofErr w:type="spellStart"/>
      <w:r w:rsidR="00B473AC" w:rsidRPr="00B473AC">
        <w:rPr>
          <w:rFonts w:cs="Times New Roman"/>
        </w:rPr>
        <w:t>Tipton</w:t>
      </w:r>
      <w:proofErr w:type="spellEnd"/>
      <w:r w:rsidR="00B473AC" w:rsidRPr="00B473AC">
        <w:rPr>
          <w:rFonts w:cs="Times New Roman"/>
        </w:rPr>
        <w:t>, 2024)</w:t>
      </w:r>
      <w:r>
        <w:fldChar w:fldCharType="end"/>
      </w:r>
      <w:r>
        <w:t xml:space="preserve"> </w:t>
      </w:r>
      <w:r>
        <w:fldChar w:fldCharType="begin" w:fldLock="1"/>
      </w:r>
      <w:r w:rsidR="00AC6031">
        <w:instrText xml:space="preserve"> ADDIN ZOTERO_ITEM CSL_CITATION {"citationID":"YCoHHJrl","properties":{"formattedCitation":"(Chen &amp; Pustejovsky, 2025)","plainCitation":"(Chen &amp; Pustejovsky, 2025)","noteIndex":0},"citationItems":[{"id":1218,"uris":["http://zotero.org/users/17688719/items/I9M3SEH6"],"itemData":{"id":1218,"type":"article-journal","container-title":"Psychological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fldChar w:fldCharType="separate"/>
      </w:r>
      <w:r w:rsidR="00D42947" w:rsidRPr="00D42947">
        <w:rPr>
          <w:rFonts w:cs="Times New Roman"/>
        </w:rPr>
        <w:t>(Chen &amp; Pustejovsky, 2025)</w:t>
      </w:r>
      <w:r>
        <w:fldChar w:fldCharType="end"/>
      </w:r>
    </w:p>
    <w:p w14:paraId="5CE35911" w14:textId="2766F20E" w:rsidR="001A5E17" w:rsidRDefault="001A5E17">
      <w:r>
        <w:fldChar w:fldCharType="begin" w:fldLock="1"/>
      </w:r>
      <w:r w:rsidR="001E46F7" w:rsidRPr="001E46F7">
        <w:rPr>
          <w:lang w:val="en-US"/>
        </w:rPr>
        <w:instrText xml:space="preserve"> ADDIN ZOTERO_ITEM CSL_CITATION {"citationID":"oRMX8RC9","properties":{"formattedCitation":"(R Core Team, 2022)","plainCitation":"(R Core Team, 2022)","noteIndex":0},"citationItems":[{"id":"bpYFEgFX/SRXgvnur","uris":["http://www.mendeley.com/documents/?uuid=144b2ccb-eedb-49d1-a86c-72c8ab565320"],"itemData":{"author":[{"dropping-particle":"","family":"R Core Team","given":"","non-dropping-particle":"","parse-names":false,"suffix":""}],"id":"ITEM-1","issued":{"date-parts":[["2022"]]},"publisher":"R Foundation for Statistical Computing, Vienna, Austria","title":"R: A language and envi</w:instrText>
      </w:r>
      <w:r w:rsidR="001E46F7">
        <w:rPr>
          <w:lang w:val="en-US"/>
        </w:rPr>
        <w:instrText xml:space="preserve">ronment for statistical computing","type":"article"}}],"schema":"https://github.com/citation-style-language/schema/raw/master/csl-citation.json"} </w:instrText>
      </w:r>
      <w:r>
        <w:fldChar w:fldCharType="separate"/>
      </w:r>
      <w:r w:rsidR="00B473AC" w:rsidRPr="00AC6031">
        <w:rPr>
          <w:rFonts w:cs="Times New Roman"/>
          <w:lang w:val="en-US"/>
        </w:rPr>
        <w:t>(R Core Team, 2022)</w:t>
      </w:r>
      <w:r>
        <w:fldChar w:fldCharType="end"/>
      </w:r>
      <w:r w:rsidRPr="00AC6031">
        <w:rPr>
          <w:lang w:val="en-US"/>
        </w:rPr>
        <w:t xml:space="preserve"> </w:t>
      </w:r>
      <w:r>
        <w:fldChar w:fldCharType="begin" w:fldLock="1"/>
      </w:r>
      <w:r w:rsidR="001E46F7">
        <w:rPr>
          <w:lang w:val="en-US"/>
        </w:rPr>
        <w:instrText xml:space="preserve"> ADDIN ZOTERO_ITEM CSL_CITATION {"citationID":"A7ArtYDA","properties":{"formattedCitation":"(RStudio Team, 2015)","plainCitation":"(RStudio Team, 2015)","noteIndex":0},"citationItems":[{"id":"bpYFEgFX/BkXum54N","uris":["http://www.mendeley.com/documents/?uuid=bc9ec0ec-5a10-4d63-8c65-48175347e889"],"itemData":{"author":[{"dropping-particle":"","family":"RStudio Team","given":"","non-dropping-particle":"","parse-names":false,"suffix":""}],"id":"ITEM-1","issued":{"date-parts":[["2015"]]},"publisher":"RStudio, Inc., Boston, MA","title":"RStudio: Integrated development for R","type":"article"}}],"schema":"https://github.com/citation-style-language/schema/raw/master/csl-citation.json"} </w:instrText>
      </w:r>
      <w:r>
        <w:fldChar w:fldCharType="separate"/>
      </w:r>
      <w:r w:rsidR="00B473AC" w:rsidRPr="00AC6031">
        <w:rPr>
          <w:rFonts w:cs="Times New Roman"/>
          <w:lang w:val="en-US"/>
        </w:rPr>
        <w:t>(RStudio Team, 2015)</w:t>
      </w:r>
      <w:r>
        <w:fldChar w:fldCharType="end"/>
      </w:r>
      <w:r w:rsidRPr="00AC6031">
        <w:rPr>
          <w:lang w:val="en-US"/>
        </w:rPr>
        <w:t xml:space="preserve"> </w:t>
      </w:r>
      <w:bookmarkStart w:id="0" w:name="_Hlk196402150"/>
      <w:r>
        <w:fldChar w:fldCharType="begin" w:fldLock="1"/>
      </w:r>
      <w:r w:rsidR="001E46F7">
        <w:rPr>
          <w:lang w:val="en-US"/>
        </w:rPr>
        <w:instrText xml:space="preserve"> ADDIN ZOTERO_ITEM CSL_CITATION {"citationID":"P5B6wu7H","properties":{"formattedCitation":"(Wickham et al., 2019)","plainCitation":"(Wickham et al., 2019)","noteIndex":0},"citationItems":[{"id":"bpYFEgFX/eLiuu5ZP","uris":["http://www.mendeley.com/documents/?uuid=b9c287c1-b61a-4c4a-9b95-3da8c5d3be2d"],"itemData":{"ISSN":"2475-9066","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 D'Agostino","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container-title":"Journal of open source software","id":"ITEM-1","issue":"43","issued":{"date-parts":[["2019"]]},"page":"1686","title":"Welcome to the Tidyverse","type":"article-journal","volume":"4"}}],"schema":"https://github.com/citation-style-language/schema/raw/master/csl-citation.json"} </w:instrText>
      </w:r>
      <w:r>
        <w:fldChar w:fldCharType="separate"/>
      </w:r>
      <w:r w:rsidR="00B473AC" w:rsidRPr="00B473AC">
        <w:rPr>
          <w:rFonts w:cs="Times New Roman"/>
        </w:rPr>
        <w:t>(</w:t>
      </w:r>
      <w:proofErr w:type="spellStart"/>
      <w:r w:rsidR="00B473AC" w:rsidRPr="00B473AC">
        <w:rPr>
          <w:rFonts w:cs="Times New Roman"/>
        </w:rPr>
        <w:t>Wickham</w:t>
      </w:r>
      <w:proofErr w:type="spellEnd"/>
      <w:r w:rsidR="00B473AC" w:rsidRPr="00B473AC">
        <w:rPr>
          <w:rFonts w:cs="Times New Roman"/>
        </w:rPr>
        <w:t xml:space="preserve"> et al., 2019)</w:t>
      </w:r>
      <w:r>
        <w:fldChar w:fldCharType="end"/>
      </w:r>
    </w:p>
    <w:p w14:paraId="18DCBA6B" w14:textId="07881243" w:rsidR="009A2E4B" w:rsidRDefault="00F65274">
      <w:r>
        <w:fldChar w:fldCharType="begin" w:fldLock="1"/>
      </w:r>
      <w:r w:rsidR="001E46F7">
        <w:instrText xml:space="preserve"> ADDIN ZOTERO_ITEM CSL_CITATION {"citationID":"PBfvVHiD","properties":{"formattedCitation":"(Sterne, Hern\\uc0\\u225{}n, et al., 2016)","plainCitation":"(Sterne, Hernán, et al., 2016)","noteIndex":0},"citationItems":[{"id":"bpYFEgFX/maK0WOtH","uris":["http://www.mendeley.com/documents/?uuid=40906c56-d754-4bcd-b7fa-75020eb5b4fa"],"itemData":{"DOI":"10.1136/bmj.i4919","abstract":"Non-randomised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…","author":[{"dropping-particle":"","family":"Sterne","given":"Jonathan A C.","non-dropping-particle":"","parse-names":false,"suffix":""},{"dropping-particle":"","family":"Hernán","given":"Miguel A","non-dropping-particle":"","parse-names":false,"suffix":""},{"dropping-particle":"","family":"Reeves","given":"Barnaby C","non-dropping-particle":"","parse-names":false,"suffix":""},{"dropping-particle":"","family":"Savović","given":"Jelena","non-dropping-particle":"","parse-names":false,"suffix":""},{"dropping-particle":"","family":"Berkman","given":"Nancy D","non-dropping-particle":"","parse-names":false,"suffix":""},{"dropping-particle":"","family":"Viswanathan","given":"Meera","non-dropping-particle":"","parse-names":false,"suffix":""},{"dropping-particle":"","family":"Henry","given":"David","non-dropping-particle":"","parse-names":false,"suffix":""},{"dropping-particle":"","family":"Altman","given":"Douglas G","non-dropping-particle":"","parse-names":false,"suffix":""},{"dropping-particle":"","family":"Ansari","given":"Mohammed T","non-dropping-particle":"","parse-names":false,"suffix":""},{"dropping-particle":"","family":"Boutron","given":"Isabelle","non-dropping-particle":"","parse-names":false,"suffix":""},{"dropping-particle":"","family":"Carpenter","given":"James R","non-dropping-particle":"","parse-names":false,"suffix":""},{"dropping-particle":"","family":"Chan","given":"An-Wen","non-dropping-particle":"","parse-names":false,"suffix":""},{"dropping-particle":"","family":"Churchill","given":"Rachel","non-dropping-particle":"","parse-names":false,"suffix":""},{"dropping-particle":"","family":"Deeks","given":"Jonathan J","non-dropping-particle":"","parse-names":false,"suffix":""},{"dropping-particle":"","family":"Hróbjartsson","given":"Asbjørn","non-dropping-particle":"","parse-names":false,"suffix":""},{"dropping-particle":"","family":"Kirkham","given":"Jamie","non-dropping-particle":"","parse-names":false,"suffix":""},{"dropping-particle":"","family":"Jüni","given":"Peter","non-dropping-particle":"","parse-names":false,"suffix":""},{"dropping-particle":"","family":"Loke","given":"Yoon K","non-dropping-particle":"","parse-names":false,"suffix":""},{"dropping-particle":"","family":"Pigott","given":"Therese D.","non-dropping-particle":"","parse-names":false,"suffix":""},{"dropping-particle":"","family":"Ramsay","given":"Craig R","non-dropping-particle":"","parse-names":false,"suffix":""},{"dropping-particle":"","family":"Regidor","given":"Deborah","non-dropping-particle":"","parse-names":false,"suffix":""},{"dropping-particle":"","family":"Rothstein","given":"Hannah R.","non-dropping-particle":"","parse-names":false,"suffix":""},{"dropping-particle":"","family":"Sandhu","given":"Lakhbir","non-dropping-particle":"","parse-names":false,"suffix":""},{"dropping-particle":"","family":"Santaguida","given":"Pasqualina L","non-dropping-particle":"","parse-names":false,"suffix":""},{"dropping-particle":"","family":"Schünemann","given":"Holger J","non-dropping-particle":"","parse-names":false,"suffix":""},{"dropping-particle":"","family":"Shea","given":"Beverly","non-dropping-particle":"","parse-names":false,"suffix":""},{"dropping-particle":"","family":"Shrier","given":"Ian","non-dropping-particle":"","parse-names":false,"suffix":""},{"dropping-particle":"","family":"Tugwell","given":"Peter","non-dropping-particle":"","parse-names":false,"suffix":""},{"dropping-particle":"","family":"Turner","given":"Lucy","non-dropping-particle":"","parse-names":false,"suffix":""},{"dropping-particle":"","family":"Valentine","given":"Jeffrey C","non-dropping-particle":"","parse-names":false,"suffix":""},{"dropping-particle":"","family":"Waddington","given":"Hugh","non-dropping-particle":"","parse-names":false,"suffix":""},{"dropping-particle":"","family":"Waters","given":"Elizabeth","non-dropping-particle":"","parse-names":false,"suffix":""},{"dropping-particle":"","family":"Wells","given":"George A","non-dropping-particle":"","parse-names":false,"suffix":""},{"dropping-particle":"","family":"Whiting","given":"Penny F","non-dropping-particle":"","parse-names":false,"suffix":""},{"dropping-particle":"","family":"Higgins","given":"Julian P T","non-dropping-particle":"","parse-names":false,"suffix":""}],"container-title":"BMJ","id":"ITEM-1","issued":{"date-parts":[["2016","10","12"]]},"page":"i4919","title":"ROBINS-I: A tool for assessing risk of bias in non-randomised studies of interventions","type":"article-journal","volume":"355"}}],"schema":"https://github.com/citation-style-language/schema/raw/master/csl-citation.json"} </w:instrText>
      </w:r>
      <w:r>
        <w:fldChar w:fldCharType="separate"/>
      </w:r>
      <w:r w:rsidR="00B473AC" w:rsidRPr="00B473AC">
        <w:rPr>
          <w:rFonts w:cs="Times New Roman"/>
          <w:szCs w:val="24"/>
        </w:rPr>
        <w:t xml:space="preserve">(Sterne, </w:t>
      </w:r>
      <w:proofErr w:type="spellStart"/>
      <w:r w:rsidR="00B473AC" w:rsidRPr="00B473AC">
        <w:rPr>
          <w:rFonts w:cs="Times New Roman"/>
          <w:szCs w:val="24"/>
        </w:rPr>
        <w:t>Hernán</w:t>
      </w:r>
      <w:proofErr w:type="spellEnd"/>
      <w:r w:rsidR="00B473AC" w:rsidRPr="00B473AC">
        <w:rPr>
          <w:rFonts w:cs="Times New Roman"/>
          <w:szCs w:val="24"/>
        </w:rPr>
        <w:t>, et al., 2016)</w:t>
      </w:r>
      <w:r>
        <w:fldChar w:fldCharType="end"/>
      </w:r>
      <w:r>
        <w:t xml:space="preserve"> </w:t>
      </w:r>
      <w:r>
        <w:fldChar w:fldCharType="begin" w:fldLock="1"/>
      </w:r>
      <w:r w:rsidR="001E46F7">
        <w:instrText xml:space="preserve"> ADDIN ZOTERO_ITEM CSL_CITATION {"citationID":"zif053MV","properties":{"formattedCitation":"(Eldridge et al., 2021; Sterne et al., 2019)","plainCitation":"(Eldridge et al., 2021; Sterne et al., 2019)","noteIndex":0},"citationItems":[{"id":"bpYFEgFX/H9YZkV2S","uris":["http://www.mendeley.com/documents/?uuid=17e4c2ad-0204-43c8-a887-6f9d3170ac25"],"itemData":{"author":[{"dropping-particle":"","family":"Eldridge","given":"Sandra","non-dropping-particle":"","parse-names":false,"suffix":""},{"dropping-particle":"","family":"Campbell","given":"Marion K","non-dropping-particle":"","parse-names":false,"suffix":""},{"dropping-particle":"","family":"Campbell","given":"Michael J","non-dropping-particle":"","parse-names":false,"suffix":""},{"dropping-particle":"","family":"Drahota","given":"Amy K","non-dropping-particle":"","parse-names":false,"suffix":""},{"dropping-particle":"","family":"Giraudeau","given":"Bruno","non-dropping-particle":"","parse-names":false,"suffix":""},{"dropping-particle":"","family":"Reeves","given":"Barnaby C","non-dropping-particle":"","parse-names":false,"suffix":""},{"dropping-particle":"","family":"Siegfried","given":"Nandi","non-dropping-particle":"","parse-names":false,"suffix":""},{"dropping-particle":"","family":"Higgins","given":"Julian PT","non-dropping-particle":"","parse-names":false,"suffix":""}],"id":"ITEM-1","issued":{"date-parts":[["2021"]]},"number-of-pages":"1-22","publisher":"Cochrane Bias Methods Group","title":"Revised Cochrane risk of bias tool for randomized trials (RoB 2): Additional considerations for cluster-randomized trials (RoB 2 CRT)","type":"report"}},{"id":"bpYFEgFX/hU9o2GzY","uris":["http://www.mendeley.com/documents/?uuid=0c4d923c-025d-4165-9f54-b59765f3ac15"],"itemData":{"DOI":"10.1136/bmj.l4898","ISSN":"0959-8138","author":[{"dropping-particle":"","family":"Sterne","given":"Jonathan A C.","non-dropping-particle":"","parse-names":false,"suffix":""},{"dropping-particle":"","family":"Savović","given":"Jelena","non-dropping-particle":"","parse-names":false,"suffix":""},{"dropping-particle":"","family":"Page","given":"Matthew J","non-dropping-particle":"","parse-names":false,"suffix":""},{"dropping-particle":"","family":"Elbers","given":"Roy G","non-dropping-particle":"","parse-names":false,"suffix":""},{"dropping-particle":"","family":"Blencowe","given":"Natalie S","non-dropping-particle":"","parse-names":false,"suffix":""},{"dropping-particle":"","family":"Boutron","given":"Isabelle","non-dropping-particle":"","parse-names":false,"suffix":""},{"dropping-particle":"","family":"Cates","given":"Christopher J","non-dropping-particle":"","parse-names":false,"suffix":""},{"dropping-particle":"","family":"Cheng","given":"Hung-Yuan","non-dropping-particle":"","parse-names":false,"suffix":""},{"dropping-particle":"","family":"Corbett","given":"Mark S","non-dropping-particle":"","parse-names":false,"suffix":""},{"dropping-particle":"","family":"Eldridge","given":"Sandra M","non-dropping-particle":"","parse-names":false,"suffix":""}],"container-title":"BMJ","id":"ITEM-2","issued":{"date-parts":[["2019"]]},"page":"l4898","publisher":"British Medical Journal Publishing Group","title":"RoB 2: A revised tool for assessing risk of bias in randomised trials","type":"article-journal","volume":"366"}}],"schema":"https://github.com/citation-style-language/schema/raw/master/csl-citation.json"} </w:instrText>
      </w:r>
      <w:r>
        <w:fldChar w:fldCharType="separate"/>
      </w:r>
      <w:r w:rsidR="00B473AC" w:rsidRPr="00B473AC">
        <w:rPr>
          <w:rFonts w:cs="Times New Roman"/>
        </w:rPr>
        <w:t>(</w:t>
      </w:r>
      <w:proofErr w:type="spellStart"/>
      <w:r w:rsidR="00B473AC" w:rsidRPr="00B473AC">
        <w:rPr>
          <w:rFonts w:cs="Times New Roman"/>
        </w:rPr>
        <w:t>Eldridge</w:t>
      </w:r>
      <w:proofErr w:type="spellEnd"/>
      <w:r w:rsidR="00B473AC" w:rsidRPr="00B473AC">
        <w:rPr>
          <w:rFonts w:cs="Times New Roman"/>
        </w:rPr>
        <w:t xml:space="preserve"> et al., 2021; Sterne et al., 2019)</w:t>
      </w:r>
      <w:r>
        <w:fldChar w:fldCharType="end"/>
      </w:r>
      <w:r>
        <w:t xml:space="preserve"> </w:t>
      </w:r>
      <w:bookmarkStart w:id="1" w:name="_Hlk196402173"/>
      <w:bookmarkEnd w:id="0"/>
      <w:r>
        <w:fldChar w:fldCharType="begin" w:fldLock="1"/>
      </w:r>
      <w:r w:rsidR="001E46F7">
        <w:instrText xml:space="preserve"> ADDIN ZOTERO_ITEM CSL_CITATION {"citationID":"a4YoHmWk","properties":{"formattedCitation":"(Sterne et al., 2019)","plainCitation":"(Sterne et al., 2019)","noteIndex":0},"citationItems":[{"id":"bpYFEgFX/hU9o2GzY","uris":["http://www.mendeley.com/documents/?uuid=0c4d923c-025d-4165-9f54-b59765f3ac15"],"itemData":{"DOI":"10.1136/bmj.l4898","ISSN":"0959-8138","author":[{"dropping-particle":"","family":"Sterne","given":"Jonathan A C.","non-dropping-particle":"","parse-names":false,"suffix":""},{"dropping-particle":"","family":"Savović","given":"Jelena","non-dropping-particle":"","parse-names":false,"suffix":""},{"dropping-particle":"","family":"Page","given":"Matthew J","non-dropping-particle":"","parse-names":false,"suffix":""},{"dropping-particle":"","family":"Elbers","given":"Roy G","non-dropping-particle":"","parse-names":false,"suffix":""},{"dropping-particle":"","family":"Blencowe","given":"Natalie S","non-dropping-particle":"","parse-names":false,"suffix":""},{"dropping-particle":"","family":"Boutron","given":"Isabelle","non-dropping-particle":"","parse-names":false,"suffix":""},{"dropping-particle":"","family":"Cates","given":"Christopher J","non-dropping-particle":"","parse-names":false,"suffix":""},{"dropping-particle":"","family":"Cheng","given":"Hung-Yuan","non-dropping-particle":"","parse-names":false,"suffix":""},{"dropping-particle":"","family":"Corbett","given":"Mark S","non-dropping-particle":"","parse-names":false,"suffix":""},{"dropping-particle":"","family":"Eldridge","given":"Sandra M","non-dropping-particle":"","parse-names":false,"suffix":""}],"container-title":"BMJ","id":"ITEM-1","issued":{"date-parts":[["2019"]]},"page":"l4898","publisher":"British Medical Journal Publishing Group","title":"RoB 2: A revised tool for assessing risk of bias in randomised trials","type":"article-journal","volume":"366"}}],"schema":"https://github.com/citation-style-language/schema/raw/master/csl-citation.json"} </w:instrText>
      </w:r>
      <w:r>
        <w:fldChar w:fldCharType="separate"/>
      </w:r>
      <w:r w:rsidR="00B473AC" w:rsidRPr="00B473AC">
        <w:rPr>
          <w:rFonts w:cs="Times New Roman"/>
        </w:rPr>
        <w:t>(Sterne et al., 2019)</w:t>
      </w:r>
      <w:r>
        <w:fldChar w:fldCharType="end"/>
      </w:r>
      <w:bookmarkEnd w:id="1"/>
      <w:r>
        <w:t xml:space="preserve"> </w:t>
      </w:r>
      <w:r>
        <w:fldChar w:fldCharType="begin" w:fldLock="1"/>
      </w:r>
      <w:r w:rsidR="001E46F7">
        <w:instrText xml:space="preserve"> ADDIN ZOTERO_ITEM CSL_CITATION {"citationID":"Im0sYFGh","properties":{"formattedCitation":"(Sterne, Higgins, et al., 2016)","plainCitation":"(Sterne, Higgins, et al., 2016)","noteIndex":0},"citationItems":[{"id":"bpYFEgFX/scafNDQV","uris":["http://www.mendeley.com/documents/?uuid=68c33934-a165-4fa6-8175-7b2f85403fc3"],"itemData":{"author":[{"dropping-particle":"","family":"Sterne","given":"Jonathan A C.","non-dropping-particle":"","parse-names":false,"suffix":""},{"dropping-particle":"","family":"Higgins","given":"Julian PT","non-dropping-particle":"","parse-names":false,"suffix":""},{"dropping-particle":"","family":"Elbers","given":"Roy G","non-dropping-particle":"","parse-names":false,"suffix":""},{"dropping-particle":"","family":"Reeves","given":"Barnaby C","non-dropping-particle":"","parse-names":false,"suffix":""}],"id":"ITEM-1","issued":{"date-parts":[["2016"]]},"title":"Risk Of Bias In Non-randomized Studies of Interventions (ROBINS-I): detailed guidance","type":"article"}}],"schema":"https://github.com/citation-style-language/schema/raw/master/csl-citation.json"} </w:instrText>
      </w:r>
      <w:r>
        <w:fldChar w:fldCharType="separate"/>
      </w:r>
      <w:r w:rsidR="00B473AC" w:rsidRPr="00B473AC">
        <w:rPr>
          <w:rFonts w:cs="Times New Roman"/>
        </w:rPr>
        <w:t>(Sterne, Higgins, et al., 2016)</w:t>
      </w:r>
      <w:r>
        <w:fldChar w:fldCharType="end"/>
      </w:r>
      <w:r w:rsidR="009A2E4B">
        <w:t xml:space="preserve"> </w:t>
      </w:r>
    </w:p>
    <w:p w14:paraId="66E85B28" w14:textId="6F034CC6" w:rsidR="00F65274" w:rsidRDefault="009A2E4B">
      <w:r>
        <w:fldChar w:fldCharType="begin" w:fldLock="1"/>
      </w:r>
      <w:r w:rsidR="001E46F7">
        <w:instrText xml:space="preserve"> ADDIN ZOTERO_ITEM CSL_CITATION {"citationID":"Pxkzxfhb","properties":{"formattedCitation":"(McGrath et al., 2019)","plainCitation":"(McGrath et al., 2019)","noteIndex":0},"citationItems":[{"id":"bpYFEgFX/7MzH92ZU","uris":["http://www.mendeley.com/documents/?uuid=397537b9-058d-4151-954a-77ef9b0b50b1"],"itemData":{"author":[{"dropping-particle":"","family":"McGrath","given":"Sean","non-dropping-particle":"","parse-names":false,"suffix":""},{"dropping-particle":"","family":"Zhao","given":"XiaoFei","non-dropping-particle":"","parse-names":false,"suffix":""},{"dropping-particle":"","family":"Steele","given":"Russell","non-dropping-particle":"","parse-names":false,"suffix":""},{"dropping-particle":"","family":"Benedetti","given":"Andrea","non-dropping-particle":"","parse-names":false,"suffix":""}],"container-title":"CRAN: Contributed Packages","id":"ITEM-1","issued":{"date-parts":[["2019"]]},"publisher":"The R Foundation","title":"estmeansd: Estimating the sample mean and standard deviation from commonly reported quantiles in meta-analysis","type":"article-journal"}}],"schema":"https://github.com/citation-style-language/schema/raw/master/csl-citation.json"} </w:instrText>
      </w:r>
      <w:r>
        <w:fldChar w:fldCharType="separate"/>
      </w:r>
      <w:r w:rsidR="00B473AC" w:rsidRPr="00B473AC">
        <w:rPr>
          <w:rFonts w:cs="Times New Roman"/>
        </w:rPr>
        <w:t>(McGrath et al., 2019)</w:t>
      </w:r>
      <w:r>
        <w:fldChar w:fldCharType="end"/>
      </w:r>
      <w:r>
        <w:t xml:space="preserve"> </w:t>
      </w:r>
      <w:r>
        <w:fldChar w:fldCharType="begin" w:fldLock="1"/>
      </w:r>
      <w:r w:rsidR="001E46F7">
        <w:instrText xml:space="preserve"> ADDIN ZOTERO_ITEM CSL_CITATION {"citationID":"JjIdEojW","properties":{"formattedCitation":"(Viechtbauer, 2010)","plainCitation":"(Viechtbauer, 2010)","noteIndex":0},"citationItems":[{"id":"bpYFEgFX/ysEGCrtc","uris":["http://www.mendeley.com/documents/?uuid=60c380d8-2a14-4a62-8ade-8b2dfc8bd618"],"itemData":{"DOI":"10.18637/jss.v036.i03","ISSN":"1548-7660","author":[{"dropping-particle":"","family":"Viechtbauer","given":"Wolfgang","non-dropping-particle":"","parse-names":false,"suffix":""}],"container-title":"Journal of Statistical Software","editor":[{"dropping-particle":"","family":"Statistiek","given":"FHML Methodologie &amp;","non-dropping-particle":"","parse-names":false,"suffix":""},{"dropping-particle":"","family":"Care","given":"RS: CAPHRI School for Public Health and Primary","non-dropping-particle":"","parse-names":false,"suffix":""}],"id":"ITEM-1","issue":"3","issued":{"date-parts":[["2010"]]},"page":"1-48","title":"Conducting meta-analyses in R with the metafor package","type":"article-journal","volume":"36"}}],"schema":"https://github.com/citation-style-language/schema/raw/master/csl-citation.json"} </w:instrText>
      </w:r>
      <w:r>
        <w:fldChar w:fldCharType="separate"/>
      </w:r>
      <w:r w:rsidR="00B473AC" w:rsidRPr="00B473AC">
        <w:rPr>
          <w:rFonts w:cs="Times New Roman"/>
        </w:rPr>
        <w:t>(</w:t>
      </w:r>
      <w:proofErr w:type="spellStart"/>
      <w:r w:rsidR="00B473AC" w:rsidRPr="00B473AC">
        <w:rPr>
          <w:rFonts w:cs="Times New Roman"/>
        </w:rPr>
        <w:t>Viechtbauer</w:t>
      </w:r>
      <w:proofErr w:type="spellEnd"/>
      <w:r w:rsidR="00B473AC" w:rsidRPr="00B473AC">
        <w:rPr>
          <w:rFonts w:cs="Times New Roman"/>
        </w:rPr>
        <w:t>, 2010)</w:t>
      </w:r>
      <w:r>
        <w:fldChar w:fldCharType="end"/>
      </w:r>
      <w:r>
        <w:t xml:space="preserve"> </w:t>
      </w:r>
      <w:r>
        <w:fldChar w:fldCharType="begin" w:fldLock="1"/>
      </w:r>
      <w:r w:rsidR="001E46F7">
        <w:instrText xml:space="preserve"> ADDIN ZOTERO_ITEM CSL_CITATION {"citationID":"sH00td1K","properties":{"formattedCitation":"(J. E. Pustejovsky, 2020a)","plainCitation":"(J. E. Pustejovsky, 2020a)","noteIndex":0},"citationItems":[{"id":"bpYFEgFX/qjdQbsFJ","uris":["http://www.mendeley.com/documents/?uuid=c31e286c-698e-49b6-93a5-71a91a74bc72"],"itemData":{"author":[{"dropping-particle":"","family":"Pustejovsky","given":"James E.","non-dropping-particle":"","parse-names":false,"suffix":""}],"id":"ITEM-1","issued":{"date-parts":[["2020"]]},"number":"0.5.5","publisher":"cran.r-project.org","title":"clubSandwich: Cluster-robust (sandwich) variance estimators with small-sample corrections","type":"article"}}],"schema":"https://github.com/citation-style-language/schema/raw/master/csl-citation.json"} </w:instrText>
      </w:r>
      <w:r>
        <w:fldChar w:fldCharType="separate"/>
      </w:r>
      <w:r w:rsidR="00B228E9" w:rsidRPr="00B228E9">
        <w:rPr>
          <w:rFonts w:cs="Times New Roman"/>
        </w:rPr>
        <w:t xml:space="preserve">(J. E. </w:t>
      </w:r>
      <w:proofErr w:type="spellStart"/>
      <w:r w:rsidR="00B228E9" w:rsidRPr="00B228E9">
        <w:rPr>
          <w:rFonts w:cs="Times New Roman"/>
        </w:rPr>
        <w:t>Pustejovsky</w:t>
      </w:r>
      <w:proofErr w:type="spellEnd"/>
      <w:r w:rsidR="00B228E9" w:rsidRPr="00B228E9">
        <w:rPr>
          <w:rFonts w:cs="Times New Roman"/>
        </w:rPr>
        <w:t>, 2020a)</w:t>
      </w:r>
      <w:r>
        <w:fldChar w:fldCharType="end"/>
      </w:r>
      <w:r>
        <w:t xml:space="preserve"> </w:t>
      </w:r>
      <w:r>
        <w:fldChar w:fldCharType="begin" w:fldLock="1"/>
      </w:r>
      <w:r w:rsidR="001E46F7">
        <w:instrText xml:space="preserve"> ADDIN ZOTERO_ITEM CSL_CITATION {"citationID":"T4NZESCf","properties":{"formattedCitation":"(Joshi &amp; Pustejovsky, 2022)","plainCitation":"(Joshi &amp; Pustejovsky, 2022)","noteIndex":0},"citationItems":[{"id":"bpYFEgFX/Sflo1E2s","uris":["http://www.mendeley.com/documents/?uuid=ea86516a-9768-4c9c-a6fe-177a16c35a9f"],"itemData":{"URL":"https://github.com/meghapsimatrix/wildmeta","author":[{"dropping-particle":"","family":"Joshi","given":"Megha","non-dropping-particle":"","parse-names":false,"suffix":""},{"dropping-particle":"","family":"Pustejovsky","given":"James E.","non-dropping-particle":"","parse-names":false,"suffix":""}],"id":"ITEM-1","issued":{"date-parts":[["2022"]]},"title":"wildmeta: Cluster wild bootstrapping for meta-analysis","type":"webpage"}}],"schema":"https://github.com/citation-style-language/schema/raw/master/csl-citation.json"} </w:instrText>
      </w:r>
      <w:r>
        <w:fldChar w:fldCharType="separate"/>
      </w:r>
      <w:r w:rsidR="00B473AC" w:rsidRPr="00B473AC">
        <w:rPr>
          <w:rFonts w:cs="Times New Roman"/>
        </w:rPr>
        <w:t>(</w:t>
      </w:r>
      <w:proofErr w:type="spellStart"/>
      <w:r w:rsidR="00B473AC" w:rsidRPr="00B473AC">
        <w:rPr>
          <w:rFonts w:cs="Times New Roman"/>
        </w:rPr>
        <w:t>Joshi</w:t>
      </w:r>
      <w:proofErr w:type="spellEnd"/>
      <w:r w:rsidR="00B473AC" w:rsidRPr="00B473AC">
        <w:rPr>
          <w:rFonts w:cs="Times New Roman"/>
        </w:rPr>
        <w:t xml:space="preserve"> &amp; </w:t>
      </w:r>
      <w:proofErr w:type="spellStart"/>
      <w:r w:rsidR="00B473AC" w:rsidRPr="00B473AC">
        <w:rPr>
          <w:rFonts w:cs="Times New Roman"/>
        </w:rPr>
        <w:t>Pustejovsky</w:t>
      </w:r>
      <w:proofErr w:type="spellEnd"/>
      <w:r w:rsidR="00B473AC" w:rsidRPr="00B473AC">
        <w:rPr>
          <w:rFonts w:cs="Times New Roman"/>
        </w:rPr>
        <w:t>, 2022)</w:t>
      </w:r>
      <w:r>
        <w:fldChar w:fldCharType="end"/>
      </w:r>
      <w:r>
        <w:t xml:space="preserve"> </w:t>
      </w:r>
      <w:r>
        <w:fldChar w:fldCharType="begin" w:fldLock="1"/>
      </w:r>
      <w:r w:rsidR="001E46F7">
        <w:instrText xml:space="preserve"> ADDIN ZOTERO_ITEM CSL_CITATION {"citationID":"d40HrVgS","properties":{"formattedCitation":"(J. E. Pustejovsky, Joshi, et al., 2025)","plainCitation":"(J. E. Pustejovsky, Joshi, et al., 2025)","noteIndex":0},"citationItems":[{"id":"bpYFEgFX/gIkH9BOM","uris":["http://www.mendeley.com/documents/?uuid=259bbfe9-5ed3-454b-bd9c-cbef95b6cc98"],"itemData":{"author":[{"dropping-particle":"","family":"Pustejovsky","given":"James E.","non-dropping-particle":"","parse-names":false,"suffix":""},{"dropping-particle":"","family":"Joshi","given":"Megha","non-dropping-particle":"","parse-names":false,"suffix":""},{"dropping-particle":"","family":"Citkowicz","given":"Martyna","non-dropping-particle":"","parse-names":false,"suffix":""}],"id":"ITEM-1","issued":{"date-parts":[["2025"]]},"number":"0.1.5","title":"metaselection: Meta-analytic selection models with cluster-robust and cluster-bootstrap standard errors for dependent effect size estimates","type":"article"}}],"schema":"https://github.com/citation-style-language/schema/raw/master/csl-citation.json"} </w:instrText>
      </w:r>
      <w:r>
        <w:fldChar w:fldCharType="separate"/>
      </w:r>
      <w:r w:rsidR="00FF6F48" w:rsidRPr="00FF6F48">
        <w:rPr>
          <w:rFonts w:cs="Times New Roman"/>
        </w:rPr>
        <w:t>(J. E. Pustejovsky, Joshi, et al., 2025)</w:t>
      </w:r>
      <w:r>
        <w:fldChar w:fldCharType="end"/>
      </w:r>
      <w:r>
        <w:t xml:space="preserve"> </w:t>
      </w:r>
      <w:r>
        <w:fldChar w:fldCharType="begin" w:fldLock="1"/>
      </w:r>
      <w:r w:rsidR="001E46F7">
        <w:instrText xml:space="preserve"> ADDIN ZOTERO_ITEM CSL_CITATION {"citationID":"Eq5zszOt","properties":{"formattedCitation":"(van Aert, 2023)","plainCitation":"(van Aert, 2023)","noteIndex":0},"citationItems":[{"id":"bpYFEgFX/epSjSVFg","uris":["http://www.mendeley.com/documents/?uuid=945eb4c4-5e83-45f5-9b8e-4b0f83564443"],"itemData":{"author":[{"dropping-particle":"","family":"Aert","given":"Robbie C M","non-dropping-particle":"van","parse-names":false,"suffix":""}],"id":"ITEM-1","issued":{"date-parts":[["2023"]]},"number":"0.2.7","publisher":"CRAN","title":"puniform: Meta-analysis methods correcting for publication bias","type":"article"}}],"schema":"https://github.com/citation-style-language/schema/raw/master/csl-citation.json"} </w:instrText>
      </w:r>
      <w:r>
        <w:fldChar w:fldCharType="separate"/>
      </w:r>
      <w:r w:rsidR="00B473AC" w:rsidRPr="00B473AC">
        <w:rPr>
          <w:rFonts w:cs="Times New Roman"/>
        </w:rPr>
        <w:t xml:space="preserve">(van </w:t>
      </w:r>
      <w:proofErr w:type="spellStart"/>
      <w:r w:rsidR="00B473AC" w:rsidRPr="00B473AC">
        <w:rPr>
          <w:rFonts w:cs="Times New Roman"/>
        </w:rPr>
        <w:t>Aert</w:t>
      </w:r>
      <w:proofErr w:type="spellEnd"/>
      <w:r w:rsidR="00B473AC" w:rsidRPr="00B473AC">
        <w:rPr>
          <w:rFonts w:cs="Times New Roman"/>
        </w:rPr>
        <w:t>, 2023)</w:t>
      </w:r>
      <w:r>
        <w:fldChar w:fldCharType="end"/>
      </w:r>
    </w:p>
    <w:p w14:paraId="7AFE07E3" w14:textId="6E9B9467" w:rsidR="005E3353" w:rsidRDefault="005E3353">
      <w:r>
        <w:fldChar w:fldCharType="begin" w:fldLock="1"/>
      </w:r>
      <w:r w:rsidR="001E46F7">
        <w:instrText xml:space="preserve"> ADDIN ZOTERO_ITEM CSL_CITATION {"citationID":"iFg0qBPJ","properties":{"formattedCitation":"(Maassen et al., 2020)","plainCitation":"(Maassen et al., 2020)","noteIndex":0},"citationItems":[{"id":"bpYFEgFX/8mDWx7JO","uris":["http://www.mendeley.com/documents/?uuid=1c4d800a-f836-4d53-9af0-6975a35719bd"],"itemData":{"DOI":"10.1371/journal.pone.0233107","ISSN":"1932-6203","abstract":"To determine the reproducibility of psychological meta-analyses, we investigated whether we could reproduce 500 primary study effect sizes drawn from 33 published meta-analyses based on the information given in the meta-analyses, and whether recomputations of primary study effect sizes altered the overall results of the meta-analysis. Results showed that almost half (k = 224) of all sampled primary effect sizes could not be reproduced based on the reported information in the meta-analysis, mostly because of incomplete or missing information on how effect sizes from primary studies were selected and computed. Overall, this led to small discrepancies in the computation of mean effect sizes, confidence intervals and heterogeneity estimates in 13 out of 33 meta-analyses. We provide recommendations to improve transparancy in the reporting of the entire meta-analytic process, including the use of preregistration, data and workflow sharing, and explicit coding practices.","author":[{"dropping-particle":"","family":"Maassen","given":"Esther","non-dropping-particle":"","parse-names":false,"suffix":""},{"dropping-particle":"","family":"Assen","given":"Marcel","non-dropping-particle":"van","parse-names":false,"suffix":""},{"dropping-particle":"","family":"Nuijten","given":"Michèle","non-dropping-particle":"","parse-names":false,"suffix":""},{"dropping-particle":"","family":"Olsson Collentine","given":"Anton","non-dropping-particle":"","parse-names":false,"suffix":""},{"dropping-particle":"","family":"Wicherts","given":"Jelte","non-dropping-particle":"","parse-names":false,"suffix":""}],"container-title":"PloS one","id":"ITEM-1","issue":"5","issued":{"date-parts":[["2020"]]},"note":"Competing Interests: I have read the journal's policy and the authors of this manuscript have the following competing interests: Jelte M. Wicherts is a PLOS ONE Editorial Board member. This does not alter the authors’ adherence to PLOS ONE Editorial policies and criteria.","page":"e0233107","publisher":"Public Library of Science","publisher-place":"United States","title":"Reproducibility of individual effect sizes in meta-analyses in psychology","type":"article-journal","volume":"15"}}],"schema":"https://github.com/citation-style-language/schema/raw/master/csl-citation.json"} </w:instrText>
      </w:r>
      <w:r>
        <w:fldChar w:fldCharType="separate"/>
      </w:r>
      <w:r w:rsidR="00B473AC" w:rsidRPr="00B473AC">
        <w:rPr>
          <w:rFonts w:cs="Times New Roman"/>
        </w:rPr>
        <w:t>(</w:t>
      </w:r>
      <w:proofErr w:type="spellStart"/>
      <w:r w:rsidR="00B473AC" w:rsidRPr="00B473AC">
        <w:rPr>
          <w:rFonts w:cs="Times New Roman"/>
        </w:rPr>
        <w:t>Maassen</w:t>
      </w:r>
      <w:proofErr w:type="spellEnd"/>
      <w:r w:rsidR="00B473AC" w:rsidRPr="00B473AC">
        <w:rPr>
          <w:rFonts w:cs="Times New Roman"/>
        </w:rPr>
        <w:t xml:space="preserve"> et al., 2020)</w:t>
      </w:r>
      <w:r>
        <w:fldChar w:fldCharType="end"/>
      </w:r>
    </w:p>
    <w:p w14:paraId="7E81810D" w14:textId="6122C370" w:rsidR="00E300C5" w:rsidRDefault="00E300C5">
      <w:r>
        <w:fldChar w:fldCharType="begin" w:fldLock="1"/>
      </w:r>
      <w:r w:rsidR="001E46F7">
        <w:instrText xml:space="preserve"> ADDIN ZOTERO_ITEM CSL_CITATION {"citationID":"LsEUDrxQ","properties":{"formattedCitation":"(L. V. Hedges, 1981)","plainCitation":"(L. V. Hedges, 1981)","noteIndex":0},"citationItems":[{"id":"bpYFEgFX/bYrOi5MB","uris":["http://www.mendeley.com/documents/?uuid=2e656e49-4e32-4e16-be60-30bab9cefcd3"],"itemData":{"DOI":"10.2307/1164588","ISSN":"0362-9791","author":[{"dropping-particle":"V.","family":"Hedges","given":"Larry","non-dropping-particle":"","parse-names":false,"suffix":""}],"container-title":"Journal of Educational Statistics","id":"ITEM-1","issue":"2","issued":{"date-parts":[["1981"]]},"page":"107-128","publisher":"Sage Publications Sage CA: Thousand Oaks, CA","title":"Distribution theory for Glass's estimator of effect size and related estimators","type":"article-journal","volume":"6"}}],"schema":"https://github.com/citation-style-language/schema/raw/master/csl-citation.json"} </w:instrText>
      </w:r>
      <w:r>
        <w:fldChar w:fldCharType="separate"/>
      </w:r>
      <w:r w:rsidR="00FF6F48" w:rsidRPr="00FF6F48">
        <w:rPr>
          <w:rFonts w:cs="Times New Roman"/>
        </w:rPr>
        <w:t>(L. V. Hedges, 1981)</w:t>
      </w:r>
      <w:r>
        <w:fldChar w:fldCharType="end"/>
      </w:r>
      <w:r>
        <w:t xml:space="preserve"> </w:t>
      </w:r>
      <w:r>
        <w:fldChar w:fldCharType="begin" w:fldLock="1"/>
      </w:r>
      <w:r w:rsidR="001E46F7">
        <w:instrText xml:space="preserve"> ADDIN ZOTERO_ITEM CSL_CITATION {"citationID":"M14CmnFv","properties":{"formattedCitation":"(L. V Hedges et al., 2023; Morris, 2008; J. E. Pustejovsky, 2016; WWC, 2021)","plainCitation":"(L. V Hedges et al., 2023; Morris, 2008; J. E. Pustejovsky, 2016; WWC, 2021)","noteIndex":0},"citationItems":[{"id":"bpYFEgFX/QwGxRQwl","uris":["http://www.mendeley.com/documents/?uuid=0fac4442-d316-4527-8210-3b553c4ed2e2"],"itemData":{"DOI":"10.1111/bmsp.12296","ISSN":"0007-1102","abstract":"Abstract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author":[{"dropping-particle":"V","family":"Hedges","given":"Larry","non-dropping-particle":"","parse-names":false,"suffix":""},{"dropping-particle":"","family":"Tipton","given":"Elizabeth","non-dropping-particle":"","parse-names":false,"suffix":""},{"dropping-particle":"","family":"Zejnullahi","given":"Rrita","non-dropping-particle":"","parse-names":false,"suffix":""},{"dropping-particle":"","family":"Diaz","given":"Karina G","non-dropping-particle":"","parse-names":false,"suffix":""}],"container-title":"British Journal of Mathematical and Statistical Psychology","id":"ITEM-1","issued":{"date-parts":[["2023","1","2"]]},"note":"https://doi.org/10.1111/bmsp.12296","publisher":"John Wiley &amp; Sons, Ltd","title":"Effect sizes in ANCOVA and difference-in-differences designs","type":"article-journal"}},{"id":"bpYFEgFX/MboT6UwA","uris":["http://www.mendeley.com/documents/?uuid=7627b063-f26c-453a-9f28-c681d73a900d"],"itemData":{"URL":"https://www.jepusto.com/alternative-formulas-for-the-smd/","author":[{"dropping-particle":"","family":"Pustejovsky","given":"James E.","non-dropping-particle":"","parse-names":false,"suffix":""}],"id":"ITEM-2","issued":{"date-parts":[["2016"]]},"title":"Alternative formulas for the standardized mean difference","type":"webpage"}},{"id":"bpYFEgFX/5BhsGySV","uris":["http://www.mendeley.com/documents/?uuid=89116b50-b5fa-41d4-af47-6ef362bc7e7d"],"itemData":{"author":[{"dropping-particle":"","family":"WWC","given":"","non-dropping-particle":"","parse-names":false,"suffix":""}],"id":"ITEM-3","issued":{"date-parts":[["2021"]]},"publisher":"Institute of Education Sciences","title":"Supplement document for Appendix E and the What Works Clearinghouse procedures handbook, version 4.1","type":"article"}},{"id":"bpYFEgFX/4jJOLvSJ","uris":["http://www.mendeley.com/documents/?uuid=f2d63b13-1173-4e2f-9781-223948b19ad6"],"itemData":{"DOI":"10.1177/1094428106291059","ISSN":"1094-4281","abstract":"Previous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deviation.","author":[{"dropping-particle":"","family":"Morris","given":"Scott B","non-dropping-particle":"","parse-names":false,"suffix":""}],"container-title":"Organizational research methods","id":"ITEM-4","issue":"2","issued":{"date-parts":[["2008"]]},"page":"364-386","publisher":"Sage Publications","publisher-place":"London, England","title":"Estimating effect sizes from pretest-posttest-control group designs","type":"article-journal","volume":"11"}}],"schema":"https://github.com/citation-style-language/schema/raw/master/csl-citation.json"} </w:instrText>
      </w:r>
      <w:r>
        <w:fldChar w:fldCharType="separate"/>
      </w:r>
      <w:r w:rsidR="00FF6F48" w:rsidRPr="00FF6F48">
        <w:rPr>
          <w:rFonts w:cs="Times New Roman"/>
        </w:rPr>
        <w:t>(L. V Hedges et al., 2023; Morris, 2008; J. E. Pustejovsky, 2016; WWC, 2021)</w:t>
      </w:r>
      <w:r>
        <w:fldChar w:fldCharType="end"/>
      </w:r>
      <w:r>
        <w:t xml:space="preserve"> </w:t>
      </w:r>
      <w:r>
        <w:fldChar w:fldCharType="begin" w:fldLock="1"/>
      </w:r>
      <w:r w:rsidR="001E46F7">
        <w:instrText xml:space="preserve"> ADDIN ZOTERO_ITEM CSL_CITATION {"citationID":"zhiMr1UR","properties":{"formattedCitation":"(Fitzgerald &amp; Tipton, 2024)","plainCitation":"(Fitzgerald &amp; Tipton, 2024)","noteIndex":0},"citationItems":[{"id":"bpYFEgFX/JWtWdeYn","uris":["http://www.mendeley.com/documents/?uuid=35692fd6-0854-4f3a-b671-13abf15d4d88"],"itemData":{"DOI":"10.3102/10769986241238478","ISSN":"1076-9986","abstract":"This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practice.","author":[{"dropping-particle":"","family":"Fitzgerald","given":"Kaitlyn G","non-dropping-particle":"","parse-names":false,"suffix":""},{"dropping-particle":"","family":"Tipton","given":"Elizabeth","non-dropping-particle":"","parse-names":false,"suffix":""}],"container-title":"Journal of Educational and Behavioral Statistics","id":"ITEM-1","issued":{"date-parts":[["2024","4","7"]]},"note":"doi: 10.3102/10769986241238478","page":"10769986241238478","publisher":"American Educational Research Association","title":"Using Extant Data to Improve Estimation of the Standardized Mean Difference","type":"article-journal"}}],"schema":"https://github.com/citation-style-language/schema/raw/master/csl-citation.json"} </w:instrText>
      </w:r>
      <w:r>
        <w:fldChar w:fldCharType="separate"/>
      </w:r>
      <w:r w:rsidR="00B473AC" w:rsidRPr="00B473AC">
        <w:rPr>
          <w:rFonts w:cs="Times New Roman"/>
        </w:rPr>
        <w:t xml:space="preserve">(Fitzgerald &amp; </w:t>
      </w:r>
      <w:proofErr w:type="spellStart"/>
      <w:r w:rsidR="00B473AC" w:rsidRPr="00B473AC">
        <w:rPr>
          <w:rFonts w:cs="Times New Roman"/>
        </w:rPr>
        <w:t>Tipton</w:t>
      </w:r>
      <w:proofErr w:type="spellEnd"/>
      <w:r w:rsidR="00B473AC" w:rsidRPr="00B473AC">
        <w:rPr>
          <w:rFonts w:cs="Times New Roman"/>
        </w:rPr>
        <w:t>, 2024)</w:t>
      </w:r>
      <w:r>
        <w:fldChar w:fldCharType="end"/>
      </w:r>
      <w:r w:rsidR="005E3353">
        <w:t xml:space="preserve"> </w:t>
      </w:r>
      <w:r w:rsidR="005E3353">
        <w:fldChar w:fldCharType="begin" w:fldLock="1"/>
      </w:r>
      <w:r w:rsidR="001E46F7">
        <w:instrText xml:space="preserve"> ADDIN ZOTERO_ITEM CSL_CITATION {"citationID":"QRdHOmJ3","properties":{"formattedCitation":"(Borenstein &amp; Hedges, 2019; Fitzgerald &amp; Tipton, 2024; L. V Hedges et al., 2023; Higgins, Li, et al., 2019; J. E. Pustejovsky, 2016; Wilson, 2016; WWC, 2021)","plainCitation":"(Borenstein &amp; Hedges, 2019; Fitzgerald &amp; Tipton, 2024; L. V Hedges et al., 2023; Higgins, Li, et al., 2019; J. E. Pustejovsky, 2016; Wilson, 2016; WWC, 2021)","noteIndex":0},"citationItems":[{"id":"bpYFEgFX/ZpMznfZF","uris":["http://www.mendeley.com/documents/?uuid=ac2c33c7-747a-4d8e-b22a-6445f1549bbd"],"itemData":{"author":[{"dropping-particle":"","family":"Higgins","given":"Julian P T","non-dropping-particle":"","parse-names":false,"suffix":""},{"dropping-particle":"","family":"Li","given":"Tianjing","non-dropping-particle":"","parse-names":false,"suffix":""},{"dropping-particle":"","family":"Deeks","given":"Jonathan J","non-dropping-particle":"","parse-names":false,"suffix":""}],"container-title":"Cochrane handbook for systematic reviews of interventions","id":"ITEM-1","issued":{"date-parts":[["2019"]]},"page":"143-176","publisher":"Wiley Online Library","title":"Choosing effect measures and computing estimates of effect","type":"article-journal"}},{"id":"bpYFEgFX/E24aLAeV","uris":["http://www.mendeley.com/documents/?uuid=99835b90-6304-450c-b441-fedad16b1ed0"],"itemData":{"author":[{"dropping-particle":"","family":"Borenstein","given":"Micahel","non-dropping-particle":"","parse-names":false,"suffix":""},{"dropping-particle":"V.","family":"Hedges","given":"Larry","non-dropping-particle":"","parse-names":false,"suffix":""}],"chapter-number":"11","container-title":"The handbook of research synthesis and meta-analysis","edition":"3","editor":[{"dropping-particle":"","family":"Cooper","given":"Harris","non-dropping-particle":"","parse-names":false,"suffix":""},{"dropping-particle":"V.","family":"Hedges","given":"Larry","non-dropping-particle":"","parse-names":false,"suffix":""},{"dropping-particle":"","family":"Valentine","given":"Jeffrey C.","non-dropping-particle":"","parse-names":false,"suffix":""}],"id":"ITEM-2","issued":{"date-parts":[["2019"]]},"page":"207-242","publisher":"Russell Sage Foundation West Sussex","title":"Effect sizes for meta-analysis","type":"chapter"}},{"id":"bpYFEgFX/MboT6UwA","uris":["http://www.mendeley.com/documents/?uuid=7627b063-f26c-453a-9f28-c681d73a900d"],"itemData":{"URL":"https://www.jepusto.com/alternative-formulas-for-the-smd/","author":[{"dropping-particle":"","family":"Pustejovsky","given":"James E.","non-dropping-particle":"","parse-names":false,"suffix":""}],"id":"ITEM-3","issued":{"date-parts":[["2016"]]},"title":"Alternative formulas for the standardized mean difference","type":"webpage"}},{"id":"bpYFEgFX/q3KxcqTh","uris":["http://www.mendeley.com/documents/?uuid=65e4fdad-137b-45f6-bf94-c7bbc29a8be1"],"itemData":{"author":[{"dropping-particle":"","family":"Wilson","given":"David B","non-dropping-particle":"","parse-names":false,"suffix":""}],"id":"ITEM-4","issued":{"date-parts":[["2016"]]},"publisher":"Unpublished manuscript","title":"Formulas used by the \"Practical Meta-Analysis Effect Size Calculator\"","type":"article-journal"}},{"id":"bpYFEgFX/5BhsGySV","uris":["http://www.mendeley.com/documents/?uuid=89116b50-b5fa-41d4-af47-6ef362bc7e7d"],"itemData":{"author":[{"dropping-particle":"","family":"WWC","given":"","non-dropping-particle":"","parse-names":false,"suffix":""}],"id":"ITEM-5","issued":{"date-parts":[["2021"]]},"publisher":"Institute of Education Sciences","title":"Supplement document for Appendix E and the What Works Clearinghouse procedures handbook, version 4.1","type":"article"}},{"id":"bpYFEgFX/QwGxRQwl","uris":["http://www.mendeley.com/documents/?uuid=0fac4442-d316-4527-8210-3b553c4ed2e2"],"itemData":{"DOI":"10.1111/bmsp.12296","ISSN":"0007-1102","abstract":"Abstract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author":[{"dropping-particle":"V","family":"Hedges","given":"Larry","non-dropping-particle":"","parse-names":false,"suffix":""},{"dropping-particle":"","family":"Tipton","given":"Elizabeth","non-dropping-particle":"","parse-names":false,"suffix":""},{"dropping-particle":"","family":"Zejnullahi","given":"Rrita","non-dropping-particle":"","parse-names":false,"suffix":""},{"dropping-particle":"","family":"Diaz","given":"Karina G","non-dropping-particle":"","parse-names":false,"suffix":""}],"container-title":"British Journal of Mathematical and Statistical Psychology","id":"ITEM-6","issued":{"date-parts":[["2023","1","2"]]},"note":"https://doi.org/10.1111/bmsp.12296","publisher":"John Wiley &amp; Sons, Ltd","title":"Effect sizes in ANCOVA and difference-in-differences designs","type":"article-journal"}},{"id":"bpYFEgFX/JWtWdeYn","uris":["http://www.mendeley.com/documents/?uuid=35692fd6-0854-4f3a-b671-13abf15d4d88"],"itemData":{"DOI":"10.3102/10769986241238478","ISSN":"1076-9986","abstract":"This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practice.","author":[{"dropping-particle":"","family":"Fitzgerald","given":"Kaitlyn G","non-dropping-particle":"","parse-names":false,"suffix":""},{"dropping-particle":"","family":"Tipton","given":"Elizabeth","non-dropping-particle":"","parse-names":false,"suffix":""}],"container-title":"Journal of Educational and Behavioral Statistics","id":"ITEM-7","issued":{"date-parts":[["2024","4","7"]]},"note":"doi: 10.3102/10769986241238478","page":"10769986241238478","publisher":"American Educational Research Association","title":"Using Extant Data to Improve Estimation of the Standardized Mean Difference","type":"article-journal"}}],"schema":"https://github.com/citation-style-language/schema/raw/master/csl-citation.json"} </w:instrText>
      </w:r>
      <w:r w:rsidR="005E3353">
        <w:fldChar w:fldCharType="separate"/>
      </w:r>
      <w:r w:rsidR="00FF6F48" w:rsidRPr="00FF6F48">
        <w:rPr>
          <w:rFonts w:cs="Times New Roman"/>
        </w:rPr>
        <w:t>(</w:t>
      </w:r>
      <w:proofErr w:type="spellStart"/>
      <w:r w:rsidR="00FF6F48" w:rsidRPr="00FF6F48">
        <w:rPr>
          <w:rFonts w:cs="Times New Roman"/>
        </w:rPr>
        <w:t>Borenstein</w:t>
      </w:r>
      <w:proofErr w:type="spellEnd"/>
      <w:r w:rsidR="00FF6F48" w:rsidRPr="00FF6F48">
        <w:rPr>
          <w:rFonts w:cs="Times New Roman"/>
        </w:rPr>
        <w:t xml:space="preserve"> &amp; Hedges, 2019; Fitzgerald &amp; Tipton, 2024; L. V Hedges et al., 2023; Higgins, Li, et al., 2019; J. E. Pustejovsky, 2016; Wilson, 2016; WWC, 2021)</w:t>
      </w:r>
      <w:r w:rsidR="005E3353">
        <w:fldChar w:fldCharType="end"/>
      </w:r>
      <w:r w:rsidR="005E3353">
        <w:t xml:space="preserve"> </w:t>
      </w:r>
      <w:r w:rsidR="005E3353">
        <w:fldChar w:fldCharType="begin" w:fldLock="1"/>
      </w:r>
      <w:r w:rsidR="001E46F7">
        <w:instrText xml:space="preserve"> ADDIN ZOTERO_ITEM CSL_CITATION {"citationID":"osp5u5LI","properties":{"formattedCitation":"(Taylor et al., 2021)","plainCitation":"(Taylor et al., 2021)","noteIndex":0},"citationItems":[{"id":"bpYFEgFX/wIBSvT3G","uris":["http://www.mendeley.com/documents/?uuid=b27b406c-122e-466c-bb05-811b7205967f"],"itemData":{"DOI":"10.3102/0013189X211051319","ISSN":"0013-189X","abstract":"Toward the goal of more rapid knowledge accumulation via better meta-analyses, this article explores statistical approaches intended to increase the precision and comparability of effect sizes from education research. The featured estimate of the proposed approach is a standardized mean difference effect size whose numerator is a mean difference that has been adjusted for baseline differences in the outcome measure, at a minimum, and whose denominator is the total variance. The article describes the utility and efficiency of covariate adjustment through baseline measures and the need to standardize effects on a total variance that accounts for variation at multiple levels. As computation of the total variance can be complex in multilevel studies, a shiny application is provided to assist with computation of the total variance and subsequent effect size. Examples are provided for how to interpret and input the required calculator inputs.","author":[{"dropping-particle":"","family":"Taylor","given":"Joseph A","non-dropping-particle":"","parse-names":false,"suffix":""},{"dropping-particle":"","family":"Pigott","given":"Therese D.","non-dropping-particle":"","parse-names":false,"suffix":""},{"dropping-particle":"","family":"Williams","given":"Ryan","non-dropping-particle":"","parse-names":false,"suffix":""}],"container-title":"Educational Researcher","id":"ITEM-1","issue":"1","issued":{"date-parts":[["2021","10","25"]]},"note":"doi: 10.3102/0013189X211051319","page":"72-80","publisher":"American Educational Research Association","title":"Promoting knowledge accumulation about intervention effects: Exploring strategies for standardizing statistical approaches and effect size reporting","type":"article-journal","volume":"51"}}],"schema":"https://github.com/citation-style-language/schema/raw/master/csl-citation.json"} </w:instrText>
      </w:r>
      <w:r w:rsidR="005E3353">
        <w:fldChar w:fldCharType="separate"/>
      </w:r>
      <w:r w:rsidR="00B473AC" w:rsidRPr="00B473AC">
        <w:rPr>
          <w:rFonts w:cs="Times New Roman"/>
        </w:rPr>
        <w:t>(Taylor et al., 2021)</w:t>
      </w:r>
      <w:r w:rsidR="005E3353">
        <w:fldChar w:fldCharType="end"/>
      </w:r>
      <w:r w:rsidR="005E3353">
        <w:t xml:space="preserve"> </w:t>
      </w:r>
      <w:r w:rsidR="005E3353">
        <w:fldChar w:fldCharType="begin" w:fldLock="1"/>
      </w:r>
      <w:r w:rsidR="001E46F7">
        <w:instrText xml:space="preserve"> ADDIN ZOTERO_ITEM CSL_CITATION {"citationID":"rjHjYKCE","properties":{"formattedCitation":"(2015)","plainCitation":"(2015)","noteIndex":0},"citationItems":[{"id":"bpYFEgFX/5tBMQQeM","uris":["http://www.mendeley.com/documents/?uuid=08974d2d-1120-4f6f-aa96-632969afa8c2"],"itemData":{"DOI":"10.3758/s13428-014-0538-z","ISSN":"1554-3528","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author":[{"dropping-particle":"V.","family":"Hedges","given":"Larry","non-dropping-particle":"","parse-names":false,"suffix":""},{"dropping-particle":"","family":"Citkowicz","given":"Martyna","non-dropping-particle":"","parse-names":false,"suffix":""}],"container-title":"Behavior Research Methods","id":"ITEM-1","issue":"4","issued":{"date-parts":[["2015"]]},"page":"1295-1308","title":"Estimating effect size when there is clustering in one treatment group","type":"article-journal","volume":"47"},"suppress-author":1}],"schema":"https://github.com/citation-style-language/schema/raw/master/csl-citation.json"} </w:instrText>
      </w:r>
      <w:r w:rsidR="005E3353">
        <w:fldChar w:fldCharType="separate"/>
      </w:r>
      <w:r w:rsidR="00B473AC" w:rsidRPr="00B473AC">
        <w:rPr>
          <w:rFonts w:cs="Times New Roman"/>
        </w:rPr>
        <w:t>(2015)</w:t>
      </w:r>
      <w:r w:rsidR="005E3353">
        <w:fldChar w:fldCharType="end"/>
      </w:r>
      <w:r w:rsidR="005E3353">
        <w:t xml:space="preserve"> </w:t>
      </w:r>
      <w:r w:rsidR="005E3353">
        <w:fldChar w:fldCharType="begin" w:fldLock="1"/>
      </w:r>
      <w:r w:rsidR="001E46F7">
        <w:instrText xml:space="preserve"> ADDIN ZOTERO_ITEM CSL_CITATION {"citationID":"MbMBvhcs","properties":{"formattedCitation":"(Higgins, Eldridge, et al., 2019)","plainCitation":"(Higgins, Eldridge, et al., 2019)","noteIndex":0},"citationItems":[{"id":"bpYFEgFX/sBgpWye7","uris":["http://www.mendeley.com/documents/?uuid=30d84957-77c4-418a-9dbb-f386979b6b75"],"itemData":{"DOI":"10.1002/9781119536604","author":[{"dropping-particle":"","family":"Higgins","given":"Julian P T","non-dropping-particle":"","parse-names":false,"suffix":""},{"dropping-particle":"","family":"Eldridge","given":"Sandra","non-dropping-particle":"","parse-names":false,"suffix":""},{"dropping-particle":"","family":"Li","given":"Tianjing","non-dropping-particle":"","parse-names":false,"suffix":""}],"container-title":"Cochrane handbook for systematic reviews of interventions","edition":"2","editor":[{"dropping-particle":"","family":"Higgins","given":"Julian P T","non-dropping-particle":"","parse-names":false,"suffix":""},{"dropping-particle":"","family":"Thomas","given":"James","non-dropping-particle":"","parse-names":false,"suffix":""},{"dropping-particle":"","family":"Chandler","given":"Jacqueline","non-dropping-particle":"","parse-names":false,"suffix":""},{"dropping-particle":"","family":"Cumpston","given":"Miranda Sue","non-dropping-particle":"","parse-names":false,"suffix":""},{"dropping-particle":"","family":"Li","given":"Tianjing","non-dropping-particle":"","parse-names":false,"suffix":""},{"dropping-particle":"","family":"Page","given":"Matthew","non-dropping-particle":"","parse-names":false,"suffix":""},{"dropping-particle":"","family":"Welch","given":"Vivian","non-dropping-particle":"","parse-names":false,"suffix":""}],"id":"ITEM-1","issued":{"date-parts":[["2019"]]},"page":"569-593","publisher":"Wiley Online Library","title":"Including variants on randomized trials","type":"chapter"}}],"schema":"https://github.com/citation-style-language/schema/raw/master/csl-citation.json"} </w:instrText>
      </w:r>
      <w:r w:rsidR="005E3353">
        <w:fldChar w:fldCharType="separate"/>
      </w:r>
      <w:r w:rsidR="00B473AC" w:rsidRPr="00B473AC">
        <w:rPr>
          <w:rFonts w:cs="Times New Roman"/>
        </w:rPr>
        <w:t xml:space="preserve">(Higgins, </w:t>
      </w:r>
      <w:proofErr w:type="spellStart"/>
      <w:r w:rsidR="00B473AC" w:rsidRPr="00B473AC">
        <w:rPr>
          <w:rFonts w:cs="Times New Roman"/>
        </w:rPr>
        <w:t>Eldridge</w:t>
      </w:r>
      <w:proofErr w:type="spellEnd"/>
      <w:r w:rsidR="00B473AC" w:rsidRPr="00B473AC">
        <w:rPr>
          <w:rFonts w:cs="Times New Roman"/>
        </w:rPr>
        <w:t>, et al., 2019)</w:t>
      </w:r>
      <w:r w:rsidR="005E3353">
        <w:fldChar w:fldCharType="end"/>
      </w:r>
      <w:r w:rsidR="005E3353">
        <w:t xml:space="preserve"> </w:t>
      </w:r>
      <w:r w:rsidR="005E3353">
        <w:fldChar w:fldCharType="begin" w:fldLock="1"/>
      </w:r>
      <w:r w:rsidR="001E46F7">
        <w:instrText xml:space="preserve"> ADDIN ZOTERO_ITEM CSL_CITATION {"citationID":"fX4SfO7Y","properties":{"formattedCitation":"(L. V. Hedges, 2007)","plainCitation":"(L. V. Hedges, 2007)","noteIndex":0},"citationItems":[{"id":"bpYFEgFX/ex4DlzZI","uris":["http://www.mendeley.com/documents/?uuid=4446e166-4674-4fe5-9a76-dac0d75d50c4"],"itemData":{"DOI":"10.3102/1076998606298043","ISSN":"1076-9986","abstract":"Multisite research designs involving cluster randomization are becoming increasingly important in educational and behavioral research. Researchers would like to compute effect size indexes based on the standardized mean difference to compare the results of cluster-randomized studies (and corresponding quasi-experiments) with other studies and to combine information across studies in meta-analyses. This article addresses the problem of defining effect sizes in multilevel designs and computing estimates of those effect sizes and their standard errors from information that is likely to be reported in journal articles. Three effect sizes are defined corresponding to different standardizations. Estimators of each effect size index are also presented along with their sampling distributions (including standard errors).","author":[{"dropping-particle":"V.","family":"Hedges","given":"Larry","non-dropping-particle":"","parse-names":false,"suffix":""}],"container-title":"Journal of Educational and Behavioral Statistics","id":"ITEM-1","issue":"4","issued":{"date-parts":[["2007"]]},"page":"341-370","publisher":"SAGE Publications","publisher-place":"Thousand Oaks, CA","title":"Effect sizes in cluster-randomized designs","type":"article-journal","volume":"32"}}],"schema":"https://github.com/citation-style-language/schema/raw/master/csl-citation.json"} </w:instrText>
      </w:r>
      <w:r w:rsidR="005E3353">
        <w:fldChar w:fldCharType="separate"/>
      </w:r>
      <w:r w:rsidR="00FF6F48" w:rsidRPr="00FF6F48">
        <w:rPr>
          <w:rFonts w:cs="Times New Roman"/>
        </w:rPr>
        <w:t>(L. V. Hedges, 2007)</w:t>
      </w:r>
      <w:r w:rsidR="005E3353">
        <w:fldChar w:fldCharType="end"/>
      </w:r>
    </w:p>
    <w:p w14:paraId="4940DE03" w14:textId="6B168D2D" w:rsidR="001A5E17" w:rsidRDefault="00B579E0">
      <w:r>
        <w:fldChar w:fldCharType="begin" w:fldLock="1"/>
      </w:r>
      <w:r w:rsidR="001E46F7">
        <w:instrText xml:space="preserve"> ADDIN ZOTERO_ITEM CSL_CITATION {"citationID":"bUFn5uDt","properties":{"formattedCitation":"(WWC, 2022)","plainCitation":"(WWC, 2022)","noteIndex":0},"citationItems":[{"id":"bpYFEgFX/HElBS8jv","uris":["http://www.mendeley.com/documents/?uuid=c6890b46-0b03-4390-83c3-1ba5f6390692"],"itemData":{"author":[{"dropping-particle":"","family":"WWC","given":"","non-dropping-particle":"","parse-names":false,"suffix":""}],"edition":"5.0","id":"ITEM-1","issued":{"date-parts":[["2022"]]},"publisher":"Institute of Education Sciences","title":"WWC procedures and standards handbook","type":"book"}}],"schema":"https://github.com/citation-style-language/schema/raw/master/csl-citation.json"} </w:instrText>
      </w:r>
      <w:r>
        <w:fldChar w:fldCharType="separate"/>
      </w:r>
      <w:r w:rsidR="00B473AC" w:rsidRPr="00B473AC">
        <w:rPr>
          <w:rFonts w:cs="Times New Roman"/>
        </w:rPr>
        <w:t>(WWC, 2022)</w:t>
      </w:r>
      <w:r>
        <w:fldChar w:fldCharType="end"/>
      </w:r>
      <w:r>
        <w:t xml:space="preserve"> </w:t>
      </w:r>
      <w:r>
        <w:fldChar w:fldCharType="begin" w:fldLock="1"/>
      </w:r>
      <w:r w:rsidR="001E46F7">
        <w:instrText xml:space="preserve"> ADDIN ZOTERO_ITEM CSL_CITATION {"citationID":"ZRDtyE8D","properties":{"formattedCitation":"(Higgins, Li, et al., 2019)","plainCitation":"(Higgins, Li, et al., 2019)","noteIndex":0},"citationItems":[{"id":"bpYFEgFX/ZpMznfZF","uris":["http://www.mendeley.com/documents/?uuid=ac2c33c7-747a-4d8e-b22a-6445f1549bbd"],"itemData":{"author":[{"dropping-particle":"","family":"Higgins","given":"Julian P T","non-dropping-particle":"","parse-names":false,"suffix":""},{"dropping-particle":"","family":"Li","given":"Tianjing","non-dropping-particle":"","parse-names":false,"suffix":""},{"dropping-particle":"","family":"Deeks","given":"Jonathan J","non-dropping-particle":"","parse-names":false,"suffix":""}],"container-title":"Cochrane handbook for systematic reviews of interventions","id":"ITEM-1","issued":{"date-parts":[["2019"]]},"page":"143-176","publisher":"Wiley Online Library","title":"Choosing effect measures and computing estimates of effect","type":"article-journal"}}],"schema":"https://github.com/citation-style-language/schema/raw/master/csl-citation.json"} </w:instrText>
      </w:r>
      <w:r>
        <w:fldChar w:fldCharType="separate"/>
      </w:r>
      <w:r w:rsidR="00B473AC" w:rsidRPr="00B473AC">
        <w:rPr>
          <w:rFonts w:cs="Times New Roman"/>
        </w:rPr>
        <w:t>(Higgins, Li, et al., 2019)</w:t>
      </w:r>
      <w:r>
        <w:fldChar w:fldCharType="end"/>
      </w:r>
      <w:r w:rsidR="00524619">
        <w:t xml:space="preserve"> </w:t>
      </w:r>
      <w:r w:rsidR="00524619">
        <w:fldChar w:fldCharType="begin" w:fldLock="1"/>
      </w:r>
      <w:r w:rsidR="001E46F7">
        <w:instrText xml:space="preserve"> ADDIN ZOTERO_ITEM CSL_CITATION {"citationID":"gleR86L6","properties":{"formattedCitation":"(Vembye, 2024a)","plainCitation":"(Vembye, 2024a)","noteIndex":0},"citationItems":[{"id":"bpYFEgFX/Ph4o5S53","uris":["http://www.mendeley.com/documents/?uuid=9a98334b-50d5-4e14-b8a7-618ccba35fc8"],"itemData":{"URL":"https://mikkelvembye.github.io/VIVECampbell/reference/vgt_smd_1armcluster.html","author":[{"dropping-particle":"","family":"Vembye","given":"Mikkel H.","non-dropping-particle":"","parse-names":false,"suffix":""}],"id":"ITEM-1","issued":{"date-parts":[["2024"]]},"title":"Variance calculation when there is clustering in one treatment group only","type":"webpage"}}],"schema":"https://github.com/citation-style-language/schema/raw/master/csl-citation.json"} </w:instrText>
      </w:r>
      <w:r w:rsidR="00524619">
        <w:fldChar w:fldCharType="separate"/>
      </w:r>
      <w:r w:rsidR="00B473AC" w:rsidRPr="00B473AC">
        <w:rPr>
          <w:rFonts w:cs="Times New Roman"/>
        </w:rPr>
        <w:t>(Vembye, 2024a)</w:t>
      </w:r>
      <w:r w:rsidR="00524619">
        <w:fldChar w:fldCharType="end"/>
      </w:r>
      <w:r w:rsidR="00524619">
        <w:t xml:space="preserve"> </w:t>
      </w:r>
      <w:r w:rsidR="00524619">
        <w:fldChar w:fldCharType="begin" w:fldLock="1"/>
      </w:r>
      <w:r w:rsidR="001E46F7">
        <w:instrText xml:space="preserve"> ADDIN ZOTERO_ITEM CSL_CITATION {"citationID":"NAwEbD3l","properties":{"formattedCitation":"(Vembye, 2024b)","plainCitation":"(Vembye, 2024b)","noteIndex":0},"citationItems":[{"id":"bpYFEgFX/d61XI57w","uris":["http://www.mendeley.com/documents/?uuid=71325e11-3ca8-472a-9ab3-e05829ecc21d"],"itemData":{"author":[{"dropping-particle":"","family":"Vembye","given":"Mikkel H.","non-dropping-particle":"","parse-names":false,"suffix":""}],"id":"ITEM-1","issued":{"date-parts":[["2024"]]},"number":"0.0.1","publisher":"GitHub","title":"VIVECampbell: Functions for Campbell reviews in VIVE","type":"article"}}],"schema":"https://github.com/citation-style-language/schema/raw/master/csl-citation.json"} </w:instrText>
      </w:r>
      <w:r w:rsidR="00524619">
        <w:fldChar w:fldCharType="separate"/>
      </w:r>
      <w:r w:rsidR="00B473AC" w:rsidRPr="00B473AC">
        <w:rPr>
          <w:rFonts w:cs="Times New Roman"/>
        </w:rPr>
        <w:t>(Vembye, 2024b)</w:t>
      </w:r>
      <w:r w:rsidR="00524619">
        <w:fldChar w:fldCharType="end"/>
      </w:r>
      <w:r w:rsidR="00B23DDD">
        <w:t xml:space="preserve"> </w:t>
      </w:r>
      <w:bookmarkStart w:id="2" w:name="_Hlk197079682"/>
      <w:r w:rsidR="00B23DDD">
        <w:fldChar w:fldCharType="begin" w:fldLock="1"/>
      </w:r>
      <w:r w:rsidR="001E46F7">
        <w:instrText xml:space="preserve"> ADDIN ZOTERO_ITEM CSL_CITATION {"citationID":"UQ9LOUoG","properties":{"formattedCitation":"(Higgins, Li, et al., 2019)","plainCitation":"(Higgins, Li, et al., 2019)","noteIndex":0},"citationItems":[{"id":"bpYFEgFX/ZpMznfZF","uris":["http://www.mendeley.com/documents/?uuid=ac2c33c7-747a-4d8e-b22a-6445f1549bbd"],"itemData":{"author":[{"dropping-particle":"","family":"Higgins","given":"Julian P T","non-dropping-particle":"","parse-names":false,"suffix":""},{"dropping-particle":"","family":"Li","given":"Tianjing","non-dropping-particle":"","parse-names":false,"suffix":""},{"dropping-particle":"","family":"Deeks","given":"Jonathan J","non-dropping-particle":"","parse-names":false,"suffix":""}],"container-title":"Cochrane handbook for systematic reviews of interventions","id":"ITEM-1","issued":{"date-parts":[["2019"]]},"page":"143-176","publisher":"Wiley Online Library","title":"Choosing effect measures and computing estimates of effect","type":"article-journal"}}],"schema":"https://github.com/citation-style-language/schema/raw/master/csl-citation.json"} </w:instrText>
      </w:r>
      <w:r w:rsidR="00B23DDD">
        <w:fldChar w:fldCharType="separate"/>
      </w:r>
      <w:r w:rsidR="00B473AC" w:rsidRPr="00B473AC">
        <w:rPr>
          <w:rFonts w:cs="Times New Roman"/>
        </w:rPr>
        <w:t>(Higgins, Li, et al., 2019)</w:t>
      </w:r>
      <w:r w:rsidR="00B23DDD">
        <w:fldChar w:fldCharType="end"/>
      </w:r>
      <w:bookmarkEnd w:id="2"/>
    </w:p>
    <w:p w14:paraId="5891F088" w14:textId="4BBA3CC4" w:rsidR="00F03249" w:rsidRDefault="00F03249">
      <w:r>
        <w:fldChar w:fldCharType="begin" w:fldLock="1"/>
      </w:r>
      <w:r w:rsidR="001E46F7">
        <w:instrText xml:space="preserve"> ADDIN ZOTERO_ITEM CSL_CITATION {"citationID":"I7cpoiKT","properties":{"formattedCitation":"(Dalgaard et al., 2022)","plainCitation":"(Dalgaard et al., 2022)","noteIndex":0},"citationItems":[{"id":"bpYFEgFX/acgCcUux","uris":["http://www.mendeley.com/documents/?uuid=92431b4e-6549-4459-80db-b8206012c245"],"itemData":{"DOI":"10.1002/cl2.1254","ISSN":"1891-1803","author":[{"dropping-particle":"","family":"Dalgaard","given":"Nina T","non-dropping-particle":"","parse-names":false,"suffix":""},{"dropping-particle":"","family":"Flensborg Jensen","given":"Maya C","non-dropping-particle":"","parse-names":false,"suffix":""},{"dropping-particle":"","family":"Bengtsen","given":"Elizabeth","non-dropping-particle":"","parse-names":false,"suffix":""},{"dropping-particle":"","family":"Krassel","given":"Karl F","non-dropping-particle":"","parse-names":false,"suffix":""},{"dropping-particle":"","family":"Vembye","given":"Mikkel H","non-dropping-particle":"","parse-names":false,"suffix":""}],"container-title":"Campbell Systematic Reviews","id":"ITEM-1","issue":"3","issued":{"date-parts":[["2022"]]},"page":"e1254","publisher":"Wiley Online Library","title":"PROTOCOL: Group‐based community interventions to support the social reintegration of marginalised adults with mental illness","type":"article-journal","volume":"18"}}],"schema":"https://github.com/citation-style-language/schema/raw/master/csl-citation.json"} </w:instrText>
      </w:r>
      <w:r>
        <w:fldChar w:fldCharType="separate"/>
      </w:r>
      <w:r w:rsidR="00B473AC" w:rsidRPr="00B473AC">
        <w:rPr>
          <w:rFonts w:cs="Times New Roman"/>
        </w:rPr>
        <w:t>(Dalgaard et al., 2022)</w:t>
      </w:r>
      <w:r>
        <w:fldChar w:fldCharType="end"/>
      </w:r>
      <w:r w:rsidR="00B473AC">
        <w:t xml:space="preserve"> </w:t>
      </w:r>
    </w:p>
    <w:p w14:paraId="71C56A45" w14:textId="7B6279A2" w:rsidR="00B85464" w:rsidRDefault="00B85464">
      <w:r>
        <w:fldChar w:fldCharType="begin"/>
      </w:r>
      <w:r w:rsidR="00AC6031">
        <w:instrText xml:space="preserve"> ADDIN ZOTERO_ITEM CSL_CITATION {"citationID":"5xKuOFYM","properties":{"formattedCitation":"(Shadish et al., 2002)","plainCitation":"(Shadish et al., 2002)","noteIndex":0},"citationItems":[{"id":95,"uris":["http://zotero.org/users/17688719/items/WHJE2IUQ"],"itemData":{"id":95,"type":"book","ISBN":"0-395-61556-9","note":"Citation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Pr="00B85464">
        <w:rPr>
          <w:rFonts w:cs="Times New Roman"/>
        </w:rPr>
        <w:t>(Shadish et al., 2002)</w:t>
      </w:r>
      <w:r>
        <w:fldChar w:fldCharType="end"/>
      </w:r>
      <w:r>
        <w:t xml:space="preserve"> </w:t>
      </w:r>
      <w:bookmarkStart w:id="3" w:name="_Hlk207709610"/>
      <w:r>
        <w:fldChar w:fldCharType="begin"/>
      </w:r>
      <w:r w:rsidR="00AC6031">
        <w:instrText xml:space="preserve"> ADDIN ZOTERO_ITEM CSL_CITATION {"citationID":"3cOMDzir","properties":{"formattedCitation":"(J. E. Pustejovsky, Zhang, et al., 2025)","plainCitation":"(J. E. Pustejovsky, Zhang, et al., 2025)","noteIndex":0},"citationItems":[{"id":1209,"uris":["http://zotero.org/users/17688719/items/N2VZEDVF"],"itemData":{"id":1209,"type":"article","DOI":"10.31222/osf.io/vfsqx_v1","note":"publisher: OSF","publisher":"OSF","title":"A preliminary data analysis workflow for meta-analysis of dependent effect sizes","URL":"https://osf.io/preprints/metaarxiv/vfsqx_v1","author":[{"family":"Pustejovsky","given":"James E"},{"family":"Zhang","given":"Jingru"},{"family":"Tipton","given":"Elizabeth"}],"issued":{"date-parts":[["2025"]]}}}],"schema":"https://github.com/citation-style-language/schema/raw/master/csl-citation.json"} </w:instrText>
      </w:r>
      <w:r>
        <w:fldChar w:fldCharType="separate"/>
      </w:r>
      <w:r w:rsidR="00FF6F48" w:rsidRPr="00FF6F48">
        <w:rPr>
          <w:rFonts w:cs="Times New Roman"/>
        </w:rPr>
        <w:t>(J. E. Pustejovsky, Zhang, et al., 2025)</w:t>
      </w:r>
      <w:r>
        <w:fldChar w:fldCharType="end"/>
      </w:r>
      <w:bookmarkEnd w:id="3"/>
      <w:r>
        <w:t xml:space="preserve"> </w:t>
      </w:r>
      <w:r>
        <w:fldChar w:fldCharType="begin"/>
      </w:r>
      <w:r w:rsidR="00AC6031">
        <w:instrText xml:space="preserve"> ADDIN ZOTERO_ITEM CSL_CITATION {"citationID":"gEk3h7E9","properties":{"formattedCitation":"(Pigott, 2019)","plainCitation":"(Pigott, 2019)","noteIndex":0},"citationItems":[{"id":835,"uris":["http://zotero.org/users/17688719/items/87NT3AQQ"],"itemData":{"id":835,"type":"chapter","container-title":"The handbook of research synthesis and meta-analysis","event-place":"New York","note":"DOI: 10.7758/9781610448864\nCitation Key: Pigott2019_missing","page":"367-382","publisher":"Russell Sage Foundation","publisher-place":"New York","title":"Missing data in meta-analysis","author":[{"family":"Pigott","given":"Therese D."}],"editor":[{"family":"Cooper","given":"Harris"},{"family":"Hedges","given":"Larry V."},{"family":"Valentine","given":"Jeffrey C."}],"issued":{"date-parts":[["2019"]]}}}],"schema":"https://github.com/citation-style-language/schema/raw/master/csl-citation.json"} </w:instrText>
      </w:r>
      <w:r>
        <w:fldChar w:fldCharType="separate"/>
      </w:r>
      <w:r w:rsidRPr="00B85464">
        <w:rPr>
          <w:rFonts w:cs="Times New Roman"/>
        </w:rPr>
        <w:t>(Pigott, 2019)</w:t>
      </w:r>
      <w:r>
        <w:fldChar w:fldCharType="end"/>
      </w:r>
      <w:r>
        <w:t xml:space="preserve"> </w:t>
      </w:r>
      <w:r>
        <w:fldChar w:fldCharType="begin"/>
      </w:r>
      <w:r w:rsidR="00AC6031">
        <w:instrText xml:space="preserve"> ADDIN ZOTERO_ITEM CSL_CITATION {"citationID":"KgAnmpub","properties":{"formattedCitation":"(Gordon et al., 2018; Somers et al., 2017)","plainCitation":"(Gordon et al., 2018; Somers et al., 2017)","noteIndex":0},"citationItems":[{"id":1097,"uris":["http://zotero.org/users/17688719/items/3P58HUBD"],"itemData":{"id":1097,"type":"article-journal","container-title":"British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N"},{"family":"Palepu","given":"Anita"},{"family":"Fryer","given":"Karen"}],"issued":{"date-parts":[["2017"]]}}}],"schema":"https://github.com/citation-style-language/schema/raw/master/csl-citation.json"} </w:instrText>
      </w:r>
      <w:r>
        <w:fldChar w:fldCharType="separate"/>
      </w:r>
      <w:r w:rsidRPr="00B85464">
        <w:rPr>
          <w:rFonts w:cs="Times New Roman"/>
        </w:rPr>
        <w:t>(Gordon et al., 2018; Somers et al., 2017)</w:t>
      </w:r>
      <w:r>
        <w:fldChar w:fldCharType="end"/>
      </w:r>
      <w:r>
        <w:t xml:space="preserve"> </w:t>
      </w:r>
    </w:p>
    <w:p w14:paraId="3D8AC33E" w14:textId="28A583DE" w:rsidR="00B85464" w:rsidRDefault="00B85464">
      <w:r>
        <w:rPr>
          <w:b/>
        </w:rPr>
        <w:fldChar w:fldCharType="begin"/>
      </w:r>
      <w:r w:rsidR="00AC6031">
        <w:rPr>
          <w:b/>
        </w:rPr>
        <w:instrText xml:space="preserve"> ADDIN ZOTERO_ITEM CSL_CITATION {"citationID":"lp9pvoqH","properties":{"formattedCitation":"(Vembye, Weiss, et al., 2024)","plainCitation":"(Vembye, Weiss, et al., 2024)","noteIndex":0},"citationItems":[{"id":1204,"uris":["http://zotero.org/users/17688719/items/7B6NQXZH"],"itemData":{"id":1204,"type":"article-journal","abstract":"Co-teaching and related collaborative models of instruction are widely used in primary and secondary schools in many school systems. This systematic review and meta-analysis investigated the effects of such models on students? academic achievement and how these effects are moderated by factors of theoretical and practical relevance. Although previous research and reviews have asserted that the evidence base is scarce, we found 128 treatment and control group studies from 1984 to 2020. We excluded 52 studies due to critical risk of bias via Cochrane?s risk of bias assessment tools and conducted a meta-analysis of 76 studies. This yielded 280 short-term effect sizes, of which 82% were pretest-adjusted. We found a moderate, positive, and statistically significant mean effect of g? = .11, 95% confidence interval [.035, .184] of collaborative instruction compared to single-taught controls, using the correlated-hierarchical effects (CHE-RVE) model. From moderator analyses, we found that collaborative instruction yields effects of mostly the same size, whether the interventions involved trained teachers or assistants with no teaching qualifications. This implies a potential for the expansion of such interventions at lower costs than otherwise expected. Moreover, factors that are highlighted in the co-teaching literature as preconditions for the effectiveness of collaborative instruction did not explain variations in effect sizes. Finally, we found no clear evidence for publication bias or small study effects. Notably, a large number of the studies that we drew upon were nonrandomized studies; and therefore, more rigorous experimental research is needed, especially on relevant co-teaching interventions.","container-title":"Review of Educational Research","DOI":"10.3102/00346543231186588","ISSN":"0034-6543","issue":"3","note":"publisher: American Educational Research Association","page":"376-422","title":"The effects of co-teaching and related collaborative models of instruction on student achievement: a systematic review and meta-analysis","volume":"94","author":[{"family":"Vembye","given":"Mikkel Helding"},{"family":"Weiss","given":"Felix"},{"family":"Hamilton Bhat","given":"Bethany"}],"issued":{"date-parts":[["2024",6,1]]}}}],"schema":"https://github.com/citation-style-language/schema/raw/master/csl-citation.json"} </w:instrText>
      </w:r>
      <w:r>
        <w:rPr>
          <w:b/>
        </w:rPr>
        <w:fldChar w:fldCharType="separate"/>
      </w:r>
      <w:r w:rsidR="00214135" w:rsidRPr="00214135">
        <w:rPr>
          <w:rFonts w:cs="Times New Roman"/>
        </w:rPr>
        <w:t>(Vembye, Weiss, et al., 2024)</w:t>
      </w:r>
      <w:r>
        <w:rPr>
          <w:b/>
        </w:rPr>
        <w:fldChar w:fldCharType="end"/>
      </w:r>
      <w:r w:rsidR="00214135">
        <w:rPr>
          <w:b/>
        </w:rPr>
        <w:t xml:space="preserve"> </w:t>
      </w:r>
      <w:r w:rsidR="00214135">
        <w:rPr>
          <w:b/>
        </w:rPr>
        <w:fldChar w:fldCharType="begin"/>
      </w:r>
      <w:r w:rsidR="00AC6031">
        <w:rPr>
          <w:b/>
        </w:rPr>
        <w:instrText xml:space="preserve"> ADDIN ZOTERO_ITEM CSL_CITATION {"citationID":"KvR2jOzf","properties":{"formattedCitation":"(Wickham, 2016)","plainCitation":"(Wickham, 2016)","noteIndex":0},"citationItems":[{"id":878,"uris":["http://zotero.org/users/17688719/items/AGEUY6VU"],"itemData":{"id":878,"type":"article-journal","note":"Citation Key: Wickham2016","title":"ggplot2: Elegant graphics for data analysis","URL":"https://cran.r-project.org/web/packages/ggplot2/index.html","author":[{"family":"Wickham","given":"H"}],"issued":{"date-parts":[["2016"]]}}}],"schema":"https://github.com/citation-style-language/schema/raw/master/csl-citation.json"} </w:instrText>
      </w:r>
      <w:r w:rsidR="00214135">
        <w:rPr>
          <w:b/>
        </w:rPr>
        <w:fldChar w:fldCharType="separate"/>
      </w:r>
      <w:r w:rsidR="00214135" w:rsidRPr="00214135">
        <w:rPr>
          <w:rFonts w:cs="Times New Roman"/>
        </w:rPr>
        <w:t>(Wickham, 2016)</w:t>
      </w:r>
      <w:r w:rsidR="00214135">
        <w:rPr>
          <w:b/>
        </w:rPr>
        <w:fldChar w:fldCharType="end"/>
      </w:r>
      <w:r w:rsidR="00214135">
        <w:rPr>
          <w:b/>
        </w:rPr>
        <w:t xml:space="preserve"> </w:t>
      </w:r>
      <w:r w:rsidR="00214135">
        <w:rPr>
          <w:b/>
        </w:rPr>
        <w:fldChar w:fldCharType="begin"/>
      </w:r>
      <w:r w:rsidR="00AC6031">
        <w:rPr>
          <w:b/>
        </w:rPr>
        <w:instrText xml:space="preserve"> ADDIN ZOTERO_ITEM CSL_CITATION {"citationID":"xILJofqN","properties":{"formattedCitation":"(Vembye, Pustejovsky, et al., 2024)","plainCitation":"(Vembye, Pustejovsky, et al., 2024)","noteIndex":0},"citationItems":[{"id":1130,"uris":["http://zotero.org/users/17688719/items/NLIE79MS"],"itemData":{"id":1130,"type":"article-journal","abstract":"Abstract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214135">
        <w:rPr>
          <w:b/>
        </w:rPr>
        <w:fldChar w:fldCharType="separate"/>
      </w:r>
      <w:r w:rsidR="00214135" w:rsidRPr="00214135">
        <w:rPr>
          <w:rFonts w:cs="Times New Roman"/>
        </w:rPr>
        <w:t>(Vembye, Pustejovsky, et al., 2024)</w:t>
      </w:r>
      <w:r w:rsidR="00214135">
        <w:rPr>
          <w:b/>
        </w:rPr>
        <w:fldChar w:fldCharType="end"/>
      </w:r>
      <w:r w:rsidR="00D42947">
        <w:rPr>
          <w:b/>
        </w:rPr>
        <w:t xml:space="preserve"> </w:t>
      </w:r>
      <w:r w:rsidR="00D42947">
        <w:rPr>
          <w:b/>
        </w:rPr>
        <w:fldChar w:fldCharType="begin"/>
      </w:r>
      <w:r w:rsidR="00AC6031">
        <w:rPr>
          <w:b/>
        </w:rPr>
        <w:instrText xml:space="preserve"> ADDIN ZOTERO_ITEM CSL_CITATION {"citationID":"BDnc3KLI","properties":{"formattedCitation":"(Sacks et al., 2011)","plainCitation":"(Sacks et al., 2011)","noteIndex":0},"citationItems":[{"id":1158,"uris":["http://zotero.org/users/17688719/items/RHPFFHUD"],"itemData":{"id":1158,"type":"article-journal","container-title":"AIDS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00D42947">
        <w:rPr>
          <w:b/>
        </w:rPr>
        <w:fldChar w:fldCharType="separate"/>
      </w:r>
      <w:r w:rsidR="00D42947" w:rsidRPr="00D42947">
        <w:rPr>
          <w:rFonts w:cs="Times New Roman"/>
        </w:rPr>
        <w:t>(Sacks et al., 2011)</w:t>
      </w:r>
      <w:r w:rsidR="00D42947">
        <w:rPr>
          <w:b/>
        </w:rPr>
        <w:fldChar w:fldCharType="end"/>
      </w:r>
      <w:r w:rsidR="00D42947">
        <w:rPr>
          <w:b/>
        </w:rPr>
        <w:t xml:space="preserve"> </w:t>
      </w:r>
      <w:bookmarkStart w:id="4" w:name="_Hlk207883801"/>
      <w:r w:rsidR="00D42947">
        <w:rPr>
          <w:b/>
        </w:rPr>
        <w:fldChar w:fldCharType="begin"/>
      </w:r>
      <w:r w:rsidR="00AC6031">
        <w:rPr>
          <w:b/>
        </w:rPr>
        <w:instrText xml:space="preserve"> ADDIN ZOTERO_ITEM CSL_CITATION {"citationID":"jf487dOr","properties":{"formattedCitation":"(Gonzalez &amp; Prihoda, 2007; Michalak et al., 2015)","plainCitation":"(Gonzalez &amp; Prihoda, 2007; Michalak et al., 2015)","noteIndex":0},"citationItems":[{"id":1171,"uris":["http://zotero.org/users/17688719/items/4P84JA6X"],"itemData":{"id":1171,"type":"article-journal","abstract":"Background: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J"}],"issued":{"date-parts":[["2007",10,1]]}}},{"id":1284,"uris":["http://zotero.org/users/17688719/items/HSP9X7BC"],"itemData":{"id":1284,"type":"article-journal","container-title":"Journal of consulting and clinical psychology","DOI":"10.1037/ccp0000042","ISSN":"1939-2117","issue":"5","note":"publisher: American Psychological Association\nCitation Key: Michalak2015","page":"951","title":"A randomized controlled trial on the efficacy of mindfulness-based cognitive therapy and a group version of cognitive behavioral analysis system of psychotherapy for chronically depressed patients.","volume":"83","author":[{"family":"Michalak","given":"Johannes"},{"family":"Schultze","given":"Martin"},{"family":"Heidenreich","given":"Thomas"},{"family":"Schramm","given":"Elisabeth"}],"issued":{"date-parts":[["2015"]]}}}],"schema":"https://github.com/citation-style-language/schema/raw/master/csl-citation.json"} </w:instrText>
      </w:r>
      <w:r w:rsidR="00D42947">
        <w:rPr>
          <w:b/>
        </w:rPr>
        <w:fldChar w:fldCharType="separate"/>
      </w:r>
      <w:r w:rsidR="00D42947" w:rsidRPr="00D42947">
        <w:rPr>
          <w:rFonts w:cs="Times New Roman"/>
        </w:rPr>
        <w:t>(Gonzalez &amp; Prihoda, 2007; Michalak et al., 2015)</w:t>
      </w:r>
      <w:r w:rsidR="00D42947">
        <w:rPr>
          <w:b/>
        </w:rPr>
        <w:fldChar w:fldCharType="end"/>
      </w:r>
      <w:bookmarkEnd w:id="4"/>
      <w:r w:rsidR="00D42947">
        <w:rPr>
          <w:b/>
        </w:rPr>
        <w:t xml:space="preserve"> </w:t>
      </w:r>
      <w:r w:rsidR="00D42947">
        <w:rPr>
          <w:b/>
        </w:rPr>
        <w:fldChar w:fldCharType="begin"/>
      </w:r>
      <w:r w:rsidR="00AC6031">
        <w:rPr>
          <w:b/>
        </w:rPr>
        <w:instrText xml:space="preserve"> ADDIN ZOTERO_ITEM CSL_CITATION {"citationID":"QyAcxyWT","properties":{"formattedCitation":"(Dietrichson et al., 2025)","plainCitation":"(Dietrichson et al., 2025)","noteIndex":0},"citationItems":[{"id":1203,"uris":["http://zotero.org/users/17688719/items/BKSDPBPP"],"itemData":{"id":1203,"type":"article-journal","container-title":"Annenberg Institute for School Reform at Brown University","journalAbbreviation":"Annenberg Institute for School Reform at Brown University","note":"publisher: ERIC","title":"School-Based Language, Math, and Reading Interventions for Executive Functions in Children and Adolescents: A Systematic Review. EdWorkingPaper No. 25-1198.","author":[{"family":"Dietrichson","given":"Jens"},{"family":"Seerup","given":"Julie Kaas"},{"family":"Jensen","given":"Sofie Elgaard Iisager"},{"family":"Klejs","given":"Johan"},{"family":"Bengtsen","given":"Elizabeth"},{"family":"Strandby","given":"Martin Williams"},{"family":"Thomsen","given":"Morten Kjær"}],"issued":{"date-parts":[["2025"]]}}}],"schema":"https://github.com/citation-style-language/schema/raw/master/csl-citation.json"} </w:instrText>
      </w:r>
      <w:r w:rsidR="00D42947">
        <w:rPr>
          <w:b/>
        </w:rPr>
        <w:fldChar w:fldCharType="separate"/>
      </w:r>
      <w:r w:rsidR="00D42947" w:rsidRPr="00D42947">
        <w:rPr>
          <w:rFonts w:cs="Times New Roman"/>
        </w:rPr>
        <w:t>(Dietrichson et al., 2025)</w:t>
      </w:r>
      <w:r w:rsidR="00D42947">
        <w:rPr>
          <w:b/>
        </w:rPr>
        <w:fldChar w:fldCharType="end"/>
      </w:r>
      <w:r w:rsidR="00D42947">
        <w:rPr>
          <w:b/>
        </w:rPr>
        <w:t xml:space="preserve"> </w:t>
      </w:r>
      <w:r w:rsidR="00D42947">
        <w:rPr>
          <w:b/>
        </w:rPr>
        <w:fldChar w:fldCharType="begin"/>
      </w:r>
      <w:r w:rsidR="00AC6031">
        <w:rPr>
          <w:b/>
        </w:rPr>
        <w:instrText xml:space="preserve"> ADDIN ZOTERO_ITEM CSL_CITATION {"citationID":"DdH1Bwf4","properties":{"formattedCitation":"(Gleser &amp; Olkin, 2009 Formula 19.19; Wei &amp; Higgins, 2013)","plainCitation":"(Gleser &amp; Olkin, 2009 Formula 19.19; Wei &amp; Higgins, 2013)","noteIndex":0},"citationItems":[{"id":812,"uris":["http://zotero.org/users/17688719/items/9BA89VVL"],"itemData":{"id":812,"type":"chapter","container-title":"The handbook of research synthesis and meta-analysis","event-place":"New York","note":"DOI: 10.7758/9781610441384\nCitation Key: Gleser2009","page":"357-376","publisher":"Russell Sage Foundation","publisher-place":"New York","title":"Stochastically dependent effect sizes","author":[{"family":"Gleser","given":"L"},{"family":"Olkin","given":"Ingram"}],"editor":[{"family":"Cooper","given":"Harris"},{"family":"Hedges","given":"Larry V."},{"family":"Valentine","given":"Jeffrey C."}],"issued":{"date-parts":[["2009"]]}},"suffix":"Formula 19.19"},{"id":1201,"uris":["</w:instrText>
      </w:r>
      <w:r w:rsidR="00AC6031" w:rsidRPr="00AC6031">
        <w:rPr>
          <w:b/>
          <w:lang w:val="en-US"/>
        </w:rPr>
        <w:instrText xml:space="preserve">http://zotero.org/users/17688719/items/SUA48ZR6"],"itemData":{"id":1201,"type":"article-journal","abstract":"Multivariate meta‐analysis allows the joint synthesis of effect estimates based on multiple outcomes from multiple studies, accounting for the potential correlations among them. However, standard methods for multivariate meta‐analysis for multiple outcomes are restricted to problems where the within‐study correlation is known or where individual participant data are available. This paper proposes an approach to approximating the within‐study covariances based on information about likely correlations between underlying outcomes. We developed methods for both continuous and dichotomous data and for combinations of the two types. An application to a meta‐analysis of treatments for stroke illustrates the use of the approximated covariance in multivariate meta‐analysis with correlated outcomes. Copyright © 2012 John Wiley &amp; Sons, Ltd.","container-title":"Statistics in medicine","DOI":"10.1002/sim.5679","ISSN":"0277-6715","issue":"7","note":"publisher: John Wiley &amp; Sons, Ltd\nCitation Key: Wei2013\npublisher-place: Chichester, UK","page":"1191-1205","title":"Estimating within‐study covariances in multivariate meta‐analysis with multiple outcomes","volume":"32","author":[{"family":"Wei","given":"Yinghui"},{"family":"Higgins","given":"Julian P T"}],"issued":{"date-parts":[["2013"]]}}}],"schema":"https://github.com/citation-style-language/schema/raw/master/csl-citation.json"} </w:instrText>
      </w:r>
      <w:r w:rsidR="00D42947">
        <w:rPr>
          <w:b/>
        </w:rPr>
        <w:fldChar w:fldCharType="separate"/>
      </w:r>
      <w:r w:rsidR="00FF6F48" w:rsidRPr="00AC6031">
        <w:rPr>
          <w:rFonts w:cs="Times New Roman"/>
          <w:lang w:val="en-US"/>
        </w:rPr>
        <w:t>(Gleser &amp; Olkin, 2009 Formula 19.19; Wei &amp; Higgins, 2013)</w:t>
      </w:r>
      <w:r w:rsidR="00D42947">
        <w:rPr>
          <w:b/>
        </w:rPr>
        <w:fldChar w:fldCharType="end"/>
      </w:r>
      <w:r w:rsidR="00FF6F48" w:rsidRPr="00AC6031">
        <w:rPr>
          <w:b/>
          <w:lang w:val="en-US"/>
        </w:rPr>
        <w:t xml:space="preserve"> </w:t>
      </w:r>
      <w:r w:rsidR="00FF6F48">
        <w:fldChar w:fldCharType="begin"/>
      </w:r>
      <w:r w:rsidR="00AC6031">
        <w:rPr>
          <w:lang w:val="en-US"/>
        </w:rPr>
        <w:instrText xml:space="preserve"> ADDIN ZOTERO_ITEM CSL_CITATION {"citationID":"6rAKrtIV","properties":{"formattedCitation":"(Hofner et al., 2016)","plainCitation":"(Hofner et al., 2016)","noteIndex":0},"citationItems":[{"id":447,"uris":["http://zotero.org/users/17688719/items/SXA8YCT6"],"itemData":{"id":447,"type":"article-journal","abstract":"Reproducible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rsidR="00FF6F48">
        <w:fldChar w:fldCharType="separate"/>
      </w:r>
      <w:r w:rsidR="00FF6F48" w:rsidRPr="00AC6031">
        <w:rPr>
          <w:lang w:val="en-US"/>
        </w:rPr>
        <w:t>(Hofner et al., 2016)</w:t>
      </w:r>
      <w:r w:rsidR="00FF6F48">
        <w:fldChar w:fldCharType="end"/>
      </w:r>
      <w:r w:rsidR="00FF6F48" w:rsidRPr="00AC6031">
        <w:rPr>
          <w:lang w:val="en-US"/>
        </w:rPr>
        <w:t xml:space="preserve"> </w:t>
      </w:r>
      <w:r w:rsidR="00FF6F48">
        <w:fldChar w:fldCharType="begin"/>
      </w:r>
      <w:r w:rsidR="00AC6031">
        <w:rPr>
          <w:lang w:val="en-US"/>
        </w:rPr>
        <w:instrText xml:space="preserve"> ADDIN ZOTERO_ITEM CSL_CITATION {"citationID":"Ys98eDMq","properties":{"formattedCitation":"(Viechtbauer, 2025)","plainCitation":"(Viechtbauer, 2025)","noteIndex":0},"citationItems":[{"id":1199,"uris":["http://zotero.org/users/17688719/items/EDKGSPBX"],"itemData":{"id":1199,"type":"webpage","container-title":"metafor: A Meta-Analysis Package for R","title":"Construct or approximate the variance-covariance matrix of dependent effect sizes or outcomes","URL":"https://wviechtb.github.io/metafor/reference/vcalc.html","author":[{"family":"Viechtbauer","given":"Wolfgang"}],"accessed":{"date-parts":[["2025",9,9]]},"issued":{"date-parts":[["2025"]]}}}],"schema":"https://github.com/citation-style-language/schema/raw/master/csl-citation.json"} </w:instrText>
      </w:r>
      <w:r w:rsidR="00FF6F48">
        <w:fldChar w:fldCharType="separate"/>
      </w:r>
      <w:r w:rsidR="00FF6F48" w:rsidRPr="00AC6031">
        <w:rPr>
          <w:rFonts w:cs="Times New Roman"/>
          <w:lang w:val="en-US"/>
        </w:rPr>
        <w:t>(Viechtbauer, 2025)</w:t>
      </w:r>
      <w:r w:rsidR="00FF6F48">
        <w:fldChar w:fldCharType="end"/>
      </w:r>
      <w:r w:rsidR="00FF6F48" w:rsidRPr="00AC6031">
        <w:rPr>
          <w:lang w:val="en-US"/>
        </w:rPr>
        <w:t xml:space="preserve"> </w:t>
      </w:r>
      <w:bookmarkStart w:id="5" w:name="_Hlk208327219"/>
      <w:r w:rsidR="00FF6F48">
        <w:fldChar w:fldCharType="begin"/>
      </w:r>
      <w:r w:rsidR="00AC6031">
        <w:rPr>
          <w:lang w:val="en-US"/>
        </w:rPr>
        <w:instrText xml:space="preserve"> ADDIN ZOTERO_ITEM CSL_CITATION {"citationID":"6u6Q4knX","properties":{"formattedCitation":"(Viechtbauer, 2021)","plainCitation":"(Viechtbauer, 2021)","noteIndex":0},"citationItems":[{"id":468,"uris":["http://zotero.org/users/17688719/items/BLMPWIGM"],"itemData":{"id":468,"type":"webpage","note":"Citation Key: Viechtbauer2021I2","title":"I2 for Multilevel and Multivariate Models","URL":"https://www.metafor-project.org/doku.php/tips:i2_multilevel_multivariate","author":[{"family":"Viechtbauer","given":"Wolfgang"}],"accessed":{"date-parts":[["2021",11,13]]},"issued":{"date-parts":[["2021"]]}}}],"schema":"https://github.com/citation-style-language/schema/raw/master/csl-citation.json"} </w:instrText>
      </w:r>
      <w:r w:rsidR="00FF6F48">
        <w:fldChar w:fldCharType="separate"/>
      </w:r>
      <w:r w:rsidR="00FF6F48" w:rsidRPr="00AC6031">
        <w:rPr>
          <w:rFonts w:cs="Times New Roman"/>
          <w:lang w:val="en-US"/>
        </w:rPr>
        <w:t>(Viechtbauer, 202</w:t>
      </w:r>
      <w:r w:rsidR="00FF6F48" w:rsidRPr="00FF6F48">
        <w:rPr>
          <w:rFonts w:cs="Times New Roman"/>
        </w:rPr>
        <w:t>1)</w:t>
      </w:r>
      <w:r w:rsidR="00FF6F48">
        <w:fldChar w:fldCharType="end"/>
      </w:r>
      <w:bookmarkEnd w:id="5"/>
      <w:r w:rsidR="00FF6F48">
        <w:t xml:space="preserve"> </w:t>
      </w:r>
      <w:bookmarkStart w:id="6" w:name="_Hlk208327288"/>
      <w:r w:rsidR="00FF6F48">
        <w:fldChar w:fldCharType="begin"/>
      </w:r>
      <w:r w:rsidR="00AC6031">
        <w:instrText xml:space="preserve"> ADDIN ZOTERO_ITEM CSL_CITATION {"citationID":"ggjh8g1L","properties":{"formattedCitation":"(Borenstein et al., 2017)","plainCitation":"(Borenstein et al., 2017)","noteIndex":0},"citationItems":[{"id":821,"uris":["http://zotero.org/users/17688719/items/QL5GS489"],"itemData":{"id":821,"type":"article-journal","abstract":"When we speak about heterogeneity in a meta-analysis, our intent is usually to understand the substantive implications of the heterogeneity. If an intervention yields a mean effect size of 50 points, we want to know if the effect size in different populations varies from 40 to 60, or from 10 to 90, because this speaks to the potential utility of the intervention. While there is a common belief that the I statistic provides this information, it actually does not. In this example, if we are told that I is 50%, we have no way of knowing if the effects range from 40 to 60, or from 10 to 90, or across some other range. Rather, if we want to communicate the predicted range of effects, then we should simply report this range. This gives readers the information they think is being captured by I and does so in a way that is concise and unambiguous. Copyright © 2017 John Wiley &amp; Sons, Ltd.","container-title":"Research synthesis methods","DOI":"10.1002/jrsm.1230","issue":"1","note":"Citation Key: Borenstein2017\npublisher-place: England","page":"5-18","title":"Basics of meta-analysis: I2 is not an absolute measure of heterogeneity","volume":"8","author":[{"family":"Borenstein","given":"Michael"},{"family":"Higgins","given":"Julian P T"},{"family":"Hedges","given":"Larry V."},{"family":"Rothstein","given":"Hannah R."}],"issued":{"date-parts":[["2017"]]}}}],"schema":"https://github.com/citation-style-language/schema/raw/master/csl-citation.json"} </w:instrText>
      </w:r>
      <w:r w:rsidR="00FF6F48">
        <w:fldChar w:fldCharType="separate"/>
      </w:r>
      <w:r w:rsidR="00FF6F48" w:rsidRPr="00FF6F48">
        <w:rPr>
          <w:rFonts w:cs="Times New Roman"/>
        </w:rPr>
        <w:t>(Borenstein et al., 2017)</w:t>
      </w:r>
      <w:r w:rsidR="00FF6F48">
        <w:fldChar w:fldCharType="end"/>
      </w:r>
      <w:bookmarkEnd w:id="6"/>
      <w:r w:rsidR="00020541">
        <w:t xml:space="preserve"> </w:t>
      </w:r>
      <w:bookmarkStart w:id="7" w:name="_Hlk208922032"/>
      <w:r w:rsidR="00020541">
        <w:fldChar w:fldCharType="begin"/>
      </w:r>
      <w:r w:rsidR="00AC6031">
        <w:instrText xml:space="preserve"> ADDIN ZOTERO_ITEM CSL_CITATION {"citationID":"Cr18YzGu","properties":{"formattedCitation":"(Carter et al., 2019; Chen &amp; Pustejovsky, 2025; L. V. Hedges &amp; Vevea, 2005; McShane et al., 2016)","plainCitation":"(Carter et al., 2019; Chen &amp; Pustejovsky, 2025; L. V. Hedges &amp; Vevea, 2005; McShane et al., 2016)","noteIndex":0},"citationItems":[{"id":1193,"uris":["http://zotero.org/users/17688719/items/LMLHQK66"],"itemData":{"id":1193,"type":"article-journal","container-title":"Advances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E"}],"issued":{"date-parts":[["2025"]]}}},{"id":1049,"uris":["http://zotero.org/users/17688719/items/LJ6GBX3J"],"itemData":{"id":1049,"type":"chapter","container-title":"Publication bias in meta-analysis: Prevention, assessment and adjustments","ISBN":"0-470-87014-1","note":"DOI: 10.1002/0470870168.ch9\nCitation Key: Hedges2005","page":"145-174","publisher":"Wiley Online Library","title":"Selection method approaches","author":[{"family":"Hedges","given":"Larry V."},{"family":"Vevea","given":"Jack"}],"editor":[{"family":"Rothstein","given":"Hannah R"},{"family":"Sutton","given":"Alexander J"},{"family":"Borenstein","given":"Michael"}],"issued":{"date-parts":[["2005"]]}}},{"id":1192,"uris":["http://zotero.org/users/17688719/items/8RXGL9GS"],"itemData":{"id":1192,"type":"article-journal","container-title":"Perspectives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020541">
        <w:fldChar w:fldCharType="separate"/>
      </w:r>
      <w:r w:rsidR="0075150D" w:rsidRPr="0075150D">
        <w:rPr>
          <w:rFonts w:cs="Times New Roman"/>
        </w:rPr>
        <w:t>(Carter et al., 2019; Chen &amp; Pustejovsky, 2025; L. V. Hedges &amp; Vevea, 2005; McShane et al., 2016)</w:t>
      </w:r>
      <w:r w:rsidR="00020541">
        <w:fldChar w:fldCharType="end"/>
      </w:r>
      <w:r w:rsidR="006C4B93">
        <w:t xml:space="preserve"> </w:t>
      </w:r>
      <w:r w:rsidR="006C4B93">
        <w:fldChar w:fldCharType="begin"/>
      </w:r>
      <w:r w:rsidR="00AC6031">
        <w:instrText xml:space="preserve"> ADDIN ZOTERO_ITEM CSL_CITATION {"citationID":"9UnDhqqn","properties":{"formattedCitation":"(J. E. Pustejovsky &amp; Tipton, 2022)","plainCitation":"(J. E. Pustejovsky &amp; Tipton, 2022)","noteIndex":0},"citationItems":[{"id":1190,"uris":["http://zotero.org/users/17688719/items/CZ63AEWW"],"itemData":{"id":1190,"type":"article-journal","container-title":"Prevention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006C4B93">
        <w:fldChar w:fldCharType="separate"/>
      </w:r>
      <w:r w:rsidR="006C4B93" w:rsidRPr="006C4B93">
        <w:rPr>
          <w:rFonts w:cs="Times New Roman"/>
        </w:rPr>
        <w:t>(J. E. Pustejovsky &amp; Tipton, 2022)</w:t>
      </w:r>
      <w:r w:rsidR="006C4B93">
        <w:fldChar w:fldCharType="end"/>
      </w:r>
      <w:r w:rsidR="006C4B93">
        <w:t xml:space="preserve"> </w:t>
      </w:r>
      <w:bookmarkStart w:id="8" w:name="_Hlk209014175"/>
      <w:r w:rsidR="006C4B93">
        <w:fldChar w:fldCharType="begin"/>
      </w:r>
      <w:r w:rsidR="00AC6031">
        <w:instrText xml:space="preserve"> ADDIN ZOTERO_ITEM CSL_CITATION {"citationID":"pFXHWfGm","properties":{"formattedCitation":"(Fern\\uc0\\u225{}ndez-Castilla et al., 2020; J. E. Pustejovsky &amp; Tipton, 2022; Vembye et al., 2023)","plainCitation":"(Fernández-Castilla et al., 2020; J. E. Pustejovsky &amp; Tipton, 2022; Vembye et al., 2023)","noteIndex":0},"citationItems":[{"id":103,"uris":["http://zotero.org/users/17688719/items/N427Z9BF"],"itemData":{"id":103,"type":"article-journal","abstract":"In meta-analysis, primary studies often include multiple, dependent effect sizes. Several methods address this dependency, such as the multivariate approach, three-level models, and the robust variance estimation (RVE) method. As for today, most simulation studies that explore the performance of these methods have focused on the estimation of the overall effect size. However, researchers are sometimes interested in obtaining separate effect size estimates for different types of outcomes. A recent simulation study (Park &amp; Beretvas, 2019 ) has compared the performance of the three-level approach and the RVE method in estimating outcome-specific effects when several effect sizes are reported for different types of outcomes within studies. The goal of this paper is to extend that study by incorporating additional simulation conditions and by exploring the performance of additional models, such as the multivariate model, a three-level model that specifies different study-effects for each type of outcome, a three-level model that specifies a common study-effect for all outcomes, and separate three-level models for each type of outcome. Additionally, we also tested whether the a posteriori application of the RV correction improves the standard error estimates and the 95% confidence intervals. Results show that the application of separate three-level models for each type of outcome is the only approach that consistently gives adequate standard error estimates. Also, the a posteriori application of the RV correction results in correct 95% confidence intervals in all models, even if they are misspecified, meaning that Type I error rate is adequate when the RV correction is implemented.","container-title":"Behavior research methods","DOI":"10.3758/s13428-020-01459-4","ISSN":"1554-3528","issue":"1","note":"publisher: Springer US\nCitation Key: Fernandez-Castilla2020a\npublisher-place: New York","page":"702-717","title":"Estimating outcome-specific effects in meta-analyses of multiple outcomes: A simulation study","volume":"53","author":[{"family":"Fernández-Castilla","given":"Belén"},{"family":"Aloe","given":"Ariel M."},{"family":"Declercq","given":"Lies"},{"family":"Jamshidi","given":"Laleh"},{"family":"Beretvas","given":"S Natasha"},{"family":"Onghena","given":"Patrick"},{"family":"Van den Noortgate","given":"Wim"}],"issued":{"date-parts":[["2020"]]}}},{"id":1190,"uris":["http://zotero.org/users/17688719/items/CZ63AEWW"],"itemData":{"id":1190,"type":"article-journal","container-title":"Prevention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E."},{"family":"Tipton","given":"Elizabeth"}],"issued":{"date-parts":[["2022"]]}}},{"id":1219,"uris":["http://zotero.org/users/17688719/items/3SGHZS8F"],"itemData":{"id":1219,"type":"article-journal","container-title":"Journal of Educational and Behavioral Statistics","DOI":"10769986221127379","issue":"1","note":"publisher: Sage\nCitation Key: Vembye2022","page":"70-102","title":"Power approximations for overall average effects in meta-analysis with dependent effect sizes","volume":"48","author":[{"family":"Vembye","given":"Mikkel H"},{"family":"Pustejovsky","given":"James E"},{"family":"Pigott","given":"Therese D."}],"issued":{"date-parts":[["2023"]]}}}],"schema":"https://github.com/citation-style-language/schema/raw/master/csl-citation.json"} </w:instrText>
      </w:r>
      <w:r w:rsidR="006C4B93">
        <w:fldChar w:fldCharType="separate"/>
      </w:r>
      <w:r w:rsidR="006C4B93" w:rsidRPr="006C4B93">
        <w:rPr>
          <w:rFonts w:cs="Times New Roman"/>
          <w:szCs w:val="24"/>
        </w:rPr>
        <w:t>(Fernández-Castilla et al., 2020; J. E. Pustejovsky &amp; Tipton, 2022; Vembye et al., 2023)</w:t>
      </w:r>
      <w:r w:rsidR="006C4B93">
        <w:fldChar w:fldCharType="end"/>
      </w:r>
    </w:p>
    <w:bookmarkEnd w:id="7"/>
    <w:bookmarkEnd w:id="8"/>
    <w:p w14:paraId="0F70E3D7" w14:textId="77777777" w:rsidR="00FF6F48" w:rsidRDefault="00FF6F48">
      <w:pPr>
        <w:rPr>
          <w:b/>
        </w:rPr>
      </w:pPr>
    </w:p>
    <w:p w14:paraId="78E15910" w14:textId="7778CBE5" w:rsidR="00FF6F48" w:rsidRDefault="00FF6F48">
      <w:pPr>
        <w:rPr>
          <w:b/>
        </w:rPr>
      </w:pPr>
      <w:r>
        <w:rPr>
          <w:b/>
        </w:rPr>
        <w:fldChar w:fldCharType="begin"/>
      </w:r>
      <w:r w:rsidR="00AC6031">
        <w:rPr>
          <w:b/>
        </w:rPr>
        <w:instrText xml:space="preserve"> ADDIN ZOTERO_ITEM CSL_CITATION {"citationID":"MBgsZKhT","properties":{"formattedCitation":"(L. V. Hedges et al., 2010; Tipton, 2015; Tipton &amp; Pustejovsky, 2015)","plainCitation":"(L. V. Hedges et al., 2010; Tipton, 2015; Tipton &amp; Pustejovsky, 2015)","noteIndex":0},"citationItems":[{"id":874,"uris":["http://zotero.org/users/17688719/items/CZBGM8Y8"],"itemData":{"id":874,"type":"article-journal","abstract":"Conventional meta‐analytic techniques rely on the assumption that effect size estimates from different studies are independent and have sampling distributions with known conditional variances. The independence assumption is violated when studies produce several estimates based on the same individuals or there are clusters of studies that are not independent (such as those carried out by the same investigator or laboratory). This paper provides an estimator of the covariance matrix of meta‐regression coefficients that are applicable when there are clusters of internally correlated estimates. It makes no assumptions about the specific form of the sampling distributions of the effect sizes, nor does it require knowledge of the covariance structure of the dependent estimates. Moreover, this paper demonstrates that the meta‐regression coefficients are consistent and asymptotically normally distributed and that the robust variance estimator is valid even when the covariates are random. The theory is asymptotic in the number of studies, but simulations suggest that the theory may yield accurate results with as few as 20–40 studies. Copyright © 2010 John Wiley &amp; Sons, Ltd.","container-title":"Research Synthesis Methods","DOI":"10.1002/jrsm.5","ISSN":"1759-2879","issue":"1","note":"publisher: John Wiley &amp; Sons, Ltd.\nCitation Key: Hedges2010\npublisher-place: Chichester, UK","page":"39-65","title":"Robust variance estimation in meta‐regression with dependent effect size estimates","volume":"1","author":[{"family":"Hedges","given":"Larry V."},{"family":"Tipton","given":"Elizabeth"},{"family":"Johnson","given":"Matthew C"}],"issued":{"date-parts":[["2010"]]}}},{"id":1047,"uris":["http://zotero.org/users/17688719/items/GBFU599C"],"itemData":{"id":1047,"type":"article-journal","abstract":"Although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Pr>
          <w:b/>
        </w:rPr>
        <w:fldChar w:fldCharType="separate"/>
      </w:r>
      <w:r w:rsidRPr="00FF6F48">
        <w:rPr>
          <w:rFonts w:cs="Times New Roman"/>
        </w:rPr>
        <w:t>(L. V. Hedges et al., 2010; Tipton, 2015; Tipton &amp; Pustejovsky, 2015)</w:t>
      </w:r>
      <w:r>
        <w:rPr>
          <w:b/>
        </w:rPr>
        <w:fldChar w:fldCharType="end"/>
      </w:r>
    </w:p>
    <w:bookmarkStart w:id="9" w:name="_Hlk208323647"/>
    <w:p w14:paraId="7822B039" w14:textId="0AB0A6B9" w:rsidR="00FF6F48" w:rsidRPr="001E46F7" w:rsidRDefault="00FF6F48">
      <w:pPr>
        <w:rPr>
          <w:b/>
          <w:lang w:val="en-US"/>
        </w:rPr>
      </w:pPr>
      <w:r>
        <w:rPr>
          <w:b/>
        </w:rPr>
        <w:fldChar w:fldCharType="begin"/>
      </w:r>
      <w:r w:rsidR="00AC6031">
        <w:rPr>
          <w:b/>
        </w:rPr>
        <w:instrText xml:space="preserve"> ADDIN ZOTERO_ITEM CSL_CITATION {"citationID":"OJS4x3T9","properties":{"formattedCitation":"(Joshi et al., 2022; J. Pustejovsky, Citkowicz, et al., 2025; J. E. Pustejovsky &amp; Joshi, 2023)","plainCitation":"(Joshi et al., 2022; J. Pustejovsky, Citkowicz, et al., 2025; J. E. Pustejovsky &amp; Joshi, 2023)","noteIndex":0},"citationItems":[{"id":1215,"uris":["http://zotero.org/users/17688719/items/TZN2NRAL"],"itemData":{"id":1215,"type":"article-journal","abstract":"Abstract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Natasha"}],"issued":{"date-parts":[["2022",2,25]]}}},{"id":1207,"uris":["http://zotero.org/users/17688719/items/W3SF9ZDT"],"itemData":{"id":1207,"type":"article","DOI":"10.31222/osf.io/qg5x6","note":"publisher: OSF","publisher":"OSF","title":"Estimation and inference for step-function selection models in meta-analysis with dependent effects","URL":"https://osf.io/preprints/metaarxiv/qg5x6_v1","author":[{"family":"Pustejovsky","given":"James"},{"family":"Citkowicz","given":"Martyna"},{"family":"Joshi","given":"Megha"}],"issued":{"date-parts":[["2025"]]}}},{"id":1250,"uris":["http://zotero.org/users/17688719/items/P6KW4XMY"],"itemData":{"id":1250,"type":"webpage","note":"Citation Key: jepusto_clusterbootselmodel","title":"Cluster-Bootstrapping a meta-analytic selection model","URL":"https://jepusto.com/posts/cluster-bootstrap-selection-model/","author":[{"family":"Pustejovsky","given":"James E."},{"family":"Joshi","given":"Megha"}],"issued":{"date-parts":[["2023"]]}}}],"schema":"https://github.com/citation-style-language/schema/raw/master/csl-citation.json"} </w:instrText>
      </w:r>
      <w:r>
        <w:rPr>
          <w:b/>
        </w:rPr>
        <w:fldChar w:fldCharType="separate"/>
      </w:r>
      <w:r w:rsidR="00020541" w:rsidRPr="00020541">
        <w:rPr>
          <w:rFonts w:cs="Times New Roman"/>
        </w:rPr>
        <w:t>(Joshi et al., 2022; J. Pustejovsky, Citkowicz, et al., 2025; J. E. Pustejovsky &amp; Joshi, 2023)</w:t>
      </w:r>
      <w:r>
        <w:rPr>
          <w:b/>
        </w:rPr>
        <w:fldChar w:fldCharType="end"/>
      </w:r>
      <w:r w:rsidR="00020541">
        <w:rPr>
          <w:b/>
        </w:rPr>
        <w:t xml:space="preserve"> </w:t>
      </w:r>
      <w:bookmarkStart w:id="10" w:name="_Hlk208928512"/>
      <w:bookmarkStart w:id="11" w:name="_Hlk208405204"/>
      <w:r w:rsidR="00020541">
        <w:rPr>
          <w:b/>
        </w:rPr>
        <w:fldChar w:fldCharType="begin"/>
      </w:r>
      <w:r w:rsidR="00AC6031">
        <w:rPr>
          <w:b/>
        </w:rPr>
        <w:instrText xml:space="preserve"> ADDIN ZOTERO_ITEM CSL_CITATION {"citationID":"2BDgdnau","properties":{"formattedCitation":"(Mathur &amp; VanderWeele, 2020)","plainCitation":"(Mathur &amp; VanderWeele, 2020)","noteIndex":0},"citationItems":[{"id":487,"uris":["http://zotero.org/users/17688719/items/CTX6DVLE"],"itemData":{"id":487,"type":"article-journal","abstract":"Summary\nWe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rsidR="00020541">
        <w:rPr>
          <w:b/>
        </w:rPr>
        <w:fldChar w:fldCharType="separate"/>
      </w:r>
      <w:r w:rsidR="00020541" w:rsidRPr="00020541">
        <w:rPr>
          <w:rFonts w:cs="Times New Roman"/>
        </w:rPr>
        <w:t>(Mathur &amp; VanderWeele, 2020)</w:t>
      </w:r>
      <w:r w:rsidR="00020541">
        <w:rPr>
          <w:b/>
        </w:rPr>
        <w:fldChar w:fldCharType="end"/>
      </w:r>
      <w:bookmarkEnd w:id="10"/>
      <w:r w:rsidR="00020541">
        <w:rPr>
          <w:b/>
        </w:rPr>
        <w:t xml:space="preserve"> </w:t>
      </w:r>
      <w:bookmarkStart w:id="12" w:name="_Hlk208417314"/>
      <w:r w:rsidR="00020541">
        <w:rPr>
          <w:b/>
        </w:rPr>
        <w:fldChar w:fldCharType="begin"/>
      </w:r>
      <w:r w:rsidR="00AC6031">
        <w:rPr>
          <w:b/>
        </w:rPr>
        <w:instrText xml:space="preserve"> ADDIN ZOTERO_ITEM CSL_CITATION {"citationID":"vhwYqg4n","properties":{"formattedCitation":"(van Aert &amp; van Assen, 2025)","plainCitation":"(van Aert &amp; van Assen, 2025)","noteIndex":0},"citationItems":[{"id":1195,"uris":["http://zotero.org/users/17688719/items/FFJPYAZH"],"itemData":{"id":1195,"type":"report","publisher":"Center for Open Science","title":"Correcting for publication bias in a meta-analysis with the p-uniform* method","URL":"https://doi.org/10.31222/osf.io/zqjr9","author":[{"family":"Aert","given":"Robbie Cornelis Maria","non-dropping-particle":"van"},{"family":"Assen","given":"Marcel ALM","non-dropping-particle":"van"}],"issued":{"date-parts":[["2025"]]}}}],"schema":"https://github.com/citation-style-language/schema/raw/master/csl-citation.json"} </w:instrText>
      </w:r>
      <w:r w:rsidR="00020541">
        <w:rPr>
          <w:b/>
        </w:rPr>
        <w:fldChar w:fldCharType="separate"/>
      </w:r>
      <w:r w:rsidR="00020541" w:rsidRPr="00020541">
        <w:rPr>
          <w:rFonts w:cs="Times New Roman"/>
        </w:rPr>
        <w:t>(van Aert &amp; van Assen, 2025)</w:t>
      </w:r>
      <w:r w:rsidR="00020541">
        <w:rPr>
          <w:b/>
        </w:rPr>
        <w:fldChar w:fldCharType="end"/>
      </w:r>
      <w:bookmarkEnd w:id="12"/>
      <w:r w:rsidR="00020541">
        <w:rPr>
          <w:b/>
        </w:rPr>
        <w:t xml:space="preserve"> </w:t>
      </w:r>
      <w:r w:rsidR="00020541">
        <w:rPr>
          <w:b/>
        </w:rPr>
        <w:fldChar w:fldCharType="begin"/>
      </w:r>
      <w:r w:rsidR="00AC6031">
        <w:rPr>
          <w:b/>
        </w:rPr>
        <w:instrText xml:space="preserve"> ADDIN ZOTERO_ITEM CSL_CITATION {"citationID":"COXEW4eb","properties":{"formattedCitation":"(J. E. Pustejovsky &amp; Rodgers, 2019)","plainCitation":"(J. E. Pustejovsky &amp; Rodgers, 2019)","noteIndex":0},"citationItems":[{"id":859,"uris":["http://zotero.org/users/17688719/items/MQLWWXXE"],"itemData":{"id":859,"type":"article-journal","container-title":"Research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020541">
        <w:rPr>
          <w:b/>
        </w:rPr>
        <w:fldChar w:fldCharType="separate"/>
      </w:r>
      <w:r w:rsidR="00020541" w:rsidRPr="00020541">
        <w:rPr>
          <w:rFonts w:cs="Times New Roman"/>
        </w:rPr>
        <w:t>(J. E. Pustejovsky &amp; Rodgers, 2019)</w:t>
      </w:r>
      <w:r w:rsidR="00020541">
        <w:rPr>
          <w:b/>
        </w:rPr>
        <w:fldChar w:fldCharType="end"/>
      </w:r>
      <w:r w:rsidR="00020541">
        <w:rPr>
          <w:b/>
        </w:rPr>
        <w:t xml:space="preserve"> </w:t>
      </w:r>
      <w:bookmarkStart w:id="13" w:name="_Hlk208429931"/>
      <w:r w:rsidR="00020541">
        <w:rPr>
          <w:b/>
        </w:rPr>
        <w:fldChar w:fldCharType="begin"/>
      </w:r>
      <w:r w:rsidR="00AC6031">
        <w:rPr>
          <w:b/>
        </w:rPr>
        <w:instrText xml:space="preserve"> ADDIN ZOTERO_ITEM CSL_CITATION {"citationID":"7WJln7pN","properties":{"formattedCitation":"(Canty &amp; Ripley, 2017)","plainCitation":"(Canty &amp; Ripley, 2017)","noteIndex":0},"citationItems":[{"id":1194,"uris":["http://zotero.org/users/17688719/items/S3LUH7B9"],"itemData":{"id":1194,"type":"article-journal","container-title":"Bootstrap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sidR="00020541">
        <w:rPr>
          <w:b/>
        </w:rPr>
        <w:fldChar w:fldCharType="separate"/>
      </w:r>
      <w:r w:rsidR="00020541" w:rsidRPr="00020541">
        <w:rPr>
          <w:rFonts w:cs="Times New Roman"/>
        </w:rPr>
        <w:t>(Canty &amp; Ripley, 2017)</w:t>
      </w:r>
      <w:r w:rsidR="00020541">
        <w:rPr>
          <w:b/>
        </w:rPr>
        <w:fldChar w:fldCharType="end"/>
      </w:r>
      <w:bookmarkEnd w:id="13"/>
      <w:r w:rsidR="00020541">
        <w:rPr>
          <w:b/>
        </w:rPr>
        <w:t xml:space="preserve"> </w:t>
      </w:r>
      <w:r w:rsidR="00020541">
        <w:rPr>
          <w:b/>
        </w:rPr>
        <w:fldChar w:fldCharType="begin"/>
      </w:r>
      <w:r w:rsidR="00AC6031">
        <w:rPr>
          <w:b/>
        </w:rPr>
        <w:instrText xml:space="preserve"> ADDIN ZOTERO_ITEM CSL_CITATION {"citationID":"rQk6a10j","properties":{"formattedCitation":"(Fisher &amp; Tipton, 2015)","plainCitation":"(Fisher &amp; Tipton, 2015)","noteIndex":0},"citationItems":[{"id":129,"uris":["http://zotero.org/users/17688719/items/J78VY62K"],"itemData":{"id":129,"type":"document","note":"Citation Key: Fisher2015","title":"robumeta: An R-package for robust variance estimation in meta-analysis","author":[{"family":"Fisher","given":"Zachary"},{"family":"Tipton","given":"Elizabeth"}],"issued":{"date-parts":[["2015"]]}}}],"schema":"https://github.com/citation-style-language/schema/raw/master/csl-citation.json"} </w:instrText>
      </w:r>
      <w:r w:rsidR="00020541">
        <w:rPr>
          <w:b/>
        </w:rPr>
        <w:fldChar w:fldCharType="separate"/>
      </w:r>
      <w:r w:rsidR="00020541" w:rsidRPr="00020541">
        <w:rPr>
          <w:rFonts w:cs="Times New Roman"/>
        </w:rPr>
        <w:t>(Fisher &amp; Tipton, 2015)</w:t>
      </w:r>
      <w:r w:rsidR="00020541">
        <w:rPr>
          <w:b/>
        </w:rPr>
        <w:fldChar w:fldCharType="end"/>
      </w:r>
      <w:r w:rsidR="005F3B2D">
        <w:rPr>
          <w:b/>
        </w:rPr>
        <w:t xml:space="preserve"> </w:t>
      </w:r>
      <w:r w:rsidR="005F3B2D">
        <w:rPr>
          <w:b/>
        </w:rPr>
        <w:fldChar w:fldCharType="begin"/>
      </w:r>
      <w:r w:rsidR="00AC6031">
        <w:rPr>
          <w:b/>
        </w:rPr>
        <w:instrText xml:space="preserve"> ADDIN ZOTERO_ITEM CSL_CITATION {"citationID":"zGbm39Nb","properties":{"formattedCitation":"(Carter et al., 2019; McShane et al., 2016)","plainCitation":"(Carter et al., 2019; McShane et al., 2016)","noteIndex":0},"citationItems":[{"id":1193,"uris":["http://zotero.org/users/17688719/items/LMLHQK66"],"itemData":{"id":1193,"type":"article-journal","container-title":"Advances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5F3B2D">
        <w:rPr>
          <w:b/>
        </w:rPr>
        <w:fldChar w:fldCharType="separate"/>
      </w:r>
      <w:r w:rsidR="005F3B2D" w:rsidRPr="005F3B2D">
        <w:rPr>
          <w:rFonts w:cs="Times New Roman"/>
        </w:rPr>
        <w:t>(Carter et al., 2019; McShane et al., 2016)</w:t>
      </w:r>
      <w:r w:rsidR="005F3B2D">
        <w:rPr>
          <w:b/>
        </w:rPr>
        <w:fldChar w:fldCharType="end"/>
      </w:r>
      <w:r w:rsidR="0075150D">
        <w:rPr>
          <w:b/>
        </w:rPr>
        <w:t xml:space="preserve"> </w:t>
      </w:r>
      <w:bookmarkStart w:id="14" w:name="_Hlk208921809"/>
      <w:r w:rsidR="0075150D">
        <w:rPr>
          <w:b/>
        </w:rPr>
        <w:fldChar w:fldCharType="begin"/>
      </w:r>
      <w:r w:rsidR="00AC6031">
        <w:rPr>
          <w:b/>
        </w:rPr>
        <w:instrText xml:space="preserve"> ADDIN ZOTERO_ITEM CSL_CITATION {"citationID":"OcpAoDLr","properties":{"formattedCitation":"(Rothstein et al., 2005)","plainCitation":"(Rothstein et al., 2005)","noteIndex":0},"citationItems":[{"id":1011,"uris":["http://zotero.org/users/17688719/items/GQSGL4BU"],"itemData":{"id":1011,"type":"book","ISBN":"978-0-470-87014-3","note":"container-title: Publication bias in meta-analysis: Prevention, assessment and adjustments\nCitation Key: Rothstein2005","number-of-pages":"1-8","publisher":"Wiley Online Library","title":"Publication bias in meta-analysis","author":[{"family":"Rothstein","given":"Hannah R."},{"family":"Sutton","given":"Alexander J."},{"family":"Borenstein","given":"Michael"}],"editor":[{"family":"Rothstein","given":"Hannah R."},{"family":"Sutton","given":"Alexander J."},{"family":"Borenstein","given":"Michael"}],"issued":{"date-parts":[["2005"]]}}}],"schema":"https://github.com/citation-style-language/schema/raw/master/csl-citation.json"} </w:instrText>
      </w:r>
      <w:r w:rsidR="0075150D">
        <w:rPr>
          <w:b/>
        </w:rPr>
        <w:fldChar w:fldCharType="separate"/>
      </w:r>
      <w:r w:rsidR="0075150D" w:rsidRPr="0075150D">
        <w:rPr>
          <w:rFonts w:cs="Times New Roman"/>
        </w:rPr>
        <w:t>(Rothstein et al., 2005)</w:t>
      </w:r>
      <w:r w:rsidR="0075150D">
        <w:rPr>
          <w:b/>
        </w:rPr>
        <w:fldChar w:fldCharType="end"/>
      </w:r>
      <w:r w:rsidR="00D952A5">
        <w:rPr>
          <w:b/>
        </w:rPr>
        <w:t xml:space="preserve"> </w:t>
      </w:r>
      <w:bookmarkStart w:id="15" w:name="_Hlk208948691"/>
      <w:r w:rsidR="00166888">
        <w:rPr>
          <w:b/>
        </w:rPr>
        <w:fldChar w:fldCharType="begin"/>
      </w:r>
      <w:r w:rsidR="00AC6031">
        <w:rPr>
          <w:b/>
        </w:rPr>
        <w:instrText xml:space="preserve"> ADDIN ZOTERO_ITEM CSL_CITATION {"citationID":"0P4Hu1Nd","properties":{"formattedCitation":"(J. E. Pustejovsky &amp; Tipton, 2022; Vembye et al., 2023)","plainCitation":"(J. E. Pustejovsky &amp; Tipton, 2022; Vembye et al., 2023)","noteIndex":0},"citationItems":[{"id":1190,"uris":["http://zotero.org/users/17688719/items/CZ63AEWW"],"itemData":{"id":1190,"type":"article-journal","container-title":"Prevention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E."},{"family":"Tipton","given":"Elizabeth"}],"issued":{"date-parts":[["2022"]]}}},{"id":1219,"uris":["http://zotero.org/users/17688719/items/3SGHZS8F"],"itemData":{"id":1219,"type":"article-journal","container-title":"Journal of Educational and Behavioral Statistics","DOI":"10769986221127379","issue":"1","note":"publisher: Sage\nCitation Key: Vembye2022","page":"70-102","title":"Power approximations for overall average effects in meta-analysis with dependent effect sizes","volume":"48","author":[{"family":"Vembye","given":"Mikkel H"},{"family":"Pustejovsky","given":"James E"},{"family":"Pigott","given":"Therese D."}],"issued":{"date-parts":[["2023"]]}}}],"schema":"https://github.com/citation-style-language/schema/raw/master/csl-citation.json"} </w:instrText>
      </w:r>
      <w:r w:rsidR="00166888">
        <w:rPr>
          <w:b/>
        </w:rPr>
        <w:fldChar w:fldCharType="separate"/>
      </w:r>
      <w:r w:rsidR="006C4B93" w:rsidRPr="006C4B93">
        <w:rPr>
          <w:rFonts w:cs="Times New Roman"/>
        </w:rPr>
        <w:t>(J. E. Pustejovsky &amp; Tipton, 2022; Vembye et al., 2023)</w:t>
      </w:r>
      <w:r w:rsidR="00166888">
        <w:rPr>
          <w:b/>
        </w:rPr>
        <w:fldChar w:fldCharType="end"/>
      </w:r>
      <w:bookmarkEnd w:id="15"/>
      <w:r w:rsidR="00166888">
        <w:rPr>
          <w:b/>
        </w:rPr>
        <w:t xml:space="preserve"> </w:t>
      </w:r>
      <w:r w:rsidR="00166888">
        <w:rPr>
          <w:b/>
        </w:rPr>
        <w:fldChar w:fldCharType="begin"/>
      </w:r>
      <w:r w:rsidR="00AC6031">
        <w:rPr>
          <w:b/>
        </w:rPr>
        <w:instrText xml:space="preserve"> ADDIN ZOTERO_ITEM CSL_CITATION {"citationID":"tA65rQjO","properties":{"formattedCitation":"(Tipton, 2015)","plainCitation":"(Tipton, 2015)","noteIndex":0},"citationItems":[{"id":1047,"uris":["http://zotero.org/users/17688719/items/GBFU599C"],"itemData":{"id":1047,"type":"article-journal","abstract":"Although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w:instrText>
      </w:r>
      <w:r w:rsidR="00AC6031" w:rsidRPr="001E46F7">
        <w:rPr>
          <w:b/>
          <w:lang w:val="en-US"/>
        </w:rPr>
        <w:instrText>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w:instrText>
      </w:r>
      <w:r w:rsidR="00AC6031" w:rsidRPr="00AC6031">
        <w:rPr>
          <w:b/>
          <w:lang w:val="en-US"/>
        </w:rPr>
        <w:instrText xml:space="preserve">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meta-regression","volume":"20","author":[{"family":"Tipton","given":"Elizabeth"}],"issued":{"date-parts":[["2015"]]}}}],"schema":"https://github.com/citation-style-language/schema/raw/master/csl-citation.json"} </w:instrText>
      </w:r>
      <w:r w:rsidR="00166888">
        <w:rPr>
          <w:b/>
        </w:rPr>
        <w:fldChar w:fldCharType="separate"/>
      </w:r>
      <w:r w:rsidR="00166888" w:rsidRPr="00AC6031">
        <w:rPr>
          <w:rFonts w:cs="Times New Roman"/>
          <w:lang w:val="en-US"/>
        </w:rPr>
        <w:t>(Tipton, 2015)</w:t>
      </w:r>
      <w:r w:rsidR="00166888">
        <w:rPr>
          <w:b/>
        </w:rPr>
        <w:fldChar w:fldCharType="end"/>
      </w:r>
      <w:r w:rsidR="00166888" w:rsidRPr="00AC6031">
        <w:rPr>
          <w:b/>
          <w:lang w:val="en-US"/>
        </w:rPr>
        <w:t xml:space="preserve"> </w:t>
      </w:r>
      <w:r w:rsidR="00166888">
        <w:rPr>
          <w:b/>
        </w:rPr>
        <w:fldChar w:fldCharType="begin"/>
      </w:r>
      <w:r w:rsidR="00AC6031">
        <w:rPr>
          <w:b/>
          <w:lang w:val="en-US"/>
        </w:rPr>
        <w:instrText xml:space="preserve"> ADDIN ZOTERO_ITEM CSL_CITATION {"citationID":"EycNjFnd","properties":{"formattedCitation":"(Stanley &amp; Doucouliagos, 2014, p. 6)","plainCitation":"(Stanley &amp; Doucouliagos, 2014, p. 6)","noteIndex":0},"citationItems":[{"id":1191,"uris":["http://zotero.org/users/17688719/items/VTJ4BPJ8"],"itemData":{"id":1191,"type":"article-journal","abstract":"Publication selection bias is a serious challenge to the integrity of all empirical sciences. We derive meta-regression approximations to reduce this bias. Our approach employs Taylor polynomial approximations to the conditional mean of a truncated distribution. A quadratic approximation without a linear term, precision-effect estimate with standard error (PEESE), is shown to have the smallest bias and mean squared error in most cases and to outperform conventional meta-analysis estimators, often by a great deal. Monte Carlo simulations also demonstrate how a new hybrid estimator that conditionally combines PEESE and the Egger regression intercept can provide a practical solution to publication selection bias. PEESE is easily expanded to accommodate systematic heterogeneity along with complex and differential publication selection bias that is related to moderator variables. By providing an intuitive reason for these approximations, we can also explain why the Egger regression works so well and when it does not. These meta-regression methods are applied to several policy-relevant areas of research including antidepressant effectiveness, the value of a statistical life, the minimum wage, and nicotine replacement therapy. Copyright ? 2013 John Wiley &amp; Sons, Ltd.","container-title":"Research Synthesis Methods","DOI":"10.1002/jrsm.1095","ISSN":"1759-2879","issue":"1","journalAbbreviation":"Research Synthesis Methods","note":"publisher: John Wiley &amp; Sons, Ltd","page":"60-78","title":"Meta-regression approximations to reduce publication selection bias","volume":"5","author":[{"family":"Stanley","given":"T. D."},{"family":"Doucouliagos","given":"Hristos"}],"issued":{"date-parts":[["2014",3,1]]}},"locator":"6","label":"page"}],"schema":"https://github.com/citation-style-language/schema/raw/master/csl-citation.json"} </w:instrText>
      </w:r>
      <w:r w:rsidR="00166888">
        <w:rPr>
          <w:b/>
        </w:rPr>
        <w:fldChar w:fldCharType="separate"/>
      </w:r>
      <w:r w:rsidR="00166888" w:rsidRPr="00AC6031">
        <w:rPr>
          <w:rFonts w:cs="Times New Roman"/>
          <w:lang w:val="en-US"/>
        </w:rPr>
        <w:t>(Stanley &amp; Doucouliagos, 2014, p. 6)</w:t>
      </w:r>
      <w:r w:rsidR="00166888">
        <w:rPr>
          <w:b/>
        </w:rPr>
        <w:fldChar w:fldCharType="end"/>
      </w:r>
      <w:r w:rsidR="00846EC8" w:rsidRPr="00AC6031">
        <w:rPr>
          <w:b/>
          <w:lang w:val="en-US"/>
        </w:rPr>
        <w:t xml:space="preserve"> </w:t>
      </w:r>
      <w:bookmarkStart w:id="16" w:name="_Hlk208997962"/>
      <w:r w:rsidR="00846EC8">
        <w:rPr>
          <w:b/>
        </w:rPr>
        <w:fldChar w:fldCharType="begin"/>
      </w:r>
      <w:r w:rsidR="00AC6031">
        <w:rPr>
          <w:b/>
          <w:lang w:val="en-US"/>
        </w:rPr>
        <w:instrText xml:space="preserve"> ADDIN ZOTERO_ITEM CSL_CITATION {"citationID":"znqezmDg","properties":{"formattedCitation":"(Carter et al., 2019; Chen &amp; Pustejovsky, 2025; J. Pustejovsky, Citkowicz, et al., 2025; Rodgers &amp; Pustejovsky, 2021)","plainCitation":"(Carter et al., 2019; Chen &amp; Pustejovsky, 2025; J. Pustejovsky, Citkowicz, et al., 2025; Rodgers &amp; Pustejovsky, 2021)","noteIndex":0},"citationItems":[{"id":1193,"uris":["http://zotero.org/users/17688719/items/LMLHQK66"],"itemData":{"id":1193,"type":"article-journal","container-title":"Advances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w:instrText>
      </w:r>
      <w:r w:rsidR="00AC6031" w:rsidRPr="00B228E9">
        <w:rPr>
          <w:b/>
          <w:lang w:val="en-US"/>
        </w:rPr>
        <w:instrText xml:space="preserve">sociation","title":"Adapting methods for correcting selective reporting bias in meta-analysis of dependent effect sizes.","author":[{"family":"Chen","given":"Man"},{"family":"Pustejovsky","given":"James E"}],"issued":{"date-parts":[["2025"]]}}},{"id":1207,"uris":["http://zotero.org/users/17688719/items/W3SF9ZDT"],"itemData":{"id":1207,"type":"article","DOI":"10.31222/osf.io/qg5x6","note":"publisher: OSF","publisher":"OSF","title":"Estimation and inference for step-function selection models in meta-analysis with dependent effects","URL":"https://osf.io/preprints/metaarxiv/qg5x6_v1","author":[{"family":"Pustejovsky","given":"James"},{"family":"Citkowicz","given":"Martyna"},{"family":"Joshi","given":"Megha"}],"issued":{"date-parts":[["2025"]]}}},{"id":834,"uris":["http://zotero.org/users/17688719/items/EWNEDSTP"],"itemData":{"id":834,"type":"article-journal","container-title":"Psychological methods","DOI":"10.1037/met0000300","ISSN":"1939-1463","issue":"2","note":"publisher: American Psychological Association\nCitation Key: Rodgers2021","page":"141","title":"Evaluating meta-analytic methods to detect selective reporting in the presence of dependent effect sizes.","volume":"26","author":[{"family":"Rodgers","given":"Melissa A"},{"family":"Pustejovsky","given":"James E."}],"issued":{"date-parts":[["2021"]]}}}],"schema":"https://github.com/citation-style-language/schema/raw/master/csl-citation.json"} </w:instrText>
      </w:r>
      <w:r w:rsidR="00846EC8">
        <w:rPr>
          <w:b/>
        </w:rPr>
        <w:fldChar w:fldCharType="separate"/>
      </w:r>
      <w:r w:rsidR="00846EC8" w:rsidRPr="00B228E9">
        <w:rPr>
          <w:rFonts w:cs="Times New Roman"/>
          <w:lang w:val="en-US"/>
        </w:rPr>
        <w:t>(Carter et al., 2019; Chen &amp; Pustejovsky, 2025; J. Pustejovsky, Citkowicz, et al., 2025; Rodgers &amp; Pustejovsky, 2021)</w:t>
      </w:r>
      <w:r w:rsidR="00846EC8">
        <w:rPr>
          <w:b/>
        </w:rPr>
        <w:fldChar w:fldCharType="end"/>
      </w:r>
      <w:r w:rsidR="006C4B93" w:rsidRPr="00B228E9">
        <w:rPr>
          <w:b/>
          <w:lang w:val="en-US"/>
        </w:rPr>
        <w:t xml:space="preserve"> </w:t>
      </w:r>
      <w:bookmarkStart w:id="17" w:name="_Hlk209014948"/>
      <w:r w:rsidR="006C4B93">
        <w:rPr>
          <w:b/>
        </w:rPr>
        <w:fldChar w:fldCharType="begin"/>
      </w:r>
      <w:r w:rsidR="00AC6031" w:rsidRPr="00B228E9">
        <w:rPr>
          <w:b/>
          <w:lang w:val="en-US"/>
        </w:rPr>
        <w:instrText xml:space="preserve"> ADDIN ZOTERO_ITEM CSL_CITATION {"citationID":"geNqwf9e","properties":{"formattedCitation":"(Viechtbauer, 2005, 2007)","plainCitation":"(Viechtbauer, 2005, 2007)","noteIndex":0},"citationItems":[{"id":1033,"uris":["http://zotero.org/users/17688719/items/M86IPA7H"],"itemData":{"id":1033,"type":"article-journal","abstract":"The meta-analytic random effects model assumes that the variability in effect size estimates drawn from a set of studies can be decomposed into two parts: heterogeneity due to random population effects and sampling variance. In this context, the usual goal is to estimate the central tendency and the amount of heterogeneity in the population effect sizes. The amount of heterogeneity in a set of effect sizes has implications regarding the interpretation of the meta-analytic findings and often serves as an indicator for the presence of potential moderator variables. Five population heterogeneity estimators were compared in this article analytically and via Monte Carlo simulations with respect to their bias and efficiency.","container-title":"Journal of Educational and Behavioral Statistics","DOI":"10.3102/10769986030003261","ISSN":"1076-9986","issue":"3","note":"publisher: SAGE Publications\nCitation Key: Viechtbauer2005\npublisher-place: Los Angeles, CA","page":"261-293","title":"Bias and efficiency of meta-analytic variance estimators in the random-effects model","volume":"30","author":[{"family":"Viechtbauer","given":"W</w:instrText>
      </w:r>
      <w:r w:rsidR="00AC6031" w:rsidRPr="00AC6031">
        <w:rPr>
          <w:b/>
          <w:lang w:val="en-US"/>
        </w:rPr>
        <w:instrText xml:space="preserve">olfgang"}],"issued":{"date-parts":[["2005"]]}}},{"id":1189,"uris":["http://zotero.org/users/17688719/items/CCLNGLXN"],"itemData":{"id":1189,"type":"article-journal","container-title":"Zeitschrift für Psychologie/Journal of Psychology","ISSN":"0044-3409","issue":"2","journalAbbreviation":"Zeitschrift für Psychologie/Journal of Psychology","note":"publisher: Hogrefe &amp; Huber Publishers","page":"104-121","title":"Accounting for heterogeneity via random-effects models and moderator analyses in meta-analysis","volume":"215","author":[{"family":"Viechtbauer","given":"Wolfgang"}],"issued":{"date-parts":[["2007"]]}}}],"schema":"https://github.com/citation-style-language/schema/raw/master/csl-citation.json"} </w:instrText>
      </w:r>
      <w:r w:rsidR="006C4B93">
        <w:rPr>
          <w:b/>
        </w:rPr>
        <w:fldChar w:fldCharType="separate"/>
      </w:r>
      <w:r w:rsidR="006C4B93" w:rsidRPr="00AC6031">
        <w:rPr>
          <w:rFonts w:cs="Times New Roman"/>
          <w:lang w:val="en-US"/>
        </w:rPr>
        <w:t>(Viechtbauer, 2005, 2007)</w:t>
      </w:r>
      <w:r w:rsidR="006C4B93">
        <w:rPr>
          <w:b/>
        </w:rPr>
        <w:fldChar w:fldCharType="end"/>
      </w:r>
      <w:bookmarkEnd w:id="17"/>
      <w:r w:rsidR="00AC6031" w:rsidRPr="00AC6031">
        <w:rPr>
          <w:b/>
          <w:lang w:val="en-US"/>
        </w:rPr>
        <w:t xml:space="preserve"> </w:t>
      </w:r>
      <w:r w:rsidR="00AC6031">
        <w:rPr>
          <w:b/>
          <w:lang w:val="en-US"/>
        </w:rPr>
        <w:fldChar w:fldCharType="begin"/>
      </w:r>
      <w:r w:rsidR="00AC6031">
        <w:rPr>
          <w:b/>
          <w:lang w:val="en-US"/>
        </w:rPr>
        <w:instrText xml:space="preserve"> ADDIN ZOTERO_ITEM CSL_CITATION {"citationID":"MJ3oEaGS","properties":{"formattedCitation":"(Fisher &amp; Tipton, 2015)","plainCitation":"(Fisher &amp; Tipton, 2015)","noteIndex":0},"citationItems":[{"id":129,"uris":["http://zotero.org/users/17688719/items/J78VY62K"],"itemData":{"id":129,"type":"document","note":"Citation Key: Fisher2015","title":"robumeta: An R-package for robust variance estimation in meta-analysis","author":[{"family":"Fisher","given":"Zachary"},{"family":"Tipton","given":"Elizabeth"}],"issued":{"date-parts":[["2015"]]}}}],"schema":"https://github.com/citation-style-language/schema/raw/master/csl-citation.json"} </w:instrText>
      </w:r>
      <w:r w:rsidR="00AC6031">
        <w:rPr>
          <w:b/>
          <w:lang w:val="en-US"/>
        </w:rPr>
        <w:fldChar w:fldCharType="separate"/>
      </w:r>
      <w:r w:rsidR="00AC6031" w:rsidRPr="00AC6031">
        <w:rPr>
          <w:rFonts w:cs="Times New Roman"/>
          <w:lang w:val="en-US"/>
        </w:rPr>
        <w:t>(Fisher &amp; Tipton, 2015)</w:t>
      </w:r>
      <w:r w:rsidR="00AC6031">
        <w:rPr>
          <w:b/>
          <w:lang w:val="en-US"/>
        </w:rPr>
        <w:fldChar w:fldCharType="end"/>
      </w:r>
      <w:r w:rsidR="00B228E9">
        <w:rPr>
          <w:b/>
          <w:lang w:val="en-US"/>
        </w:rPr>
        <w:t xml:space="preserve"> </w:t>
      </w:r>
      <w:bookmarkStart w:id="18" w:name="_Hlk209446513"/>
      <w:r w:rsidR="00B228E9">
        <w:rPr>
          <w:b/>
          <w:lang w:val="en-US"/>
        </w:rPr>
        <w:fldChar w:fldCharType="begin"/>
      </w:r>
      <w:r w:rsidR="00B228E9">
        <w:rPr>
          <w:b/>
          <w:lang w:val="en-US"/>
        </w:rPr>
        <w:instrText xml:space="preserve"> ADDIN ZOTERO_ITEM CSL_CITATION {"citationID":"kU7RStZ9","properties":{"formattedCitation":"(J. E. Pustejovsky, 2020b; Supplementary material in J. E. Pustejovsky &amp; Tipton, 2022)","plainCitation":"(J. E. Pustejovsky, 2020b; Supplementary material in J. E. Pustejovsky &amp; Tipton, 2022)","noteIndex":0},"citationItems":[{"id":444,"uris":["http://zotero.org/users/17688719/items/K9C4ML8E"],"itemData":{"id":444,"type":"webpage","note":"Citation Key: Puste_weight","title":"Weighting in multivariate meta-analysis","URL":"https://www.jepusto.com/weighting-in-multivariate-meta-analysis/","author":[{"family":"Pustejovsky","given":"James E."}],"issued":{"date-parts":[["2020"]]}}},{"id":1190,"uris":["http://zotero.org/users/17688719/items/CZ63AEWW"],"itemData":{"id":1190,"type":"article-journal","container-title":"Prevention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E."},{"family":"Tipton","given":"Elizabeth"}],"issued":{"date-parts":[["2022"]]}},"prefix":"Supplementary material in "}],"schema":"https://github.com/citation-style-language/schema/raw/master/csl-citation.json"} </w:instrText>
      </w:r>
      <w:r w:rsidR="00B228E9">
        <w:rPr>
          <w:b/>
          <w:lang w:val="en-US"/>
        </w:rPr>
        <w:fldChar w:fldCharType="separate"/>
      </w:r>
      <w:r w:rsidR="00B228E9" w:rsidRPr="00B228E9">
        <w:rPr>
          <w:rFonts w:cs="Times New Roman"/>
          <w:lang w:val="en-US"/>
        </w:rPr>
        <w:t>(J. E. Pustejovsky, 2020b; Supplementary material in J. E. Pustejovsky &amp; Tipton, 2022)</w:t>
      </w:r>
      <w:r w:rsidR="00B228E9">
        <w:rPr>
          <w:b/>
          <w:lang w:val="en-US"/>
        </w:rPr>
        <w:fldChar w:fldCharType="end"/>
      </w:r>
      <w:bookmarkEnd w:id="18"/>
      <w:r w:rsidR="00C562CC">
        <w:rPr>
          <w:b/>
          <w:lang w:val="en-US"/>
        </w:rPr>
        <w:t xml:space="preserve"> </w:t>
      </w:r>
      <w:r w:rsidR="00C562CC">
        <w:rPr>
          <w:b/>
          <w:lang w:val="en-US"/>
        </w:rPr>
        <w:fldChar w:fldCharType="begin"/>
      </w:r>
      <w:r w:rsidR="00C562CC">
        <w:rPr>
          <w:b/>
          <w:lang w:val="en-US"/>
        </w:rPr>
        <w:instrText xml:space="preserve"> ADDIN ZOTERO_ITEM CSL_CITATION {"citationID":"Qys7hB7C","properties":{"formattedCitation":"(Weiss et al., 2016)","plainCitation":"(Weiss et al., 2016)","noteIndex":0},"citationItems":[{"id":1954,"uris":["http://zotero.org/users/17688719/items/DCHW89UA"],"itemData":{"id":1954,"type":"article-journal","container-title":"Journal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00C562CC">
        <w:rPr>
          <w:b/>
          <w:lang w:val="en-US"/>
        </w:rPr>
        <w:fldChar w:fldCharType="separate"/>
      </w:r>
      <w:r w:rsidR="00C562CC" w:rsidRPr="00C562CC">
        <w:rPr>
          <w:rFonts w:cs="Times New Roman"/>
          <w:lang w:val="en-US"/>
        </w:rPr>
        <w:t>(Weiss et al., 2016)</w:t>
      </w:r>
      <w:r w:rsidR="00C562CC">
        <w:rPr>
          <w:b/>
          <w:lang w:val="en-US"/>
        </w:rPr>
        <w:fldChar w:fldCharType="end"/>
      </w:r>
      <w:r w:rsidR="00C562CC">
        <w:rPr>
          <w:b/>
          <w:lang w:val="en-US"/>
        </w:rPr>
        <w:t xml:space="preserve"> </w:t>
      </w:r>
      <w:r w:rsidR="00C562CC">
        <w:rPr>
          <w:b/>
          <w:lang w:val="en-US"/>
        </w:rPr>
        <w:fldChar w:fldCharType="begin"/>
      </w:r>
      <w:r w:rsidR="00C562CC">
        <w:rPr>
          <w:b/>
          <w:lang w:val="en-US"/>
        </w:rPr>
        <w:instrText xml:space="preserve"> ADDIN ZOTERO_ITEM CSL_CITATION {"citationID":"XZNhTjcx","properties":{"formattedCitation":"(Fern\\uc0\\u225{}ndez-Castilla et al., 2020; Van den Noortgate et al., 2013)","plainCitation":"(Fernández-Castilla et al., 2020; Van den Noortgate et al., 2013)","noteIndex":0},"citationItems":[{"id":103,"uris":["http://zotero.org/users/17688719/items/N427Z9BF"],"itemData":{"id":103,"type":"article-journal","abstract":"In meta-analysis, primary studies often include multiple, dependent effect sizes. Several methods address this dependency, such as the multivariate approach, three-level models, and the robust variance estimation (RVE) method. As for today, most simulation studies that explore the performance of these methods have focused on the estimation of the overall effect size. However, researchers are sometimes interested in obtaining separate effect size estimates for different types of outcomes. A recent simulation study (Park &amp; Beretvas, 2019 ) has compared the performance of the three-level approach and the RVE method in estimating outcome-specific effects when several effect sizes are reported for different types of outcomes within studies. The goal of this paper is to extend that study by incorporating additional simulation conditions and by exploring the performance of additional models, such as the multivariate model, a three-level model that specifies different study-effects for each type of outcome, a three-level model that specifies a common study-effect for all outcomes, and separate three-level models for each type of outcome. Additionally, we also tested whether the a posteriori application of the RV correction improves the standard error estimates and the 95% confidence intervals. Results show that the application of separate three-level models for each type of outcome is the only approach that consistently gives adequate standard error estimates. Also, the a posteriori application of the RV correction results in correct 95% confidence intervals in all models, even if they are misspecified, meaning that Type I error rate is adequate when the RV correction is implemented.","container-title":"Behavior research methods","DOI":"10.3758/s13428-020-01459-4","ISSN":"1554-3528","issue":"1","note":"publisher: Springer US\nCitation Key: Fernandez-Castilla2020a\npublisher-place: New York","page":"702-717","title":"Estimating outcome-specific effects in meta-analyses of multiple outcomes: A simulation study","volume":"53","author":[{"family":"Fernández-Castilla","given":"Belén"},{"family":"Aloe","given":"Ariel M."},{"family":"Declercq","given":"Lies"},{"family":"Jamshidi","given":"Laleh"},{"family":"Beretvas","given":"S Natasha"},{"family":"Onghena","given":"Patrick"},{"family":"Van den Noortgate","given":"Wim"}],"issued":{"date-parts":[["2020"]]}}},{"id":633,"uris":["http://zotero.org/users/17688719/items/EKNLMFU7"],"itemData":{"id":633,"type":"article-journal","abstract":"Although dependence in effect siz</w:instrText>
      </w:r>
      <w:r w:rsidR="00C562CC" w:rsidRPr="00C562CC">
        <w:rPr>
          <w:b/>
        </w:rPr>
        <w:instrText>es is ubiquitous, commonly used meta-analytic methods assu</w:instrText>
      </w:r>
      <w:r w:rsidR="00C562CC" w:rsidRPr="001E46F7">
        <w:rPr>
          <w:b/>
        </w:rPr>
        <w:instrText xml:space="preserve">me independent effect sizes. We describe and illustrate three-level extensions of a mixed effects meta-analytic model that accounts for various sources of dependence within and across studies, because multilevel extensions of meta-analytic models still are not well known. We also present a three-level model for the common case where, within studies, multiple effect sizes are calculated using the same sample. Whereas this approach is relatively simple and does not require imputing values for the unknown sampling covariances, it has hardly been used, and its performance has not been empirically investigated. Therefore, we set up a simulation study, showing that also in this situation, a three-level approach yields valid results: Estimates of the treatment effects and the corresponding standard errors are unbiased.","container-title":"Behavior Research Methods","DOI":"10.3758/s13428-012-0261-6","ISSN":"1554351X","issue":"2","note":"publisher: Springer-Verlag\nCitation Key: VandenNoortgate2013\npublisher-place: New York","page":"576-594","title":"Three-level meta-analysis of dependent effect sizes","volume":"45","author":[{"family":"Van den Noortgate","given":"Wim"},{"family":"López-López","given":"José"},{"family":"Marín-Martínez","given":"Fulgencio"},{"family":"Sánchez-Meca","given":"Julio"}],"issued":{"date-parts":[["2013"]]}}}],"schema":"https://github.com/citation-style-language/schema/raw/master/csl-citation.json"} </w:instrText>
      </w:r>
      <w:r w:rsidR="00C562CC">
        <w:rPr>
          <w:b/>
          <w:lang w:val="en-US"/>
        </w:rPr>
        <w:fldChar w:fldCharType="separate"/>
      </w:r>
      <w:r w:rsidR="00C562CC" w:rsidRPr="001E46F7">
        <w:rPr>
          <w:rFonts w:cs="Times New Roman"/>
        </w:rPr>
        <w:t>(</w:t>
      </w:r>
      <w:bookmarkStart w:id="19" w:name="_Hlk209526489"/>
      <w:r w:rsidR="00C562CC" w:rsidRPr="001E46F7">
        <w:rPr>
          <w:rFonts w:cs="Times New Roman"/>
        </w:rPr>
        <w:t>Fernández-Castilla et al., 2020; Van den Noortgate et al., 2013</w:t>
      </w:r>
      <w:bookmarkEnd w:id="19"/>
      <w:r w:rsidR="00C562CC" w:rsidRPr="001E46F7">
        <w:rPr>
          <w:rFonts w:cs="Times New Roman"/>
        </w:rPr>
        <w:t>)</w:t>
      </w:r>
      <w:r w:rsidR="00C562CC">
        <w:rPr>
          <w:b/>
          <w:lang w:val="en-US"/>
        </w:rPr>
        <w:fldChar w:fldCharType="end"/>
      </w:r>
      <w:r w:rsidR="00DB03F4" w:rsidRPr="001E46F7">
        <w:rPr>
          <w:b/>
        </w:rPr>
        <w:t xml:space="preserve"> </w:t>
      </w:r>
      <w:bookmarkStart w:id="20" w:name="_Hlk209532342"/>
      <w:r w:rsidR="00DB03F4">
        <w:rPr>
          <w:b/>
          <w:lang w:val="en-US"/>
        </w:rPr>
        <w:fldChar w:fldCharType="begin"/>
      </w:r>
      <w:r w:rsidR="00DB03F4" w:rsidRPr="001E46F7">
        <w:rPr>
          <w:b/>
        </w:rPr>
        <w:instrText xml:space="preserve"> ADDIN ZOTERO_ITEM CSL_CITATION {"citationID":"uAzOE63c","properties":{"formattedCitation":"(J. E. Pustejovsky, Zhang, et al., 2025; Tukey, 1977)","plainCitation":"(J. E. Pustejovsky, Zhang, et al., 2025; Tukey, 1977)","noteIndex":0},"citationItems":[{"id":1209,"uris":["http://zotero.org/users/17688719/items/N2VZEDVF"],"itemData":{"id":1209,"type":"article","DOI":"10.31222/osf.io/vfsqx_v1","note":"publisher: OSF","publisher":"OSF","title":"A preliminary data analysis workflow for meta-analysis of dependent effect sizes","URL":"https://osf.io/preprints/metaarxiv/vfsqx_v1","author":[{</w:instrText>
      </w:r>
      <w:r w:rsidR="00DB03F4" w:rsidRPr="001E46F7">
        <w:rPr>
          <w:b/>
          <w:lang w:val="en-US"/>
        </w:rPr>
        <w:instrText xml:space="preserve">"family":"Pustejovsky","given":"James E"},{"family":"Zhang","given":"Jingru"},{"family":"Tipton","given":"Elizabeth"}],"issued":{"date-parts":[["2025"]]}}},{"id":1038,"uris":["http://zotero.org/users/17688719/items/L3P3JDBV"],"itemData":{"id":1038,"type":"book","note":"Citation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rsidR="00DB03F4">
        <w:rPr>
          <w:b/>
          <w:lang w:val="en-US"/>
        </w:rPr>
        <w:fldChar w:fldCharType="separate"/>
      </w:r>
      <w:r w:rsidR="00DB03F4" w:rsidRPr="001E46F7">
        <w:rPr>
          <w:rFonts w:cs="Times New Roman"/>
          <w:lang w:val="en-US"/>
        </w:rPr>
        <w:t>(J. E. Pustejovsky, Zhang, et al., 2025; Tukey, 1977)</w:t>
      </w:r>
      <w:r w:rsidR="00DB03F4">
        <w:rPr>
          <w:b/>
          <w:lang w:val="en-US"/>
        </w:rPr>
        <w:fldChar w:fldCharType="end"/>
      </w:r>
      <w:bookmarkEnd w:id="20"/>
      <w:r w:rsidR="001E46F7" w:rsidRPr="001E46F7">
        <w:rPr>
          <w:b/>
          <w:lang w:val="en-US"/>
        </w:rPr>
        <w:t xml:space="preserve"> </w:t>
      </w:r>
      <w:r w:rsidR="001E46F7">
        <w:rPr>
          <w:b/>
          <w:lang w:val="en-US"/>
        </w:rPr>
        <w:fldChar w:fldCharType="begin"/>
      </w:r>
      <w:r w:rsidR="001E46F7" w:rsidRPr="001E46F7">
        <w:rPr>
          <w:b/>
          <w:lang w:val="en-US"/>
        </w:rPr>
        <w:instrText xml:space="preserve"> ADDIN ZOTERO_ITEM CSL_CITATION {"citationID":"6t0GQcYu","properties":{"formattedCitation":"(Eklund et al., 2017)","plainCitation":"(Eklund et al., 2017)","noteIndex":0},"citationItems":[{"id":52,"uris":["http://zotero.org/users/17688719/items/GDUFX24T"],"itemData":{"id":52,"type":"article-journal","container-title":"BMC psychiatry","issue":"1","note":"publisher: BioMed Central","page":"1-12","title":"Effectiveness of Balancing Everyday Life (BEL) versus standard occupational therapy for activity engagement and functioning among people with mental illness--a cluster RCT study","volume":"17","author":[{"family":"Eklund","given":"Mona"},{"family":"Tjörnstrand","given":"Carina"},{"family":"Sandlund","given":"Mikael"},{"family":"Argentzell","given":"Elisabeth"}],"issued":{"date-parts":[["2017"]]}}}],"schema":"https://github.com/citation-style-language/schema/raw/master/csl-citation.json"} </w:instrText>
      </w:r>
      <w:r w:rsidR="001E46F7">
        <w:rPr>
          <w:b/>
          <w:lang w:val="en-US"/>
        </w:rPr>
        <w:fldChar w:fldCharType="separate"/>
      </w:r>
      <w:r w:rsidR="001E46F7" w:rsidRPr="001E46F7">
        <w:rPr>
          <w:rFonts w:cs="Times New Roman"/>
          <w:lang w:val="en-US"/>
        </w:rPr>
        <w:t>(Eklund et al., 2017)</w:t>
      </w:r>
      <w:r w:rsidR="001E46F7">
        <w:rPr>
          <w:b/>
          <w:lang w:val="en-US"/>
        </w:rPr>
        <w:fldChar w:fldCharType="end"/>
      </w:r>
    </w:p>
    <w:bookmarkEnd w:id="14"/>
    <w:bookmarkEnd w:id="16"/>
    <w:p w14:paraId="65CF6CD2" w14:textId="77777777" w:rsidR="005F3B2D" w:rsidRPr="001E46F7" w:rsidRDefault="005F3B2D">
      <w:pPr>
        <w:rPr>
          <w:b/>
          <w:lang w:val="en-US"/>
        </w:rPr>
      </w:pPr>
    </w:p>
    <w:p w14:paraId="618EA6B4" w14:textId="77777777" w:rsidR="005F3B2D" w:rsidRPr="001E46F7" w:rsidRDefault="005F3B2D">
      <w:pPr>
        <w:rPr>
          <w:b/>
          <w:lang w:val="en-US"/>
        </w:rPr>
      </w:pPr>
    </w:p>
    <w:bookmarkEnd w:id="9"/>
    <w:bookmarkEnd w:id="11"/>
    <w:p w14:paraId="389E2F3E" w14:textId="77777777" w:rsidR="00FF6F48" w:rsidRPr="001E46F7" w:rsidRDefault="00FF6F48">
      <w:pPr>
        <w:rPr>
          <w:b/>
          <w:lang w:val="en-US"/>
        </w:rPr>
      </w:pPr>
    </w:p>
    <w:p w14:paraId="27872DEC" w14:textId="77777777" w:rsidR="00B473AC" w:rsidRPr="001E46F7" w:rsidRDefault="00B473AC">
      <w:pPr>
        <w:rPr>
          <w:b/>
          <w:lang w:val="en-US"/>
        </w:rPr>
      </w:pPr>
      <w:r w:rsidRPr="001E46F7">
        <w:rPr>
          <w:b/>
          <w:lang w:val="en-US"/>
        </w:rPr>
        <w:t xml:space="preserve">Literature: </w:t>
      </w:r>
    </w:p>
    <w:p w14:paraId="79C1A64A" w14:textId="77777777" w:rsidR="001E46F7" w:rsidRPr="001E46F7" w:rsidRDefault="001A5E17" w:rsidP="001E46F7">
      <w:pPr>
        <w:pStyle w:val="Bibliography"/>
        <w:rPr>
          <w:lang w:val="en-US"/>
        </w:rPr>
      </w:pPr>
      <w:r>
        <w:fldChar w:fldCharType="begin" w:fldLock="1"/>
      </w:r>
      <w:r w:rsidR="00FF6F48" w:rsidRPr="001E46F7">
        <w:rPr>
          <w:lang w:val="en-US"/>
        </w:rPr>
        <w:instrText xml:space="preserve"> ADDIN ZOTERO_BIBL {"uncited":[],"omitted":[],"custom":[]} CSL_BIBLIOGRAPHY </w:instrText>
      </w:r>
      <w:r>
        <w:fldChar w:fldCharType="separate"/>
      </w:r>
      <w:r w:rsidR="001E46F7" w:rsidRPr="001E46F7">
        <w:rPr>
          <w:lang w:val="en-US"/>
        </w:rPr>
        <w:t xml:space="preserve">Aloe, A. M., </w:t>
      </w:r>
      <w:proofErr w:type="spellStart"/>
      <w:r w:rsidR="001E46F7" w:rsidRPr="001E46F7">
        <w:rPr>
          <w:lang w:val="en-US"/>
        </w:rPr>
        <w:t>Dewidar</w:t>
      </w:r>
      <w:proofErr w:type="spellEnd"/>
      <w:r w:rsidR="001E46F7" w:rsidRPr="001E46F7">
        <w:rPr>
          <w:lang w:val="en-US"/>
        </w:rPr>
        <w:t xml:space="preserve">, O., Hennessy, E. A., Pigott, T., Stewart, G., Welch, V., Wilson, D. B., &amp; Group, C. M. W. (2024). Campbell Standards: Modernizing Campbell’s Methodologic Expectations for Campbell Collaboration Intervention Reviews (MECCIR). </w:t>
      </w:r>
      <w:r w:rsidR="001E46F7" w:rsidRPr="001E46F7">
        <w:rPr>
          <w:i/>
          <w:iCs/>
          <w:lang w:val="en-US"/>
        </w:rPr>
        <w:t>Campbell Systematic Reviews</w:t>
      </w:r>
      <w:r w:rsidR="001E46F7" w:rsidRPr="001E46F7">
        <w:rPr>
          <w:lang w:val="en-US"/>
        </w:rPr>
        <w:t xml:space="preserve">, </w:t>
      </w:r>
      <w:r w:rsidR="001E46F7" w:rsidRPr="001E46F7">
        <w:rPr>
          <w:i/>
          <w:iCs/>
          <w:lang w:val="en-US"/>
        </w:rPr>
        <w:t>20</w:t>
      </w:r>
      <w:r w:rsidR="001E46F7" w:rsidRPr="001E46F7">
        <w:rPr>
          <w:lang w:val="en-US"/>
        </w:rPr>
        <w:t>(4), e1445. https://doi.org/10.1002/cl2.1445</w:t>
      </w:r>
    </w:p>
    <w:p w14:paraId="15154E4F" w14:textId="77777777" w:rsidR="001E46F7" w:rsidRPr="001E46F7" w:rsidRDefault="001E46F7" w:rsidP="001E46F7">
      <w:pPr>
        <w:pStyle w:val="Bibliography"/>
        <w:rPr>
          <w:lang w:val="en-US"/>
        </w:rPr>
      </w:pPr>
      <w:proofErr w:type="spellStart"/>
      <w:r w:rsidRPr="001E46F7">
        <w:rPr>
          <w:lang w:val="en-US"/>
        </w:rPr>
        <w:t>Borenstein</w:t>
      </w:r>
      <w:proofErr w:type="spellEnd"/>
      <w:r w:rsidRPr="001E46F7">
        <w:rPr>
          <w:lang w:val="en-US"/>
        </w:rPr>
        <w:t xml:space="preserve">, M., &amp; Hedges, L. V. (2019). Effect sizes for meta-analysis. In H. Cooper, L. V. Hedges, &amp; J. C. Valentine (Eds.), </w:t>
      </w:r>
      <w:r w:rsidRPr="001E46F7">
        <w:rPr>
          <w:i/>
          <w:iCs/>
          <w:lang w:val="en-US"/>
        </w:rPr>
        <w:t>The handbook of research synthesis and meta-analysis</w:t>
      </w:r>
      <w:r w:rsidRPr="001E46F7">
        <w:rPr>
          <w:lang w:val="en-US"/>
        </w:rPr>
        <w:t xml:space="preserve"> (3rd ed., pp. 207–242). Russell Sage Foundation West Sussex.</w:t>
      </w:r>
    </w:p>
    <w:p w14:paraId="6D69F60D" w14:textId="77777777" w:rsidR="001E46F7" w:rsidRPr="001E46F7" w:rsidRDefault="001E46F7" w:rsidP="001E46F7">
      <w:pPr>
        <w:pStyle w:val="Bibliography"/>
        <w:rPr>
          <w:lang w:val="en-US"/>
        </w:rPr>
      </w:pPr>
      <w:proofErr w:type="spellStart"/>
      <w:r w:rsidRPr="001E46F7">
        <w:rPr>
          <w:lang w:val="en-US"/>
        </w:rPr>
        <w:t>Borenstein</w:t>
      </w:r>
      <w:proofErr w:type="spellEnd"/>
      <w:r w:rsidRPr="001E46F7">
        <w:rPr>
          <w:lang w:val="en-US"/>
        </w:rPr>
        <w:t xml:space="preserve">, M., Higgins, J. P. T., Hedges, L. V., &amp; Rothstein, H. R. (2017). Basics of meta-analysis: I2 is not an absolute measure of heterogeneity. </w:t>
      </w:r>
      <w:r w:rsidRPr="001E46F7">
        <w:rPr>
          <w:i/>
          <w:iCs/>
          <w:lang w:val="en-US"/>
        </w:rPr>
        <w:t>Research Synthesis Methods</w:t>
      </w:r>
      <w:r w:rsidRPr="001E46F7">
        <w:rPr>
          <w:lang w:val="en-US"/>
        </w:rPr>
        <w:t xml:space="preserve">, </w:t>
      </w:r>
      <w:r w:rsidRPr="001E46F7">
        <w:rPr>
          <w:i/>
          <w:iCs/>
          <w:lang w:val="en-US"/>
        </w:rPr>
        <w:t>8</w:t>
      </w:r>
      <w:r w:rsidRPr="001E46F7">
        <w:rPr>
          <w:lang w:val="en-US"/>
        </w:rPr>
        <w:t>(1), 5–18. https://doi.org/10.1002/jrsm.1230</w:t>
      </w:r>
    </w:p>
    <w:p w14:paraId="15114A42" w14:textId="77777777" w:rsidR="001E46F7" w:rsidRPr="001E46F7" w:rsidRDefault="001E46F7" w:rsidP="001E46F7">
      <w:pPr>
        <w:pStyle w:val="Bibliography"/>
        <w:rPr>
          <w:lang w:val="en-US"/>
        </w:rPr>
      </w:pPr>
      <w:r w:rsidRPr="001E46F7">
        <w:rPr>
          <w:lang w:val="en-US"/>
        </w:rPr>
        <w:t xml:space="preserve">Canty, A., &amp; Ripley, B. (2017). Package ‘boot.’ </w:t>
      </w:r>
      <w:r w:rsidRPr="001E46F7">
        <w:rPr>
          <w:i/>
          <w:iCs/>
          <w:lang w:val="en-US"/>
        </w:rPr>
        <w:t>Bootstrap Functions. CRAN R Proj</w:t>
      </w:r>
      <w:r w:rsidRPr="001E46F7">
        <w:rPr>
          <w:lang w:val="en-US"/>
        </w:rPr>
        <w:t>.</w:t>
      </w:r>
    </w:p>
    <w:p w14:paraId="535A916E" w14:textId="77777777" w:rsidR="001E46F7" w:rsidRPr="001E46F7" w:rsidRDefault="001E46F7" w:rsidP="001E46F7">
      <w:pPr>
        <w:pStyle w:val="Bibliography"/>
        <w:rPr>
          <w:lang w:val="en-US"/>
        </w:rPr>
      </w:pPr>
      <w:r w:rsidRPr="001E46F7">
        <w:rPr>
          <w:lang w:val="en-US"/>
        </w:rPr>
        <w:t xml:space="preserve">Carter, E. C., Schönbrodt, F. D., Gervais, W. M., &amp; Hilgard, J. (2019). Correcting for bias in psychology: A comparison of meta-analytic methods. </w:t>
      </w:r>
      <w:r w:rsidRPr="001E46F7">
        <w:rPr>
          <w:i/>
          <w:iCs/>
          <w:lang w:val="en-US"/>
        </w:rPr>
        <w:t>Advances in Methods and Practices in Psychological Science</w:t>
      </w:r>
      <w:r w:rsidRPr="001E46F7">
        <w:rPr>
          <w:lang w:val="en-US"/>
        </w:rPr>
        <w:t xml:space="preserve">, </w:t>
      </w:r>
      <w:r w:rsidRPr="001E46F7">
        <w:rPr>
          <w:i/>
          <w:iCs/>
          <w:lang w:val="en-US"/>
        </w:rPr>
        <w:t>2</w:t>
      </w:r>
      <w:r w:rsidRPr="001E46F7">
        <w:rPr>
          <w:lang w:val="en-US"/>
        </w:rPr>
        <w:t>(2), 115–144. https://doi.org/10.1177/2515245919847196</w:t>
      </w:r>
    </w:p>
    <w:p w14:paraId="5489FF6D" w14:textId="77777777" w:rsidR="001E46F7" w:rsidRPr="001E46F7" w:rsidRDefault="001E46F7" w:rsidP="001E46F7">
      <w:pPr>
        <w:pStyle w:val="Bibliography"/>
        <w:rPr>
          <w:lang w:val="en-US"/>
        </w:rPr>
      </w:pPr>
      <w:r w:rsidRPr="001E46F7">
        <w:rPr>
          <w:lang w:val="en-US"/>
        </w:rPr>
        <w:t xml:space="preserve">Chen, M., &amp; Pustejovsky, J. E. (2025). Adapting methods for correcting selective reporting bias in meta-analysis of dependent effect sizes. </w:t>
      </w:r>
      <w:r w:rsidRPr="001E46F7">
        <w:rPr>
          <w:i/>
          <w:iCs/>
          <w:lang w:val="en-US"/>
        </w:rPr>
        <w:t>Psychological Methods</w:t>
      </w:r>
      <w:r w:rsidRPr="001E46F7">
        <w:rPr>
          <w:lang w:val="en-US"/>
        </w:rPr>
        <w:t xml:space="preserve">, </w:t>
      </w:r>
      <w:proofErr w:type="gramStart"/>
      <w:r w:rsidRPr="001E46F7">
        <w:rPr>
          <w:i/>
          <w:iCs/>
          <w:lang w:val="en-US"/>
        </w:rPr>
        <w:t>Online</w:t>
      </w:r>
      <w:proofErr w:type="gramEnd"/>
      <w:r w:rsidRPr="001E46F7">
        <w:rPr>
          <w:i/>
          <w:iCs/>
          <w:lang w:val="en-US"/>
        </w:rPr>
        <w:t xml:space="preserve"> first</w:t>
      </w:r>
      <w:r w:rsidRPr="001E46F7">
        <w:rPr>
          <w:lang w:val="en-US"/>
        </w:rPr>
        <w:t>. https://doi.org/10.1037/met0000773</w:t>
      </w:r>
    </w:p>
    <w:p w14:paraId="4D18E9F7" w14:textId="77777777" w:rsidR="001E46F7" w:rsidRPr="001E46F7" w:rsidRDefault="001E46F7" w:rsidP="001E46F7">
      <w:pPr>
        <w:pStyle w:val="Bibliography"/>
        <w:rPr>
          <w:lang w:val="en-US"/>
        </w:rPr>
      </w:pPr>
      <w:r w:rsidRPr="001E46F7">
        <w:t>Dalgaard, N. T., Flensborg Jensen, M. C.</w:t>
      </w:r>
      <w:r>
        <w:t xml:space="preserve">, Bengtsen, E., </w:t>
      </w:r>
      <w:proofErr w:type="spellStart"/>
      <w:r>
        <w:t>Krassel</w:t>
      </w:r>
      <w:proofErr w:type="spellEnd"/>
      <w:r>
        <w:t xml:space="preserve">, K. F., &amp; Vembye, M. H. (2022). </w:t>
      </w:r>
      <w:r w:rsidRPr="001E46F7">
        <w:rPr>
          <w:lang w:val="en-US"/>
        </w:rPr>
        <w:t xml:space="preserve">PROTOCOL: Group‐based community interventions to support the social reintegration of marginalised adults with mental illness. </w:t>
      </w:r>
      <w:r w:rsidRPr="001E46F7">
        <w:rPr>
          <w:i/>
          <w:iCs/>
          <w:lang w:val="en-US"/>
        </w:rPr>
        <w:t>Campbell Systematic Reviews</w:t>
      </w:r>
      <w:r w:rsidRPr="001E46F7">
        <w:rPr>
          <w:lang w:val="en-US"/>
        </w:rPr>
        <w:t xml:space="preserve">, </w:t>
      </w:r>
      <w:r w:rsidRPr="001E46F7">
        <w:rPr>
          <w:i/>
          <w:iCs/>
          <w:lang w:val="en-US"/>
        </w:rPr>
        <w:t>18</w:t>
      </w:r>
      <w:r w:rsidRPr="001E46F7">
        <w:rPr>
          <w:lang w:val="en-US"/>
        </w:rPr>
        <w:t>(3), e1254. https://doi.org/10.1002/cl2.1254</w:t>
      </w:r>
    </w:p>
    <w:p w14:paraId="4FD47BC0" w14:textId="77777777" w:rsidR="001E46F7" w:rsidRPr="001E46F7" w:rsidRDefault="001E46F7" w:rsidP="001E46F7">
      <w:pPr>
        <w:pStyle w:val="Bibliography"/>
        <w:rPr>
          <w:lang w:val="en-US"/>
        </w:rPr>
      </w:pPr>
      <w:r w:rsidRPr="001E46F7">
        <w:rPr>
          <w:lang w:val="en-US"/>
        </w:rPr>
        <w:lastRenderedPageBreak/>
        <w:t xml:space="preserve">Dietrichson, J., Seerup, J. K., Jensen, S. E. I., Klejs, J., Bengtsen, E., Strandby, M. W., &amp; Thomsen, M. K. (2025). School-Based Language, Math, and Reading Interventions for Executive Functions in Children and Adolescents: A Systematic Review. EdWorkingPaper No. 25-1198. </w:t>
      </w:r>
      <w:r w:rsidRPr="001E46F7">
        <w:rPr>
          <w:i/>
          <w:iCs/>
          <w:lang w:val="en-US"/>
        </w:rPr>
        <w:t>Annenberg Institute for School Reform at Brown University</w:t>
      </w:r>
      <w:r w:rsidRPr="001E46F7">
        <w:rPr>
          <w:lang w:val="en-US"/>
        </w:rPr>
        <w:t>.</w:t>
      </w:r>
    </w:p>
    <w:p w14:paraId="259C587B" w14:textId="77777777" w:rsidR="001E46F7" w:rsidRPr="001E46F7" w:rsidRDefault="001E46F7" w:rsidP="001E46F7">
      <w:pPr>
        <w:pStyle w:val="Bibliography"/>
        <w:rPr>
          <w:lang w:val="en-US"/>
        </w:rPr>
      </w:pPr>
      <w:r w:rsidRPr="001E46F7">
        <w:rPr>
          <w:lang w:val="en-US"/>
        </w:rPr>
        <w:t xml:space="preserve">Eklund, M., Tjörnstrand, C., Sandlund, M., &amp; Argentzell, E. (2017). Effectiveness of Balancing Everyday Life (BEL) versus standard occupational therapy for activity engagement and functioning among people with mental illness—A cluster RCT study. </w:t>
      </w:r>
      <w:r w:rsidRPr="001E46F7">
        <w:rPr>
          <w:i/>
          <w:iCs/>
          <w:lang w:val="en-US"/>
        </w:rPr>
        <w:t>BMC Psychiatry</w:t>
      </w:r>
      <w:r w:rsidRPr="001E46F7">
        <w:rPr>
          <w:lang w:val="en-US"/>
        </w:rPr>
        <w:t xml:space="preserve">, </w:t>
      </w:r>
      <w:r w:rsidRPr="001E46F7">
        <w:rPr>
          <w:i/>
          <w:iCs/>
          <w:lang w:val="en-US"/>
        </w:rPr>
        <w:t>17</w:t>
      </w:r>
      <w:r w:rsidRPr="001E46F7">
        <w:rPr>
          <w:lang w:val="en-US"/>
        </w:rPr>
        <w:t>(1), 1–12.</w:t>
      </w:r>
    </w:p>
    <w:p w14:paraId="79FB3774" w14:textId="77777777" w:rsidR="001E46F7" w:rsidRPr="001E46F7" w:rsidRDefault="001E46F7" w:rsidP="001E46F7">
      <w:pPr>
        <w:pStyle w:val="Bibliography"/>
        <w:rPr>
          <w:lang w:val="en-US"/>
        </w:rPr>
      </w:pPr>
      <w:r w:rsidRPr="001E46F7">
        <w:rPr>
          <w:lang w:val="en-US"/>
        </w:rPr>
        <w:t xml:space="preserve">Eldridge, S., Campbell, M. K., Campbell, M. J., Drahota, A. K., Giraudeau, B., Reeves, B. C., Siegfried, N., &amp; Higgins, J. P. (2021). </w:t>
      </w:r>
      <w:r w:rsidRPr="001E46F7">
        <w:rPr>
          <w:i/>
          <w:iCs/>
          <w:lang w:val="en-US"/>
        </w:rPr>
        <w:t>Revised Cochrane risk of bias tool for randomized trials (RoB 2): Additional considerations for cluster-randomized trials (RoB 2 CRT)</w:t>
      </w:r>
      <w:r w:rsidRPr="001E46F7">
        <w:rPr>
          <w:lang w:val="en-US"/>
        </w:rPr>
        <w:t>. Cochrane Bias Methods Group.</w:t>
      </w:r>
    </w:p>
    <w:p w14:paraId="358B5600" w14:textId="77777777" w:rsidR="001E46F7" w:rsidRPr="001E46F7" w:rsidRDefault="001E46F7" w:rsidP="001E46F7">
      <w:pPr>
        <w:pStyle w:val="Bibliography"/>
        <w:rPr>
          <w:lang w:val="en-US"/>
        </w:rPr>
      </w:pPr>
      <w:r w:rsidRPr="001E46F7">
        <w:rPr>
          <w:lang w:val="en-US"/>
        </w:rPr>
        <w:t xml:space="preserve">Fernández-Castilla, B., Aloe, A. M., Declercq, L., Jamshidi, L., Beretvas, S. N., Onghena, P., &amp; Van den Noortgate, W. (2020). Estimating outcome-specific effects in meta-analyses of multiple outcomes: A simulation study. </w:t>
      </w:r>
      <w:r w:rsidRPr="001E46F7">
        <w:rPr>
          <w:i/>
          <w:iCs/>
          <w:lang w:val="en-US"/>
        </w:rPr>
        <w:t>Behavior Research Methods</w:t>
      </w:r>
      <w:r w:rsidRPr="001E46F7">
        <w:rPr>
          <w:lang w:val="en-US"/>
        </w:rPr>
        <w:t xml:space="preserve">, </w:t>
      </w:r>
      <w:r w:rsidRPr="001E46F7">
        <w:rPr>
          <w:i/>
          <w:iCs/>
          <w:lang w:val="en-US"/>
        </w:rPr>
        <w:t>53</w:t>
      </w:r>
      <w:r w:rsidRPr="001E46F7">
        <w:rPr>
          <w:lang w:val="en-US"/>
        </w:rPr>
        <w:t>(1), 702–717. https://doi.org/10.3758/s13428-020-01459-4</w:t>
      </w:r>
    </w:p>
    <w:p w14:paraId="3D6F1764" w14:textId="77777777" w:rsidR="001E46F7" w:rsidRPr="001E46F7" w:rsidRDefault="001E46F7" w:rsidP="001E46F7">
      <w:pPr>
        <w:pStyle w:val="Bibliography"/>
        <w:rPr>
          <w:lang w:val="en-US"/>
        </w:rPr>
      </w:pPr>
      <w:r w:rsidRPr="001E46F7">
        <w:rPr>
          <w:lang w:val="en-US"/>
        </w:rPr>
        <w:t xml:space="preserve">Fisher, Z., &amp; Tipton, E. (2015). </w:t>
      </w:r>
      <w:r w:rsidRPr="001E46F7">
        <w:rPr>
          <w:i/>
          <w:iCs/>
          <w:lang w:val="en-US"/>
        </w:rPr>
        <w:t>robumeta: An R-package for robust variance estimation in meta-analysis</w:t>
      </w:r>
      <w:r w:rsidRPr="001E46F7">
        <w:rPr>
          <w:lang w:val="en-US"/>
        </w:rPr>
        <w:t>.</w:t>
      </w:r>
    </w:p>
    <w:p w14:paraId="69E1258D" w14:textId="77777777" w:rsidR="001E46F7" w:rsidRPr="001E46F7" w:rsidRDefault="001E46F7" w:rsidP="001E46F7">
      <w:pPr>
        <w:pStyle w:val="Bibliography"/>
        <w:rPr>
          <w:lang w:val="en-US"/>
        </w:rPr>
      </w:pPr>
      <w:r w:rsidRPr="001E46F7">
        <w:rPr>
          <w:lang w:val="en-US"/>
        </w:rPr>
        <w:t xml:space="preserve">Fitzgerald, K. G., &amp; Tipton, E. (2024). Using Extant Data to Improve Estimation of the Standardized Mean Difference. </w:t>
      </w:r>
      <w:r w:rsidRPr="001E46F7">
        <w:rPr>
          <w:i/>
          <w:iCs/>
          <w:lang w:val="en-US"/>
        </w:rPr>
        <w:t>Journal of Educational and Behavioral Statistics</w:t>
      </w:r>
      <w:r w:rsidRPr="001E46F7">
        <w:rPr>
          <w:lang w:val="en-US"/>
        </w:rPr>
        <w:t>, 10769986241238478. https://doi.org/10.3102/10769986241238478</w:t>
      </w:r>
    </w:p>
    <w:p w14:paraId="7D6A8456" w14:textId="77777777" w:rsidR="001E46F7" w:rsidRPr="001E46F7" w:rsidRDefault="001E46F7" w:rsidP="001E46F7">
      <w:pPr>
        <w:pStyle w:val="Bibliography"/>
        <w:rPr>
          <w:lang w:val="en-US"/>
        </w:rPr>
      </w:pPr>
      <w:r w:rsidRPr="001E46F7">
        <w:rPr>
          <w:lang w:val="en-US"/>
        </w:rPr>
        <w:t xml:space="preserve">Gleser, L., &amp; Olkin, I. (2009). Stochastically dependent effect sizes. In H. Cooper, L. V. Hedges, &amp; J. C. Valentine (Eds.), </w:t>
      </w:r>
      <w:r w:rsidRPr="001E46F7">
        <w:rPr>
          <w:i/>
          <w:iCs/>
          <w:lang w:val="en-US"/>
        </w:rPr>
        <w:t>The handbook of research synthesis and meta-analysis</w:t>
      </w:r>
      <w:r w:rsidRPr="001E46F7">
        <w:rPr>
          <w:lang w:val="en-US"/>
        </w:rPr>
        <w:t xml:space="preserve"> (pp. 357–376). Russell Sage Foundation. https://doi.org/10.7758/9781610441384</w:t>
      </w:r>
    </w:p>
    <w:p w14:paraId="7A63C994" w14:textId="77777777" w:rsidR="001E46F7" w:rsidRPr="001E46F7" w:rsidRDefault="001E46F7" w:rsidP="001E46F7">
      <w:pPr>
        <w:pStyle w:val="Bibliography"/>
        <w:rPr>
          <w:lang w:val="en-US"/>
        </w:rPr>
      </w:pPr>
      <w:r w:rsidRPr="001E46F7">
        <w:rPr>
          <w:lang w:val="en-US"/>
        </w:rPr>
        <w:lastRenderedPageBreak/>
        <w:t xml:space="preserve">Gonzalez, J. M., &amp; Prihoda, T. J. (2007). A Case Study of Psychodynamic Group Psychotherapy for Bipolar Disorder. </w:t>
      </w:r>
      <w:r w:rsidRPr="001E46F7">
        <w:rPr>
          <w:i/>
          <w:iCs/>
          <w:lang w:val="en-US"/>
        </w:rPr>
        <w:t>American Journal of Psychotherapy</w:t>
      </w:r>
      <w:r w:rsidRPr="001E46F7">
        <w:rPr>
          <w:lang w:val="en-US"/>
        </w:rPr>
        <w:t xml:space="preserve">, </w:t>
      </w:r>
      <w:r w:rsidRPr="001E46F7">
        <w:rPr>
          <w:i/>
          <w:iCs/>
          <w:lang w:val="en-US"/>
        </w:rPr>
        <w:t>61</w:t>
      </w:r>
      <w:r w:rsidRPr="001E46F7">
        <w:rPr>
          <w:lang w:val="en-US"/>
        </w:rPr>
        <w:t>(4), 405–422. https://doi.org/10.1176/appi.psychotherapy.2007.61.4.405</w:t>
      </w:r>
    </w:p>
    <w:p w14:paraId="61393A29" w14:textId="77777777" w:rsidR="001E46F7" w:rsidRPr="001E46F7" w:rsidRDefault="001E46F7" w:rsidP="001E46F7">
      <w:pPr>
        <w:pStyle w:val="Bibliography"/>
        <w:rPr>
          <w:lang w:val="en-US"/>
        </w:rPr>
      </w:pPr>
      <w:r w:rsidRPr="001E46F7">
        <w:rPr>
          <w:lang w:val="en-US"/>
        </w:rPr>
        <w:t xml:space="preserve">Gordon, A., Davis, P. J., Patterson, S., Pepping, C. A., Scott, J. G., Salter, K., &amp; Connell, M. (2018). A randomized waitlist control community study of Social Cognition and Interaction Training for people with schizophrenia. </w:t>
      </w:r>
      <w:r w:rsidRPr="001E46F7">
        <w:rPr>
          <w:i/>
          <w:iCs/>
          <w:lang w:val="en-US"/>
        </w:rPr>
        <w:t>British Journal of Clinical Psychology</w:t>
      </w:r>
      <w:r w:rsidRPr="001E46F7">
        <w:rPr>
          <w:lang w:val="en-US"/>
        </w:rPr>
        <w:t xml:space="preserve">, </w:t>
      </w:r>
      <w:r w:rsidRPr="001E46F7">
        <w:rPr>
          <w:i/>
          <w:iCs/>
          <w:lang w:val="en-US"/>
        </w:rPr>
        <w:t>57</w:t>
      </w:r>
      <w:r w:rsidRPr="001E46F7">
        <w:rPr>
          <w:lang w:val="en-US"/>
        </w:rPr>
        <w:t>(1), 116–130. https://doi.org/10.1111/bjc.12161</w:t>
      </w:r>
    </w:p>
    <w:p w14:paraId="6B79196C" w14:textId="77777777" w:rsidR="001E46F7" w:rsidRPr="001E46F7" w:rsidRDefault="001E46F7" w:rsidP="001E46F7">
      <w:pPr>
        <w:pStyle w:val="Bibliography"/>
        <w:rPr>
          <w:lang w:val="en-US"/>
        </w:rPr>
      </w:pPr>
      <w:r w:rsidRPr="001E46F7">
        <w:rPr>
          <w:lang w:val="en-US"/>
        </w:rPr>
        <w:t xml:space="preserve">Hedges, L. V., Tipton, E., &amp; Johnson, M. C. (2010). Robust variance estimation in meta‐regression with dependent effect size estimates. </w:t>
      </w:r>
      <w:r w:rsidRPr="001E46F7">
        <w:rPr>
          <w:i/>
          <w:iCs/>
          <w:lang w:val="en-US"/>
        </w:rPr>
        <w:t>Research Synthesis Methods</w:t>
      </w:r>
      <w:r w:rsidRPr="001E46F7">
        <w:rPr>
          <w:lang w:val="en-US"/>
        </w:rPr>
        <w:t xml:space="preserve">, </w:t>
      </w:r>
      <w:r w:rsidRPr="001E46F7">
        <w:rPr>
          <w:i/>
          <w:iCs/>
          <w:lang w:val="en-US"/>
        </w:rPr>
        <w:t>1</w:t>
      </w:r>
      <w:r w:rsidRPr="001E46F7">
        <w:rPr>
          <w:lang w:val="en-US"/>
        </w:rPr>
        <w:t>(1), 39–65. https://doi.org/10.1002/jrsm.5</w:t>
      </w:r>
    </w:p>
    <w:p w14:paraId="1FD13EF8" w14:textId="77777777" w:rsidR="001E46F7" w:rsidRPr="001E46F7" w:rsidRDefault="001E46F7" w:rsidP="001E46F7">
      <w:pPr>
        <w:pStyle w:val="Bibliography"/>
        <w:rPr>
          <w:lang w:val="en-US"/>
        </w:rPr>
      </w:pPr>
      <w:r w:rsidRPr="001E46F7">
        <w:rPr>
          <w:lang w:val="en-US"/>
        </w:rPr>
        <w:t xml:space="preserve">Hedges, L. V., &amp; Vevea, J. (2005). Selection method approaches. In H. R. Rothstein, A. J. Sutton, &amp; M. Borenstein (Eds.), </w:t>
      </w:r>
      <w:r w:rsidRPr="001E46F7">
        <w:rPr>
          <w:i/>
          <w:iCs/>
          <w:lang w:val="en-US"/>
        </w:rPr>
        <w:t>Publication bias in meta-analysis: Prevention, assessment and adjustments</w:t>
      </w:r>
      <w:r w:rsidRPr="001E46F7">
        <w:rPr>
          <w:lang w:val="en-US"/>
        </w:rPr>
        <w:t xml:space="preserve"> (pp. 145–174). Wiley Online Library. https://doi.org/10.1002/0470870168.ch9</w:t>
      </w:r>
    </w:p>
    <w:p w14:paraId="396977F3" w14:textId="77777777" w:rsidR="001E46F7" w:rsidRPr="001E46F7" w:rsidRDefault="001E46F7" w:rsidP="001E46F7">
      <w:pPr>
        <w:pStyle w:val="Bibliography"/>
        <w:rPr>
          <w:lang w:val="en-US"/>
        </w:rPr>
      </w:pPr>
      <w:r w:rsidRPr="001E46F7">
        <w:rPr>
          <w:lang w:val="en-US"/>
        </w:rPr>
        <w:t xml:space="preserve">Hedges, L. V. (1981). Distribution theory for Glass’s estimator of effect size and related estimators. </w:t>
      </w:r>
      <w:r w:rsidRPr="001E46F7">
        <w:rPr>
          <w:i/>
          <w:iCs/>
          <w:lang w:val="en-US"/>
        </w:rPr>
        <w:t>Journal of Educational Statistics</w:t>
      </w:r>
      <w:r w:rsidRPr="001E46F7">
        <w:rPr>
          <w:lang w:val="en-US"/>
        </w:rPr>
        <w:t xml:space="preserve">, </w:t>
      </w:r>
      <w:r w:rsidRPr="001E46F7">
        <w:rPr>
          <w:i/>
          <w:iCs/>
          <w:lang w:val="en-US"/>
        </w:rPr>
        <w:t>6</w:t>
      </w:r>
      <w:r w:rsidRPr="001E46F7">
        <w:rPr>
          <w:lang w:val="en-US"/>
        </w:rPr>
        <w:t>(2), 107–128. https://doi.org/10.2307/1164588</w:t>
      </w:r>
    </w:p>
    <w:p w14:paraId="1E2B8689" w14:textId="77777777" w:rsidR="001E46F7" w:rsidRPr="001E46F7" w:rsidRDefault="001E46F7" w:rsidP="001E46F7">
      <w:pPr>
        <w:pStyle w:val="Bibliography"/>
        <w:rPr>
          <w:lang w:val="en-US"/>
        </w:rPr>
      </w:pPr>
      <w:r w:rsidRPr="001E46F7">
        <w:rPr>
          <w:lang w:val="en-US"/>
        </w:rPr>
        <w:t xml:space="preserve">Hedges, L. V. (2007). Effect sizes in cluster-randomized designs. </w:t>
      </w:r>
      <w:r w:rsidRPr="001E46F7">
        <w:rPr>
          <w:i/>
          <w:iCs/>
          <w:lang w:val="en-US"/>
        </w:rPr>
        <w:t>Journal of Educational and Behavioral Statistics</w:t>
      </w:r>
      <w:r w:rsidRPr="001E46F7">
        <w:rPr>
          <w:lang w:val="en-US"/>
        </w:rPr>
        <w:t xml:space="preserve">, </w:t>
      </w:r>
      <w:r w:rsidRPr="001E46F7">
        <w:rPr>
          <w:i/>
          <w:iCs/>
          <w:lang w:val="en-US"/>
        </w:rPr>
        <w:t>32</w:t>
      </w:r>
      <w:r w:rsidRPr="001E46F7">
        <w:rPr>
          <w:lang w:val="en-US"/>
        </w:rPr>
        <w:t>(4), 341–370. https://doi.org/10.3102/1076998606298043</w:t>
      </w:r>
    </w:p>
    <w:p w14:paraId="06D506C5" w14:textId="77777777" w:rsidR="001E46F7" w:rsidRPr="001E46F7" w:rsidRDefault="001E46F7" w:rsidP="001E46F7">
      <w:pPr>
        <w:pStyle w:val="Bibliography"/>
        <w:rPr>
          <w:lang w:val="en-US"/>
        </w:rPr>
      </w:pPr>
      <w:r w:rsidRPr="001E46F7">
        <w:rPr>
          <w:lang w:val="en-US"/>
        </w:rPr>
        <w:t xml:space="preserve">Hedges, L. V., &amp; Citkowicz, M. (2015). Estimating effect size when there is clustering in one treatment group. </w:t>
      </w:r>
      <w:r w:rsidRPr="001E46F7">
        <w:rPr>
          <w:i/>
          <w:iCs/>
          <w:lang w:val="en-US"/>
        </w:rPr>
        <w:t>Behavior Research Methods</w:t>
      </w:r>
      <w:r w:rsidRPr="001E46F7">
        <w:rPr>
          <w:lang w:val="en-US"/>
        </w:rPr>
        <w:t xml:space="preserve">, </w:t>
      </w:r>
      <w:r w:rsidRPr="001E46F7">
        <w:rPr>
          <w:i/>
          <w:iCs/>
          <w:lang w:val="en-US"/>
        </w:rPr>
        <w:t>47</w:t>
      </w:r>
      <w:r w:rsidRPr="001E46F7">
        <w:rPr>
          <w:lang w:val="en-US"/>
        </w:rPr>
        <w:t>(4), 1295–1308. https://doi.org/10.3758/s13428-014-0538-z</w:t>
      </w:r>
    </w:p>
    <w:p w14:paraId="3571749B" w14:textId="77777777" w:rsidR="001E46F7" w:rsidRPr="001E46F7" w:rsidRDefault="001E46F7" w:rsidP="001E46F7">
      <w:pPr>
        <w:pStyle w:val="Bibliography"/>
        <w:rPr>
          <w:lang w:val="en-US"/>
        </w:rPr>
      </w:pPr>
      <w:r w:rsidRPr="001E46F7">
        <w:rPr>
          <w:lang w:val="en-US"/>
        </w:rPr>
        <w:t xml:space="preserve">Hedges, L. V, Tipton, E., Zejnullahi, R., &amp; Diaz, K. G. (2023). Effect sizes in ANCOVA and difference-in-differences designs. </w:t>
      </w:r>
      <w:r w:rsidRPr="001E46F7">
        <w:rPr>
          <w:i/>
          <w:iCs/>
          <w:lang w:val="en-US"/>
        </w:rPr>
        <w:t>British Journal of Mathematical and Statistical Psychology</w:t>
      </w:r>
      <w:r w:rsidRPr="001E46F7">
        <w:rPr>
          <w:lang w:val="en-US"/>
        </w:rPr>
        <w:t>. https://doi.org/10.1111/bmsp.12296</w:t>
      </w:r>
    </w:p>
    <w:p w14:paraId="5C932B42" w14:textId="77777777" w:rsidR="001E46F7" w:rsidRPr="001E46F7" w:rsidRDefault="001E46F7" w:rsidP="001E46F7">
      <w:pPr>
        <w:pStyle w:val="Bibliography"/>
        <w:rPr>
          <w:lang w:val="en-US"/>
        </w:rPr>
      </w:pPr>
      <w:r w:rsidRPr="001E46F7">
        <w:rPr>
          <w:lang w:val="en-US"/>
        </w:rPr>
        <w:lastRenderedPageBreak/>
        <w:t xml:space="preserve">Higgins, J. P. T., Eldridge, S., &amp; Li, T. (2019). Including variants on randomized trials. In J. P. T. Higgins, J. Thomas, J. Chandler, M. S. Cumpston, T. Li, M. Page, &amp; V. Welch (Eds.), </w:t>
      </w:r>
      <w:r w:rsidRPr="001E46F7">
        <w:rPr>
          <w:i/>
          <w:iCs/>
          <w:lang w:val="en-US"/>
        </w:rPr>
        <w:t>Cochrane handbook for systematic reviews of interventions</w:t>
      </w:r>
      <w:r w:rsidRPr="001E46F7">
        <w:rPr>
          <w:lang w:val="en-US"/>
        </w:rPr>
        <w:t xml:space="preserve"> (2nd ed., pp. 569–593). Wiley Online Library. https://doi.org/10.1002/9781119536604</w:t>
      </w:r>
    </w:p>
    <w:p w14:paraId="14EF71B9" w14:textId="77777777" w:rsidR="001E46F7" w:rsidRPr="001E46F7" w:rsidRDefault="001E46F7" w:rsidP="001E46F7">
      <w:pPr>
        <w:pStyle w:val="Bibliography"/>
        <w:rPr>
          <w:lang w:val="en-US"/>
        </w:rPr>
      </w:pPr>
      <w:r w:rsidRPr="001E46F7">
        <w:rPr>
          <w:lang w:val="en-US"/>
        </w:rPr>
        <w:t xml:space="preserve">Higgins, J. P. T., Li, T., &amp; Deeks, J. J. (2019). Choosing effect measures and computing estimates of effect. </w:t>
      </w:r>
      <w:r w:rsidRPr="001E46F7">
        <w:rPr>
          <w:i/>
          <w:iCs/>
          <w:lang w:val="en-US"/>
        </w:rPr>
        <w:t>Cochrane Handbook for Systematic Reviews of Interventions</w:t>
      </w:r>
      <w:r w:rsidRPr="001E46F7">
        <w:rPr>
          <w:lang w:val="en-US"/>
        </w:rPr>
        <w:t>, 143–176.</w:t>
      </w:r>
    </w:p>
    <w:p w14:paraId="40EA8B84" w14:textId="77777777" w:rsidR="001E46F7" w:rsidRPr="001E46F7" w:rsidRDefault="001E46F7" w:rsidP="001E46F7">
      <w:pPr>
        <w:pStyle w:val="Bibliography"/>
        <w:rPr>
          <w:lang w:val="en-US"/>
        </w:rPr>
      </w:pPr>
      <w:r w:rsidRPr="001E46F7">
        <w:rPr>
          <w:lang w:val="en-US"/>
        </w:rPr>
        <w:t xml:space="preserve">Hofner, B., Schmid, M., &amp; Edler, L. (2016). Reproducible research in statistics: A review and guidelines for the Biometrical Journal. </w:t>
      </w:r>
      <w:r w:rsidRPr="001E46F7">
        <w:rPr>
          <w:i/>
          <w:iCs/>
          <w:lang w:val="en-US"/>
        </w:rPr>
        <w:t>Biometrical Journal</w:t>
      </w:r>
      <w:r w:rsidRPr="001E46F7">
        <w:rPr>
          <w:lang w:val="en-US"/>
        </w:rPr>
        <w:t xml:space="preserve">, </w:t>
      </w:r>
      <w:r w:rsidRPr="001E46F7">
        <w:rPr>
          <w:i/>
          <w:iCs/>
          <w:lang w:val="en-US"/>
        </w:rPr>
        <w:t>58</w:t>
      </w:r>
      <w:r w:rsidRPr="001E46F7">
        <w:rPr>
          <w:lang w:val="en-US"/>
        </w:rPr>
        <w:t>(2), 416–427. https://doi.org/10.1002/bimj.201500156</w:t>
      </w:r>
    </w:p>
    <w:p w14:paraId="00F72178" w14:textId="77777777" w:rsidR="001E46F7" w:rsidRPr="001E46F7" w:rsidRDefault="001E46F7" w:rsidP="001E46F7">
      <w:pPr>
        <w:pStyle w:val="Bibliography"/>
        <w:rPr>
          <w:lang w:val="en-US"/>
        </w:rPr>
      </w:pPr>
      <w:r w:rsidRPr="001E46F7">
        <w:rPr>
          <w:lang w:val="en-US"/>
        </w:rPr>
        <w:t xml:space="preserve">Joshi, M., &amp; Pustejovsky, J. E. (2022). </w:t>
      </w:r>
      <w:r w:rsidRPr="001E46F7">
        <w:rPr>
          <w:i/>
          <w:iCs/>
          <w:lang w:val="en-US"/>
        </w:rPr>
        <w:t>wildmeta: Cluster wild bootstrapping for meta-analysis</w:t>
      </w:r>
      <w:r w:rsidRPr="001E46F7">
        <w:rPr>
          <w:lang w:val="en-US"/>
        </w:rPr>
        <w:t>. https://github.com/meghapsimatrix/wildmeta</w:t>
      </w:r>
    </w:p>
    <w:p w14:paraId="23CBBC42" w14:textId="77777777" w:rsidR="001E46F7" w:rsidRPr="001E46F7" w:rsidRDefault="001E46F7" w:rsidP="001E46F7">
      <w:pPr>
        <w:pStyle w:val="Bibliography"/>
        <w:rPr>
          <w:lang w:val="en-US"/>
        </w:rPr>
      </w:pPr>
      <w:proofErr w:type="spellStart"/>
      <w:r>
        <w:t>Joshi</w:t>
      </w:r>
      <w:proofErr w:type="spellEnd"/>
      <w:r>
        <w:t xml:space="preserve">, M., </w:t>
      </w:r>
      <w:proofErr w:type="spellStart"/>
      <w:r>
        <w:t>Pustejovsky</w:t>
      </w:r>
      <w:proofErr w:type="spellEnd"/>
      <w:r>
        <w:t xml:space="preserve">, J. E., &amp; </w:t>
      </w:r>
      <w:proofErr w:type="spellStart"/>
      <w:r>
        <w:t>Beretvas</w:t>
      </w:r>
      <w:proofErr w:type="spellEnd"/>
      <w:r>
        <w:t xml:space="preserve">, S. N. (2022). </w:t>
      </w:r>
      <w:r w:rsidRPr="001E46F7">
        <w:rPr>
          <w:lang w:val="en-US"/>
        </w:rPr>
        <w:t xml:space="preserve">Cluster wild bootstrapping to handle dependent effect sizes in meta-analysis with a small number of studies. </w:t>
      </w:r>
      <w:r w:rsidRPr="001E46F7">
        <w:rPr>
          <w:i/>
          <w:iCs/>
          <w:lang w:val="en-US"/>
        </w:rPr>
        <w:t>Research Synthesis Methods</w:t>
      </w:r>
      <w:r w:rsidRPr="001E46F7">
        <w:rPr>
          <w:lang w:val="en-US"/>
        </w:rPr>
        <w:t xml:space="preserve">, </w:t>
      </w:r>
      <w:r w:rsidRPr="001E46F7">
        <w:rPr>
          <w:i/>
          <w:iCs/>
          <w:lang w:val="en-US"/>
        </w:rPr>
        <w:t>13</w:t>
      </w:r>
      <w:r w:rsidRPr="001E46F7">
        <w:rPr>
          <w:lang w:val="en-US"/>
        </w:rPr>
        <w:t>(4), 457–477. https://doi.org/10.1002/jrsm.1554</w:t>
      </w:r>
    </w:p>
    <w:p w14:paraId="5A01E447" w14:textId="77777777" w:rsidR="001E46F7" w:rsidRPr="001E46F7" w:rsidRDefault="001E46F7" w:rsidP="001E46F7">
      <w:pPr>
        <w:pStyle w:val="Bibliography"/>
        <w:rPr>
          <w:lang w:val="en-US"/>
        </w:rPr>
      </w:pPr>
      <w:r w:rsidRPr="001E46F7">
        <w:rPr>
          <w:lang w:val="en-US"/>
        </w:rPr>
        <w:t xml:space="preserve">Logan, J. A. R., Hart, S. A., &amp; Schatschneider, C. (2021). Data sharing in education science. </w:t>
      </w:r>
      <w:r w:rsidRPr="001E46F7">
        <w:rPr>
          <w:i/>
          <w:iCs/>
          <w:lang w:val="en-US"/>
        </w:rPr>
        <w:t>AERA Open</w:t>
      </w:r>
      <w:r w:rsidRPr="001E46F7">
        <w:rPr>
          <w:lang w:val="en-US"/>
        </w:rPr>
        <w:t xml:space="preserve">, </w:t>
      </w:r>
      <w:r w:rsidRPr="001E46F7">
        <w:rPr>
          <w:i/>
          <w:iCs/>
          <w:lang w:val="en-US"/>
        </w:rPr>
        <w:t>7</w:t>
      </w:r>
      <w:r w:rsidRPr="001E46F7">
        <w:rPr>
          <w:lang w:val="en-US"/>
        </w:rPr>
        <w:t>, 23328584211006475.</w:t>
      </w:r>
    </w:p>
    <w:p w14:paraId="159F54E5" w14:textId="77777777" w:rsidR="001E46F7" w:rsidRPr="001E46F7" w:rsidRDefault="001E46F7" w:rsidP="001E46F7">
      <w:pPr>
        <w:pStyle w:val="Bibliography"/>
        <w:rPr>
          <w:lang w:val="en-US"/>
        </w:rPr>
      </w:pPr>
      <w:r w:rsidRPr="001E46F7">
        <w:rPr>
          <w:lang w:val="en-US"/>
        </w:rPr>
        <w:t xml:space="preserve">Maassen, E., van Assen, M., Nuijten, M., Olsson Collentine, A., &amp; Wicherts, J. (2020). Reproducibility of individual effect sizes in meta-analyses in psychology. </w:t>
      </w:r>
      <w:r w:rsidRPr="001E46F7">
        <w:rPr>
          <w:i/>
          <w:iCs/>
          <w:lang w:val="en-US"/>
        </w:rPr>
        <w:t>PloS One</w:t>
      </w:r>
      <w:r w:rsidRPr="001E46F7">
        <w:rPr>
          <w:lang w:val="en-US"/>
        </w:rPr>
        <w:t xml:space="preserve">, </w:t>
      </w:r>
      <w:r w:rsidRPr="001E46F7">
        <w:rPr>
          <w:i/>
          <w:iCs/>
          <w:lang w:val="en-US"/>
        </w:rPr>
        <w:t>15</w:t>
      </w:r>
      <w:r w:rsidRPr="001E46F7">
        <w:rPr>
          <w:lang w:val="en-US"/>
        </w:rPr>
        <w:t>(5), e0233107. https://doi.org/10.1371/journal.pone.0233107</w:t>
      </w:r>
    </w:p>
    <w:p w14:paraId="1C888FF0" w14:textId="77777777" w:rsidR="001E46F7" w:rsidRPr="001E46F7" w:rsidRDefault="001E46F7" w:rsidP="001E46F7">
      <w:pPr>
        <w:pStyle w:val="Bibliography"/>
        <w:rPr>
          <w:lang w:val="en-US"/>
        </w:rPr>
      </w:pPr>
      <w:r w:rsidRPr="001E46F7">
        <w:rPr>
          <w:lang w:val="en-US"/>
        </w:rPr>
        <w:t xml:space="preserve">Mathur, M. B., &amp; VanderWeele, T. J. (2020). Sensitivity analysis for publication bias in meta‐analyses. </w:t>
      </w:r>
      <w:r w:rsidRPr="001E46F7">
        <w:rPr>
          <w:i/>
          <w:iCs/>
          <w:lang w:val="en-US"/>
        </w:rPr>
        <w:t>Journal of the Royal Statistical Society: Series C (Applied Statistics)</w:t>
      </w:r>
      <w:r w:rsidRPr="001E46F7">
        <w:rPr>
          <w:lang w:val="en-US"/>
        </w:rPr>
        <w:t xml:space="preserve">, </w:t>
      </w:r>
      <w:r w:rsidRPr="001E46F7">
        <w:rPr>
          <w:i/>
          <w:iCs/>
          <w:lang w:val="en-US"/>
        </w:rPr>
        <w:t>69</w:t>
      </w:r>
      <w:r w:rsidRPr="001E46F7">
        <w:rPr>
          <w:lang w:val="en-US"/>
        </w:rPr>
        <w:t>(5), 1091–1119. https://doi.org/10.1111/rssc.12440</w:t>
      </w:r>
    </w:p>
    <w:p w14:paraId="3E06AD40" w14:textId="77777777" w:rsidR="001E46F7" w:rsidRPr="001E46F7" w:rsidRDefault="001E46F7" w:rsidP="001E46F7">
      <w:pPr>
        <w:pStyle w:val="Bibliography"/>
        <w:rPr>
          <w:lang w:val="en-US"/>
        </w:rPr>
      </w:pPr>
      <w:r w:rsidRPr="001E46F7">
        <w:rPr>
          <w:lang w:val="en-US"/>
        </w:rPr>
        <w:lastRenderedPageBreak/>
        <w:t xml:space="preserve">McGrath, S., Zhao, X., Steele, R., &amp; Benedetti, A. (2019). estmeansd: Estimating the sample mean and standard deviation from commonly reported quantiles in meta-analysis. </w:t>
      </w:r>
      <w:r w:rsidRPr="001E46F7">
        <w:rPr>
          <w:i/>
          <w:iCs/>
          <w:lang w:val="en-US"/>
        </w:rPr>
        <w:t>CRAN: Contributed Packages</w:t>
      </w:r>
      <w:r w:rsidRPr="001E46F7">
        <w:rPr>
          <w:lang w:val="en-US"/>
        </w:rPr>
        <w:t>.</w:t>
      </w:r>
    </w:p>
    <w:p w14:paraId="21313988" w14:textId="77777777" w:rsidR="001E46F7" w:rsidRPr="001E46F7" w:rsidRDefault="001E46F7" w:rsidP="001E46F7">
      <w:pPr>
        <w:pStyle w:val="Bibliography"/>
        <w:rPr>
          <w:lang w:val="en-US"/>
        </w:rPr>
      </w:pPr>
      <w:r w:rsidRPr="001E46F7">
        <w:rPr>
          <w:lang w:val="en-US"/>
        </w:rPr>
        <w:t xml:space="preserve">McShane, B. B., Böckenholt, U., &amp; Hansen, K. T. (2016). Adjusting for publication bias in meta-analysis: An evaluation of selection methods and some cautionary notes. </w:t>
      </w:r>
      <w:r w:rsidRPr="001E46F7">
        <w:rPr>
          <w:i/>
          <w:iCs/>
          <w:lang w:val="en-US"/>
        </w:rPr>
        <w:t>Perspectives on Psychological Science</w:t>
      </w:r>
      <w:r w:rsidRPr="001E46F7">
        <w:rPr>
          <w:lang w:val="en-US"/>
        </w:rPr>
        <w:t xml:space="preserve">, </w:t>
      </w:r>
      <w:r w:rsidRPr="001E46F7">
        <w:rPr>
          <w:i/>
          <w:iCs/>
          <w:lang w:val="en-US"/>
        </w:rPr>
        <w:t>11</w:t>
      </w:r>
      <w:r w:rsidRPr="001E46F7">
        <w:rPr>
          <w:lang w:val="en-US"/>
        </w:rPr>
        <w:t>(5), 730–749. https://doi.org/10.1177/1745691616662243</w:t>
      </w:r>
    </w:p>
    <w:p w14:paraId="7878E29B" w14:textId="77777777" w:rsidR="001E46F7" w:rsidRPr="001E46F7" w:rsidRDefault="001E46F7" w:rsidP="001E46F7">
      <w:pPr>
        <w:pStyle w:val="Bibliography"/>
        <w:rPr>
          <w:lang w:val="en-US"/>
        </w:rPr>
      </w:pPr>
      <w:r w:rsidRPr="001E46F7">
        <w:rPr>
          <w:lang w:val="en-US"/>
        </w:rPr>
        <w:t xml:space="preserve">Michalak, J., Schultze, M., Heidenreich, T., &amp; Schramm, E. (2015). A randomized controlled trial on the efficacy of mindfulness-based cognitive therapy and a group version of cognitive behavioral analysis system of psychotherapy for chronically depressed patients. </w:t>
      </w:r>
      <w:r w:rsidRPr="001E46F7">
        <w:rPr>
          <w:i/>
          <w:iCs/>
          <w:lang w:val="en-US"/>
        </w:rPr>
        <w:t>Journal of Consulting and Clinical Psychology</w:t>
      </w:r>
      <w:r w:rsidRPr="001E46F7">
        <w:rPr>
          <w:lang w:val="en-US"/>
        </w:rPr>
        <w:t xml:space="preserve">, </w:t>
      </w:r>
      <w:r w:rsidRPr="001E46F7">
        <w:rPr>
          <w:i/>
          <w:iCs/>
          <w:lang w:val="en-US"/>
        </w:rPr>
        <w:t>83</w:t>
      </w:r>
      <w:r w:rsidRPr="001E46F7">
        <w:rPr>
          <w:lang w:val="en-US"/>
        </w:rPr>
        <w:t>(5), 951. https://doi.org/10.1037/ccp0000042</w:t>
      </w:r>
    </w:p>
    <w:p w14:paraId="509A4A18" w14:textId="77777777" w:rsidR="001E46F7" w:rsidRPr="001E46F7" w:rsidRDefault="001E46F7" w:rsidP="001E46F7">
      <w:pPr>
        <w:pStyle w:val="Bibliography"/>
        <w:rPr>
          <w:lang w:val="en-US"/>
        </w:rPr>
      </w:pPr>
      <w:r w:rsidRPr="001E46F7">
        <w:rPr>
          <w:lang w:val="en-US"/>
        </w:rPr>
        <w:t xml:space="preserve">Morris, S. B. (2008). Estimating effect sizes from pretest-posttest-control group designs. </w:t>
      </w:r>
      <w:r w:rsidRPr="001E46F7">
        <w:rPr>
          <w:i/>
          <w:iCs/>
          <w:lang w:val="en-US"/>
        </w:rPr>
        <w:t>Organizational Research Methods</w:t>
      </w:r>
      <w:r w:rsidRPr="001E46F7">
        <w:rPr>
          <w:lang w:val="en-US"/>
        </w:rPr>
        <w:t xml:space="preserve">, </w:t>
      </w:r>
      <w:r w:rsidRPr="001E46F7">
        <w:rPr>
          <w:i/>
          <w:iCs/>
          <w:lang w:val="en-US"/>
        </w:rPr>
        <w:t>11</w:t>
      </w:r>
      <w:r w:rsidRPr="001E46F7">
        <w:rPr>
          <w:lang w:val="en-US"/>
        </w:rPr>
        <w:t>(2), 364–386. https://doi.org/10.1177/1094428106291059</w:t>
      </w:r>
    </w:p>
    <w:p w14:paraId="4A19693D" w14:textId="77777777" w:rsidR="001E46F7" w:rsidRPr="001E46F7" w:rsidRDefault="001E46F7" w:rsidP="001E46F7">
      <w:pPr>
        <w:pStyle w:val="Bibliography"/>
        <w:rPr>
          <w:lang w:val="en-US"/>
        </w:rPr>
      </w:pPr>
      <w:r w:rsidRPr="001E46F7">
        <w:rPr>
          <w:lang w:val="en-US"/>
        </w:rPr>
        <w:t xml:space="preserve">Pigott, T. D. (2019). Missing data in meta-analysis. In H. Cooper, L. V. Hedges, &amp; J. C. Valentine (Eds.), </w:t>
      </w:r>
      <w:r w:rsidRPr="001E46F7">
        <w:rPr>
          <w:i/>
          <w:iCs/>
          <w:lang w:val="en-US"/>
        </w:rPr>
        <w:t>The handbook of research synthesis and meta-analysis</w:t>
      </w:r>
      <w:r w:rsidRPr="001E46F7">
        <w:rPr>
          <w:lang w:val="en-US"/>
        </w:rPr>
        <w:t xml:space="preserve"> (pp. 367–382). Russell Sage Foundation. https://doi.org/10.7758/9781610448864</w:t>
      </w:r>
    </w:p>
    <w:p w14:paraId="4BE71FED" w14:textId="77777777" w:rsidR="001E46F7" w:rsidRPr="001E46F7" w:rsidRDefault="001E46F7" w:rsidP="001E46F7">
      <w:pPr>
        <w:pStyle w:val="Bibliography"/>
        <w:rPr>
          <w:lang w:val="en-US"/>
        </w:rPr>
      </w:pPr>
      <w:r w:rsidRPr="001E46F7">
        <w:rPr>
          <w:lang w:val="en-US"/>
        </w:rPr>
        <w:t xml:space="preserve">Pustejovsky, J., Citkowicz, M., &amp; Joshi, M. (2025). </w:t>
      </w:r>
      <w:r w:rsidRPr="001E46F7">
        <w:rPr>
          <w:i/>
          <w:iCs/>
          <w:lang w:val="en-US"/>
        </w:rPr>
        <w:t>Estimation and inference for step-function selection models in meta-analysis with dependent effects</w:t>
      </w:r>
      <w:r w:rsidRPr="001E46F7">
        <w:rPr>
          <w:lang w:val="en-US"/>
        </w:rPr>
        <w:t>. OSF. https://doi.org/10.31222/osf.io/qg5x6</w:t>
      </w:r>
    </w:p>
    <w:p w14:paraId="7CC0ADF9" w14:textId="77777777" w:rsidR="001E46F7" w:rsidRPr="001E46F7" w:rsidRDefault="001E46F7" w:rsidP="001E46F7">
      <w:pPr>
        <w:pStyle w:val="Bibliography"/>
        <w:rPr>
          <w:lang w:val="en-US"/>
        </w:rPr>
      </w:pPr>
      <w:r w:rsidRPr="001E46F7">
        <w:rPr>
          <w:lang w:val="en-US"/>
        </w:rPr>
        <w:t xml:space="preserve">Pustejovsky, J. E. (2016). </w:t>
      </w:r>
      <w:r w:rsidRPr="001E46F7">
        <w:rPr>
          <w:i/>
          <w:iCs/>
          <w:lang w:val="en-US"/>
        </w:rPr>
        <w:t>Alternative formulas for the standardized mean difference</w:t>
      </w:r>
      <w:r w:rsidRPr="001E46F7">
        <w:rPr>
          <w:lang w:val="en-US"/>
        </w:rPr>
        <w:t>. https://www.jepusto.com/alternative-formulas-for-the-smd/</w:t>
      </w:r>
    </w:p>
    <w:p w14:paraId="06DF125C" w14:textId="77777777" w:rsidR="001E46F7" w:rsidRPr="001E46F7" w:rsidRDefault="001E46F7" w:rsidP="001E46F7">
      <w:pPr>
        <w:pStyle w:val="Bibliography"/>
        <w:rPr>
          <w:lang w:val="en-US"/>
        </w:rPr>
      </w:pPr>
      <w:r w:rsidRPr="001E46F7">
        <w:rPr>
          <w:lang w:val="en-US"/>
        </w:rPr>
        <w:t xml:space="preserve">Pustejovsky, J. E. (2020a). </w:t>
      </w:r>
      <w:r w:rsidRPr="001E46F7">
        <w:rPr>
          <w:i/>
          <w:iCs/>
          <w:lang w:val="en-US"/>
        </w:rPr>
        <w:t>clubSandwich: Cluster-robust (sandwich) variance estimators with small-sample corrections</w:t>
      </w:r>
      <w:r w:rsidRPr="001E46F7">
        <w:rPr>
          <w:lang w:val="en-US"/>
        </w:rPr>
        <w:t xml:space="preserve"> (No. 0.5.5). cran.r-project.org.</w:t>
      </w:r>
    </w:p>
    <w:p w14:paraId="36D0124A" w14:textId="77777777" w:rsidR="001E46F7" w:rsidRPr="001E46F7" w:rsidRDefault="001E46F7" w:rsidP="001E46F7">
      <w:pPr>
        <w:pStyle w:val="Bibliography"/>
        <w:rPr>
          <w:lang w:val="en-US"/>
        </w:rPr>
      </w:pPr>
      <w:r w:rsidRPr="001E46F7">
        <w:rPr>
          <w:lang w:val="en-US"/>
        </w:rPr>
        <w:lastRenderedPageBreak/>
        <w:t xml:space="preserve">Pustejovsky, J. E. (2020b). </w:t>
      </w:r>
      <w:r w:rsidRPr="001E46F7">
        <w:rPr>
          <w:i/>
          <w:iCs/>
          <w:lang w:val="en-US"/>
        </w:rPr>
        <w:t>Weighting in multivariate meta-analysis</w:t>
      </w:r>
      <w:r w:rsidRPr="001E46F7">
        <w:rPr>
          <w:lang w:val="en-US"/>
        </w:rPr>
        <w:t>. https://www.jepusto.com/weighting-in-multivariate-meta-analysis/</w:t>
      </w:r>
    </w:p>
    <w:p w14:paraId="675A6391" w14:textId="77777777" w:rsidR="001E46F7" w:rsidRPr="001E46F7" w:rsidRDefault="001E46F7" w:rsidP="001E46F7">
      <w:pPr>
        <w:pStyle w:val="Bibliography"/>
        <w:rPr>
          <w:lang w:val="en-US"/>
        </w:rPr>
      </w:pPr>
      <w:proofErr w:type="spellStart"/>
      <w:r>
        <w:t>Pustejovsky</w:t>
      </w:r>
      <w:proofErr w:type="spellEnd"/>
      <w:r>
        <w:t xml:space="preserve">, J. E., &amp; </w:t>
      </w:r>
      <w:proofErr w:type="spellStart"/>
      <w:r>
        <w:t>Joshi</w:t>
      </w:r>
      <w:proofErr w:type="spellEnd"/>
      <w:r>
        <w:t xml:space="preserve">, M. (2023). </w:t>
      </w:r>
      <w:r w:rsidRPr="001E46F7">
        <w:rPr>
          <w:i/>
          <w:iCs/>
          <w:lang w:val="en-US"/>
        </w:rPr>
        <w:t>Cluster-Bootstrapping a meta-analytic selection model</w:t>
      </w:r>
      <w:r w:rsidRPr="001E46F7">
        <w:rPr>
          <w:lang w:val="en-US"/>
        </w:rPr>
        <w:t>. https://jepusto.com/posts/cluster-bootstrap-selection-model/</w:t>
      </w:r>
    </w:p>
    <w:p w14:paraId="11AAA4D8" w14:textId="77777777" w:rsidR="001E46F7" w:rsidRPr="001E46F7" w:rsidRDefault="001E46F7" w:rsidP="001E46F7">
      <w:pPr>
        <w:pStyle w:val="Bibliography"/>
        <w:rPr>
          <w:lang w:val="en-US"/>
        </w:rPr>
      </w:pPr>
      <w:r w:rsidRPr="001E46F7">
        <w:rPr>
          <w:lang w:val="en-US"/>
        </w:rPr>
        <w:t xml:space="preserve">Pustejovsky, J. E., Joshi, M., &amp; Citkowicz, M. (2025). </w:t>
      </w:r>
      <w:r w:rsidRPr="001E46F7">
        <w:rPr>
          <w:i/>
          <w:iCs/>
          <w:lang w:val="en-US"/>
        </w:rPr>
        <w:t>metaselection: Meta-analytic selection models with cluster-robust and cluster-bootstrap standard errors for dependent effect size estimates</w:t>
      </w:r>
      <w:r w:rsidRPr="001E46F7">
        <w:rPr>
          <w:lang w:val="en-US"/>
        </w:rPr>
        <w:t xml:space="preserve"> (No. 0.1.5).</w:t>
      </w:r>
    </w:p>
    <w:p w14:paraId="5A82ACE9" w14:textId="77777777" w:rsidR="001E46F7" w:rsidRPr="001E46F7" w:rsidRDefault="001E46F7" w:rsidP="001E46F7">
      <w:pPr>
        <w:pStyle w:val="Bibliography"/>
        <w:rPr>
          <w:lang w:val="en-US"/>
        </w:rPr>
      </w:pPr>
      <w:r w:rsidRPr="001E46F7">
        <w:rPr>
          <w:lang w:val="en-US"/>
        </w:rPr>
        <w:t xml:space="preserve">Pustejovsky, J. E., &amp; Rodgers, M. A. (2019). Testing for funnel plot asymmetry of standardized mean differences. </w:t>
      </w:r>
      <w:r w:rsidRPr="001E46F7">
        <w:rPr>
          <w:i/>
          <w:iCs/>
          <w:lang w:val="en-US"/>
        </w:rPr>
        <w:t>Research Synthesis Methods</w:t>
      </w:r>
      <w:r w:rsidRPr="001E46F7">
        <w:rPr>
          <w:lang w:val="en-US"/>
        </w:rPr>
        <w:t xml:space="preserve">, </w:t>
      </w:r>
      <w:r w:rsidRPr="001E46F7">
        <w:rPr>
          <w:i/>
          <w:iCs/>
          <w:lang w:val="en-US"/>
        </w:rPr>
        <w:t>10</w:t>
      </w:r>
      <w:r w:rsidRPr="001E46F7">
        <w:rPr>
          <w:lang w:val="en-US"/>
        </w:rPr>
        <w:t>(1), 57–71. https://doi.org/10.1002/jrsm.1332</w:t>
      </w:r>
    </w:p>
    <w:p w14:paraId="62305A8F" w14:textId="77777777" w:rsidR="001E46F7" w:rsidRPr="001E46F7" w:rsidRDefault="001E46F7" w:rsidP="001E46F7">
      <w:pPr>
        <w:pStyle w:val="Bibliography"/>
        <w:rPr>
          <w:lang w:val="en-US"/>
        </w:rPr>
      </w:pPr>
      <w:r w:rsidRPr="001E46F7">
        <w:rPr>
          <w:lang w:val="en-US"/>
        </w:rPr>
        <w:t xml:space="preserve">Pustejovsky, J. E., &amp; Tipton, E. (2022). Meta-analysis with robust variance estimation: Expanding the range of working models. </w:t>
      </w:r>
      <w:r w:rsidRPr="001E46F7">
        <w:rPr>
          <w:i/>
          <w:iCs/>
          <w:lang w:val="en-US"/>
        </w:rPr>
        <w:t>Prevention Science</w:t>
      </w:r>
      <w:r w:rsidRPr="001E46F7">
        <w:rPr>
          <w:lang w:val="en-US"/>
        </w:rPr>
        <w:t xml:space="preserve">, </w:t>
      </w:r>
      <w:r w:rsidRPr="001E46F7">
        <w:rPr>
          <w:i/>
          <w:iCs/>
          <w:lang w:val="en-US"/>
        </w:rPr>
        <w:t>23</w:t>
      </w:r>
      <w:r w:rsidRPr="001E46F7">
        <w:rPr>
          <w:lang w:val="en-US"/>
        </w:rPr>
        <w:t>(1), 425–438. https://doi.org/10.1007/s11121-021-01246-3</w:t>
      </w:r>
    </w:p>
    <w:p w14:paraId="740EF9B6" w14:textId="77777777" w:rsidR="001E46F7" w:rsidRPr="001E46F7" w:rsidRDefault="001E46F7" w:rsidP="001E46F7">
      <w:pPr>
        <w:pStyle w:val="Bibliography"/>
        <w:rPr>
          <w:lang w:val="en-US"/>
        </w:rPr>
      </w:pPr>
      <w:r w:rsidRPr="001E46F7">
        <w:rPr>
          <w:lang w:val="en-US"/>
        </w:rPr>
        <w:t xml:space="preserve">Pustejovsky, J. E., Zhang, J., &amp; Tipton, E. (2025). </w:t>
      </w:r>
      <w:r w:rsidRPr="001E46F7">
        <w:rPr>
          <w:i/>
          <w:iCs/>
          <w:lang w:val="en-US"/>
        </w:rPr>
        <w:t>A preliminary data analysis workflow for meta-analysis of dependent effect sizes</w:t>
      </w:r>
      <w:r w:rsidRPr="001E46F7">
        <w:rPr>
          <w:lang w:val="en-US"/>
        </w:rPr>
        <w:t>. OSF. https://doi.org/10.31222/osf.io/vfsqx_v1</w:t>
      </w:r>
    </w:p>
    <w:p w14:paraId="7D8EAC2E" w14:textId="77777777" w:rsidR="001E46F7" w:rsidRPr="001E46F7" w:rsidRDefault="001E46F7" w:rsidP="001E46F7">
      <w:pPr>
        <w:pStyle w:val="Bibliography"/>
        <w:rPr>
          <w:lang w:val="en-US"/>
        </w:rPr>
      </w:pPr>
      <w:r w:rsidRPr="001E46F7">
        <w:rPr>
          <w:lang w:val="en-US"/>
        </w:rPr>
        <w:t xml:space="preserve">R Core Team. (2022). </w:t>
      </w:r>
      <w:r w:rsidRPr="001E46F7">
        <w:rPr>
          <w:i/>
          <w:iCs/>
          <w:lang w:val="en-US"/>
        </w:rPr>
        <w:t>R: A language and environment for statistical computing</w:t>
      </w:r>
      <w:r w:rsidRPr="001E46F7">
        <w:rPr>
          <w:lang w:val="en-US"/>
        </w:rPr>
        <w:t>. R Foundation for Statistical Computing, Vienna, Austria.</w:t>
      </w:r>
    </w:p>
    <w:p w14:paraId="657064A8" w14:textId="77777777" w:rsidR="001E46F7" w:rsidRPr="001E46F7" w:rsidRDefault="001E46F7" w:rsidP="001E46F7">
      <w:pPr>
        <w:pStyle w:val="Bibliography"/>
        <w:rPr>
          <w:lang w:val="en-US"/>
        </w:rPr>
      </w:pPr>
      <w:r w:rsidRPr="001E46F7">
        <w:rPr>
          <w:lang w:val="en-US"/>
        </w:rPr>
        <w:t xml:space="preserve">Rodgers, M. A., &amp; Pustejovsky, J. E. (2021). Evaluating meta-analytic methods to detect selective reporting in the presence of dependent effect sizes. </w:t>
      </w:r>
      <w:r w:rsidRPr="001E46F7">
        <w:rPr>
          <w:i/>
          <w:iCs/>
          <w:lang w:val="en-US"/>
        </w:rPr>
        <w:t>Psychological Methods</w:t>
      </w:r>
      <w:r w:rsidRPr="001E46F7">
        <w:rPr>
          <w:lang w:val="en-US"/>
        </w:rPr>
        <w:t xml:space="preserve">, </w:t>
      </w:r>
      <w:r w:rsidRPr="001E46F7">
        <w:rPr>
          <w:i/>
          <w:iCs/>
          <w:lang w:val="en-US"/>
        </w:rPr>
        <w:t>26</w:t>
      </w:r>
      <w:r w:rsidRPr="001E46F7">
        <w:rPr>
          <w:lang w:val="en-US"/>
        </w:rPr>
        <w:t>(2), 141. https://doi.org/10.1037/met0000300</w:t>
      </w:r>
    </w:p>
    <w:p w14:paraId="23D27C4A" w14:textId="77777777" w:rsidR="001E46F7" w:rsidRPr="001E46F7" w:rsidRDefault="001E46F7" w:rsidP="001E46F7">
      <w:pPr>
        <w:pStyle w:val="Bibliography"/>
        <w:rPr>
          <w:lang w:val="en-US"/>
        </w:rPr>
      </w:pPr>
      <w:r w:rsidRPr="001E46F7">
        <w:rPr>
          <w:lang w:val="en-US"/>
        </w:rPr>
        <w:t xml:space="preserve">Rothstein, H. R., Sutton, A. J., &amp; Borenstein, M. (2005). Publication bias in meta-analysis. In H. R. Rothstein, A. J. Sutton, &amp; M. Borenstein (Eds.), </w:t>
      </w:r>
      <w:r w:rsidRPr="001E46F7">
        <w:rPr>
          <w:i/>
          <w:iCs/>
          <w:lang w:val="en-US"/>
        </w:rPr>
        <w:t>Publication bias in meta-analysis: Prevention, assessment and adjustments</w:t>
      </w:r>
      <w:r w:rsidRPr="001E46F7">
        <w:rPr>
          <w:lang w:val="en-US"/>
        </w:rPr>
        <w:t>. Wiley Online Library.</w:t>
      </w:r>
    </w:p>
    <w:p w14:paraId="5CF6F501" w14:textId="77777777" w:rsidR="001E46F7" w:rsidRPr="001E46F7" w:rsidRDefault="001E46F7" w:rsidP="001E46F7">
      <w:pPr>
        <w:pStyle w:val="Bibliography"/>
        <w:rPr>
          <w:lang w:val="en-US"/>
        </w:rPr>
      </w:pPr>
      <w:r w:rsidRPr="001E46F7">
        <w:rPr>
          <w:lang w:val="en-US"/>
        </w:rPr>
        <w:t xml:space="preserve">RStudio Team. (2015). </w:t>
      </w:r>
      <w:r w:rsidRPr="001E46F7">
        <w:rPr>
          <w:i/>
          <w:iCs/>
          <w:lang w:val="en-US"/>
        </w:rPr>
        <w:t>RStudio: Integrated development for R</w:t>
      </w:r>
      <w:r w:rsidRPr="001E46F7">
        <w:rPr>
          <w:lang w:val="en-US"/>
        </w:rPr>
        <w:t>. RStudio, Inc., Boston, MA.</w:t>
      </w:r>
    </w:p>
    <w:p w14:paraId="09220434" w14:textId="77777777" w:rsidR="001E46F7" w:rsidRPr="001E46F7" w:rsidRDefault="001E46F7" w:rsidP="001E46F7">
      <w:pPr>
        <w:pStyle w:val="Bibliography"/>
        <w:rPr>
          <w:lang w:val="en-US"/>
        </w:rPr>
      </w:pPr>
      <w:r w:rsidRPr="001E46F7">
        <w:rPr>
          <w:lang w:val="en-US"/>
        </w:rPr>
        <w:lastRenderedPageBreak/>
        <w:t xml:space="preserve">Sacks, S., McKendrick, K., Vazan, P., Sacks, J. Y., &amp; Cleland, C. M. (2011). Modified therapeutic community aftercare for clients triply diagnosed with HIV/AIDS and co-occurring mental and substance use disorders. </w:t>
      </w:r>
      <w:r w:rsidRPr="001E46F7">
        <w:rPr>
          <w:i/>
          <w:iCs/>
          <w:lang w:val="en-US"/>
        </w:rPr>
        <w:t>AIDS Care</w:t>
      </w:r>
      <w:r w:rsidRPr="001E46F7">
        <w:rPr>
          <w:lang w:val="en-US"/>
        </w:rPr>
        <w:t xml:space="preserve">, </w:t>
      </w:r>
      <w:r w:rsidRPr="001E46F7">
        <w:rPr>
          <w:i/>
          <w:iCs/>
          <w:lang w:val="en-US"/>
        </w:rPr>
        <w:t>23</w:t>
      </w:r>
      <w:r w:rsidRPr="001E46F7">
        <w:rPr>
          <w:lang w:val="en-US"/>
        </w:rPr>
        <w:t>(12), 1676–1686. https://doi.org/10.1080/09540121.2011.582075</w:t>
      </w:r>
    </w:p>
    <w:p w14:paraId="7907F463" w14:textId="77777777" w:rsidR="001E46F7" w:rsidRPr="001E46F7" w:rsidRDefault="001E46F7" w:rsidP="001E46F7">
      <w:pPr>
        <w:pStyle w:val="Bibliography"/>
        <w:rPr>
          <w:lang w:val="en-US"/>
        </w:rPr>
      </w:pPr>
      <w:r w:rsidRPr="001E46F7">
        <w:rPr>
          <w:lang w:val="en-US"/>
        </w:rPr>
        <w:t xml:space="preserve">Shadish, W. R., Cook, T. D., &amp; Campbell, D. T. (2002). </w:t>
      </w:r>
      <w:r w:rsidRPr="001E46F7">
        <w:rPr>
          <w:i/>
          <w:iCs/>
          <w:lang w:val="en-US"/>
        </w:rPr>
        <w:t>Experimental and Quasi-Experimental Designs for Generalized Causal Inference</w:t>
      </w:r>
      <w:r w:rsidRPr="001E46F7">
        <w:rPr>
          <w:lang w:val="en-US"/>
        </w:rPr>
        <w:t>. Cengage Learning, Inc.</w:t>
      </w:r>
    </w:p>
    <w:p w14:paraId="41376E54" w14:textId="77777777" w:rsidR="001E46F7" w:rsidRPr="001E46F7" w:rsidRDefault="001E46F7" w:rsidP="001E46F7">
      <w:pPr>
        <w:pStyle w:val="Bibliography"/>
        <w:rPr>
          <w:lang w:val="en-US"/>
        </w:rPr>
      </w:pPr>
      <w:r w:rsidRPr="001E46F7">
        <w:rPr>
          <w:lang w:val="en-US"/>
        </w:rPr>
        <w:t xml:space="preserve">Somers, J. M., Moniruzzaman, A., Patterson, M., Currie, L., Rezansoff, S. N., Palepu, A., &amp; Fryer, K. (2017). A randomized trial examining housing first in congregate and scattered site formats. </w:t>
      </w:r>
      <w:r w:rsidRPr="001E46F7">
        <w:rPr>
          <w:i/>
          <w:iCs/>
          <w:lang w:val="en-US"/>
        </w:rPr>
        <w:t>PloS One</w:t>
      </w:r>
      <w:r w:rsidRPr="001E46F7">
        <w:rPr>
          <w:lang w:val="en-US"/>
        </w:rPr>
        <w:t xml:space="preserve">, </w:t>
      </w:r>
      <w:r w:rsidRPr="001E46F7">
        <w:rPr>
          <w:i/>
          <w:iCs/>
          <w:lang w:val="en-US"/>
        </w:rPr>
        <w:t>12</w:t>
      </w:r>
      <w:r w:rsidRPr="001E46F7">
        <w:rPr>
          <w:lang w:val="en-US"/>
        </w:rPr>
        <w:t>(1), e0168745. https://doi.org/10.1371/journal.pone.0168745</w:t>
      </w:r>
    </w:p>
    <w:p w14:paraId="069069CE" w14:textId="77777777" w:rsidR="001E46F7" w:rsidRPr="001E46F7" w:rsidRDefault="001E46F7" w:rsidP="001E46F7">
      <w:pPr>
        <w:pStyle w:val="Bibliography"/>
        <w:rPr>
          <w:lang w:val="en-US"/>
        </w:rPr>
      </w:pPr>
      <w:r w:rsidRPr="001E46F7">
        <w:rPr>
          <w:lang w:val="en-US"/>
        </w:rPr>
        <w:t xml:space="preserve">Stanley, T. D., &amp; Doucouliagos, H. (2014). Meta-regression approximations to reduce publication selection bias. </w:t>
      </w:r>
      <w:r w:rsidRPr="001E46F7">
        <w:rPr>
          <w:i/>
          <w:iCs/>
          <w:lang w:val="en-US"/>
        </w:rPr>
        <w:t>Research Synthesis Methods</w:t>
      </w:r>
      <w:r w:rsidRPr="001E46F7">
        <w:rPr>
          <w:lang w:val="en-US"/>
        </w:rPr>
        <w:t xml:space="preserve">, </w:t>
      </w:r>
      <w:r w:rsidRPr="001E46F7">
        <w:rPr>
          <w:i/>
          <w:iCs/>
          <w:lang w:val="en-US"/>
        </w:rPr>
        <w:t>5</w:t>
      </w:r>
      <w:r w:rsidRPr="001E46F7">
        <w:rPr>
          <w:lang w:val="en-US"/>
        </w:rPr>
        <w:t>(1), 60–78. https://doi.org/10.1002/jrsm.1095</w:t>
      </w:r>
    </w:p>
    <w:p w14:paraId="6D37BCC7" w14:textId="77777777" w:rsidR="001E46F7" w:rsidRPr="001E46F7" w:rsidRDefault="001E46F7" w:rsidP="001E46F7">
      <w:pPr>
        <w:pStyle w:val="Bibliography"/>
        <w:rPr>
          <w:lang w:val="en-US"/>
        </w:rPr>
      </w:pPr>
      <w:r w:rsidRPr="001E46F7">
        <w:rPr>
          <w:lang w:val="en-US"/>
        </w:rPr>
        <w:t xml:space="preserve">Sterne, J. A. C., Hernán, M. A., Reeves, B. C., Savović, J., Berkman, N. D., Viswanathan, M., Henry, D., Altman, D. G., Ansari, M. T., Boutron, I., Carpenter, J. R., Chan, A.-W., Churchill, R., Deeks, J. J., Hróbjartsson, A., Kirkham, J., Jüni, P., Loke, Y. K., Pigott, T. D., … </w:t>
      </w:r>
      <w:r>
        <w:t xml:space="preserve">Higgins, J. P. T. (2016). </w:t>
      </w:r>
      <w:r w:rsidRPr="001E46F7">
        <w:rPr>
          <w:lang w:val="en-US"/>
        </w:rPr>
        <w:t xml:space="preserve">ROBINS-I: A tool for assessing risk of bias in non-randomised studies of interventions. </w:t>
      </w:r>
      <w:r w:rsidRPr="001E46F7">
        <w:rPr>
          <w:i/>
          <w:iCs/>
          <w:lang w:val="en-US"/>
        </w:rPr>
        <w:t>BMJ</w:t>
      </w:r>
      <w:r w:rsidRPr="001E46F7">
        <w:rPr>
          <w:lang w:val="en-US"/>
        </w:rPr>
        <w:t xml:space="preserve">, </w:t>
      </w:r>
      <w:r w:rsidRPr="001E46F7">
        <w:rPr>
          <w:i/>
          <w:iCs/>
          <w:lang w:val="en-US"/>
        </w:rPr>
        <w:t>355</w:t>
      </w:r>
      <w:r w:rsidRPr="001E46F7">
        <w:rPr>
          <w:lang w:val="en-US"/>
        </w:rPr>
        <w:t>, i4919. https://doi.org/10.1136/bmj.i4919</w:t>
      </w:r>
    </w:p>
    <w:p w14:paraId="0E52204C" w14:textId="77777777" w:rsidR="001E46F7" w:rsidRPr="001E46F7" w:rsidRDefault="001E46F7" w:rsidP="001E46F7">
      <w:pPr>
        <w:pStyle w:val="Bibliography"/>
        <w:rPr>
          <w:lang w:val="en-US"/>
        </w:rPr>
      </w:pPr>
      <w:r w:rsidRPr="001E46F7">
        <w:rPr>
          <w:lang w:val="en-US"/>
        </w:rPr>
        <w:t xml:space="preserve">Sterne, J. A. C., Higgins, J. P., Elbers, R. G., &amp; Reeves, B. C. (2016). </w:t>
      </w:r>
      <w:r w:rsidRPr="001E46F7">
        <w:rPr>
          <w:i/>
          <w:iCs/>
          <w:lang w:val="en-US"/>
        </w:rPr>
        <w:t xml:space="preserve">Risk Of Bias </w:t>
      </w:r>
      <w:proofErr w:type="gramStart"/>
      <w:r w:rsidRPr="001E46F7">
        <w:rPr>
          <w:i/>
          <w:iCs/>
          <w:lang w:val="en-US"/>
        </w:rPr>
        <w:t>In</w:t>
      </w:r>
      <w:proofErr w:type="gramEnd"/>
      <w:r w:rsidRPr="001E46F7">
        <w:rPr>
          <w:i/>
          <w:iCs/>
          <w:lang w:val="en-US"/>
        </w:rPr>
        <w:t xml:space="preserve"> Non-randomized Studies of Interventions (ROBINS-I): Detailed guidance</w:t>
      </w:r>
      <w:r w:rsidRPr="001E46F7">
        <w:rPr>
          <w:lang w:val="en-US"/>
        </w:rPr>
        <w:t>.</w:t>
      </w:r>
    </w:p>
    <w:p w14:paraId="7FADBCC7" w14:textId="77777777" w:rsidR="001E46F7" w:rsidRPr="001E46F7" w:rsidRDefault="001E46F7" w:rsidP="001E46F7">
      <w:pPr>
        <w:pStyle w:val="Bibliography"/>
        <w:rPr>
          <w:lang w:val="en-US"/>
        </w:rPr>
      </w:pPr>
      <w:r w:rsidRPr="001E46F7">
        <w:rPr>
          <w:lang w:val="en-US"/>
        </w:rPr>
        <w:t xml:space="preserve">Sterne, J. A. C., Savović, J., Page, M. J., Elbers, R. G., Blencowe, N. S., Boutron, I., Cates, C. J., Cheng, H.-Y., Corbett, M. S., &amp; Eldridge, S. M. (2019). RoB 2: A revised tool for assessing risk of bias in randomised trials. </w:t>
      </w:r>
      <w:r w:rsidRPr="001E46F7">
        <w:rPr>
          <w:i/>
          <w:iCs/>
          <w:lang w:val="en-US"/>
        </w:rPr>
        <w:t>BMJ</w:t>
      </w:r>
      <w:r w:rsidRPr="001E46F7">
        <w:rPr>
          <w:lang w:val="en-US"/>
        </w:rPr>
        <w:t xml:space="preserve">, </w:t>
      </w:r>
      <w:r w:rsidRPr="001E46F7">
        <w:rPr>
          <w:i/>
          <w:iCs/>
          <w:lang w:val="en-US"/>
        </w:rPr>
        <w:t>366</w:t>
      </w:r>
      <w:r w:rsidRPr="001E46F7">
        <w:rPr>
          <w:lang w:val="en-US"/>
        </w:rPr>
        <w:t>, l4898. https://doi.org/10.1136/bmj.l4898</w:t>
      </w:r>
    </w:p>
    <w:p w14:paraId="47300ED6" w14:textId="77777777" w:rsidR="001E46F7" w:rsidRPr="001E46F7" w:rsidRDefault="001E46F7" w:rsidP="001E46F7">
      <w:pPr>
        <w:pStyle w:val="Bibliography"/>
        <w:rPr>
          <w:lang w:val="en-US"/>
        </w:rPr>
      </w:pPr>
      <w:r w:rsidRPr="001E46F7">
        <w:rPr>
          <w:lang w:val="en-US"/>
        </w:rPr>
        <w:t xml:space="preserve">Taylor, J. A., Pigott, T. D., &amp; Williams, R. (2021). Promoting knowledge accumulation about intervention effects: Exploring strategies for standardizing statistical approaches and effect </w:t>
      </w:r>
      <w:r w:rsidRPr="001E46F7">
        <w:rPr>
          <w:lang w:val="en-US"/>
        </w:rPr>
        <w:lastRenderedPageBreak/>
        <w:t xml:space="preserve">size reporting. </w:t>
      </w:r>
      <w:r w:rsidRPr="001E46F7">
        <w:rPr>
          <w:i/>
          <w:iCs/>
          <w:lang w:val="en-US"/>
        </w:rPr>
        <w:t>Educational Researcher</w:t>
      </w:r>
      <w:r w:rsidRPr="001E46F7">
        <w:rPr>
          <w:lang w:val="en-US"/>
        </w:rPr>
        <w:t xml:space="preserve">, </w:t>
      </w:r>
      <w:r w:rsidRPr="001E46F7">
        <w:rPr>
          <w:i/>
          <w:iCs/>
          <w:lang w:val="en-US"/>
        </w:rPr>
        <w:t>51</w:t>
      </w:r>
      <w:r w:rsidRPr="001E46F7">
        <w:rPr>
          <w:lang w:val="en-US"/>
        </w:rPr>
        <w:t>(1), 72–80. https://doi.org/10.3102/0013189X211051319</w:t>
      </w:r>
    </w:p>
    <w:p w14:paraId="19B5FAFD" w14:textId="77777777" w:rsidR="001E46F7" w:rsidRPr="001E46F7" w:rsidRDefault="001E46F7" w:rsidP="001E46F7">
      <w:pPr>
        <w:pStyle w:val="Bibliography"/>
        <w:rPr>
          <w:lang w:val="en-US"/>
        </w:rPr>
      </w:pPr>
      <w:r w:rsidRPr="001E46F7">
        <w:rPr>
          <w:lang w:val="en-US"/>
        </w:rPr>
        <w:t xml:space="preserve">Tipton, E. (2015). Small sample adjustments for robust variance estimation with meta-regression. </w:t>
      </w:r>
      <w:r w:rsidRPr="001E46F7">
        <w:rPr>
          <w:i/>
          <w:iCs/>
          <w:lang w:val="en-US"/>
        </w:rPr>
        <w:t>Psychological Methods</w:t>
      </w:r>
      <w:r w:rsidRPr="001E46F7">
        <w:rPr>
          <w:lang w:val="en-US"/>
        </w:rPr>
        <w:t xml:space="preserve">, </w:t>
      </w:r>
      <w:r w:rsidRPr="001E46F7">
        <w:rPr>
          <w:i/>
          <w:iCs/>
          <w:lang w:val="en-US"/>
        </w:rPr>
        <w:t>20</w:t>
      </w:r>
      <w:r w:rsidRPr="001E46F7">
        <w:rPr>
          <w:lang w:val="en-US"/>
        </w:rPr>
        <w:t>(3), 375–393. https://doi.org/10.1037/met0000011</w:t>
      </w:r>
    </w:p>
    <w:p w14:paraId="756A8E2E" w14:textId="77777777" w:rsidR="001E46F7" w:rsidRPr="001E46F7" w:rsidRDefault="001E46F7" w:rsidP="001E46F7">
      <w:pPr>
        <w:pStyle w:val="Bibliography"/>
        <w:rPr>
          <w:lang w:val="en-US"/>
        </w:rPr>
      </w:pPr>
      <w:r w:rsidRPr="001E46F7">
        <w:rPr>
          <w:lang w:val="en-US"/>
        </w:rPr>
        <w:t xml:space="preserve">Tipton, E., &amp; Pustejovsky, J. E. (2015). Small-sample adjustments for tests of moderators and model fit using robust variance estimation in meta-regression. </w:t>
      </w:r>
      <w:r w:rsidRPr="001E46F7">
        <w:rPr>
          <w:i/>
          <w:iCs/>
          <w:lang w:val="en-US"/>
        </w:rPr>
        <w:t>Journal of Educational and Behavioral Statistics</w:t>
      </w:r>
      <w:r w:rsidRPr="001E46F7">
        <w:rPr>
          <w:lang w:val="en-US"/>
        </w:rPr>
        <w:t xml:space="preserve">, </w:t>
      </w:r>
      <w:r w:rsidRPr="001E46F7">
        <w:rPr>
          <w:i/>
          <w:iCs/>
          <w:lang w:val="en-US"/>
        </w:rPr>
        <w:t>40</w:t>
      </w:r>
      <w:r w:rsidRPr="001E46F7">
        <w:rPr>
          <w:lang w:val="en-US"/>
        </w:rPr>
        <w:t>(6), 604–634. https://doi.org/10.3102/1076998615606099</w:t>
      </w:r>
    </w:p>
    <w:p w14:paraId="13DD657D" w14:textId="77777777" w:rsidR="001E46F7" w:rsidRPr="001E46F7" w:rsidRDefault="001E46F7" w:rsidP="001E46F7">
      <w:pPr>
        <w:pStyle w:val="Bibliography"/>
        <w:rPr>
          <w:lang w:val="en-US"/>
        </w:rPr>
      </w:pPr>
      <w:r w:rsidRPr="001E46F7">
        <w:rPr>
          <w:lang w:val="en-US"/>
        </w:rPr>
        <w:t xml:space="preserve">Tukey, J. W. (1977). </w:t>
      </w:r>
      <w:r w:rsidRPr="001E46F7">
        <w:rPr>
          <w:i/>
          <w:iCs/>
          <w:lang w:val="en-US"/>
        </w:rPr>
        <w:t>Exploratory data analysis</w:t>
      </w:r>
      <w:r w:rsidRPr="001E46F7">
        <w:rPr>
          <w:lang w:val="en-US"/>
        </w:rPr>
        <w:t>. Pearson Modern Classic.</w:t>
      </w:r>
    </w:p>
    <w:p w14:paraId="2F8B19BE" w14:textId="77777777" w:rsidR="001E46F7" w:rsidRPr="001E46F7" w:rsidRDefault="001E46F7" w:rsidP="001E46F7">
      <w:pPr>
        <w:pStyle w:val="Bibliography"/>
        <w:rPr>
          <w:lang w:val="en-US"/>
        </w:rPr>
      </w:pPr>
      <w:r w:rsidRPr="001E46F7">
        <w:rPr>
          <w:lang w:val="en-US"/>
        </w:rPr>
        <w:t xml:space="preserve">van Aert, R. C. M. (2023). </w:t>
      </w:r>
      <w:r w:rsidRPr="001E46F7">
        <w:rPr>
          <w:i/>
          <w:iCs/>
          <w:lang w:val="en-US"/>
        </w:rPr>
        <w:t>puniform: Meta-analysis methods correcting for publication bias</w:t>
      </w:r>
      <w:r w:rsidRPr="001E46F7">
        <w:rPr>
          <w:lang w:val="en-US"/>
        </w:rPr>
        <w:t xml:space="preserve"> (No. 0.2.7). CRAN.</w:t>
      </w:r>
    </w:p>
    <w:p w14:paraId="066763BF" w14:textId="77777777" w:rsidR="001E46F7" w:rsidRPr="001E46F7" w:rsidRDefault="001E46F7" w:rsidP="001E46F7">
      <w:pPr>
        <w:pStyle w:val="Bibliography"/>
        <w:rPr>
          <w:lang w:val="en-US"/>
        </w:rPr>
      </w:pPr>
      <w:r w:rsidRPr="001E46F7">
        <w:rPr>
          <w:lang w:val="en-US"/>
        </w:rPr>
        <w:t xml:space="preserve">van Aert, R. C. M. (2025). Meta-analyzing nonpreregistered and preregistered studies. </w:t>
      </w:r>
      <w:r w:rsidRPr="001E46F7">
        <w:rPr>
          <w:i/>
          <w:iCs/>
          <w:lang w:val="en-US"/>
        </w:rPr>
        <w:t>Psychological Methods</w:t>
      </w:r>
      <w:r w:rsidRPr="001E46F7">
        <w:rPr>
          <w:lang w:val="en-US"/>
        </w:rPr>
        <w:t xml:space="preserve">, </w:t>
      </w:r>
      <w:proofErr w:type="gramStart"/>
      <w:r w:rsidRPr="001E46F7">
        <w:rPr>
          <w:i/>
          <w:iCs/>
          <w:lang w:val="en-US"/>
        </w:rPr>
        <w:t>Online</w:t>
      </w:r>
      <w:proofErr w:type="gramEnd"/>
      <w:r w:rsidRPr="001E46F7">
        <w:rPr>
          <w:i/>
          <w:iCs/>
          <w:lang w:val="en-US"/>
        </w:rPr>
        <w:t xml:space="preserve"> first</w:t>
      </w:r>
      <w:r w:rsidRPr="001E46F7">
        <w:rPr>
          <w:lang w:val="en-US"/>
        </w:rPr>
        <w:t>. https://doi.org/10.1037/met0000719</w:t>
      </w:r>
    </w:p>
    <w:p w14:paraId="476A4212" w14:textId="77777777" w:rsidR="001E46F7" w:rsidRPr="001E46F7" w:rsidRDefault="001E46F7" w:rsidP="001E46F7">
      <w:pPr>
        <w:pStyle w:val="Bibliography"/>
        <w:rPr>
          <w:lang w:val="en-US"/>
        </w:rPr>
      </w:pPr>
      <w:r>
        <w:t xml:space="preserve">van </w:t>
      </w:r>
      <w:proofErr w:type="spellStart"/>
      <w:r>
        <w:t>Aert</w:t>
      </w:r>
      <w:proofErr w:type="spellEnd"/>
      <w:r>
        <w:t xml:space="preserve">, R. C. M., &amp; van </w:t>
      </w:r>
      <w:proofErr w:type="spellStart"/>
      <w:r>
        <w:t>Assen</w:t>
      </w:r>
      <w:proofErr w:type="spellEnd"/>
      <w:r>
        <w:t xml:space="preserve">, M. A. (2025). </w:t>
      </w:r>
      <w:r w:rsidRPr="001E46F7">
        <w:rPr>
          <w:i/>
          <w:iCs/>
          <w:lang w:val="en-US"/>
        </w:rPr>
        <w:t>Correcting for publication bias in a meta-analysis with the p-uniform* method</w:t>
      </w:r>
      <w:r w:rsidRPr="001E46F7">
        <w:rPr>
          <w:lang w:val="en-US"/>
        </w:rPr>
        <w:t>. Center for Open Science. https://doi.org/10.31222/osf.io/zqjr9</w:t>
      </w:r>
    </w:p>
    <w:p w14:paraId="52758268" w14:textId="77777777" w:rsidR="001E46F7" w:rsidRPr="001E46F7" w:rsidRDefault="001E46F7" w:rsidP="001E46F7">
      <w:pPr>
        <w:pStyle w:val="Bibliography"/>
        <w:rPr>
          <w:lang w:val="en-US"/>
        </w:rPr>
      </w:pPr>
      <w:r w:rsidRPr="001E46F7">
        <w:rPr>
          <w:lang w:val="en-US"/>
        </w:rPr>
        <w:t xml:space="preserve">Van den Noortgate, W., López-López, J., Marín-Martínez, F., &amp; Sánchez-Meca, J. (2013). Three-level meta-analysis of dependent effect sizes. </w:t>
      </w:r>
      <w:r w:rsidRPr="001E46F7">
        <w:rPr>
          <w:i/>
          <w:iCs/>
          <w:lang w:val="en-US"/>
        </w:rPr>
        <w:t>Behavior Research Methods</w:t>
      </w:r>
      <w:r w:rsidRPr="001E46F7">
        <w:rPr>
          <w:lang w:val="en-US"/>
        </w:rPr>
        <w:t xml:space="preserve">, </w:t>
      </w:r>
      <w:r w:rsidRPr="001E46F7">
        <w:rPr>
          <w:i/>
          <w:iCs/>
          <w:lang w:val="en-US"/>
        </w:rPr>
        <w:t>45</w:t>
      </w:r>
      <w:r w:rsidRPr="001E46F7">
        <w:rPr>
          <w:lang w:val="en-US"/>
        </w:rPr>
        <w:t>(2), 576–594. https://doi.org/10.3758/s13428-012-0261-6</w:t>
      </w:r>
    </w:p>
    <w:p w14:paraId="0118AFC5" w14:textId="77777777" w:rsidR="001E46F7" w:rsidRPr="001E46F7" w:rsidRDefault="001E46F7" w:rsidP="001E46F7">
      <w:pPr>
        <w:pStyle w:val="Bibliography"/>
        <w:rPr>
          <w:lang w:val="en-US"/>
        </w:rPr>
      </w:pPr>
      <w:r w:rsidRPr="001E46F7">
        <w:rPr>
          <w:lang w:val="en-US"/>
        </w:rPr>
        <w:t xml:space="preserve">Vembye, M. H. (2024a). </w:t>
      </w:r>
      <w:r w:rsidRPr="001E46F7">
        <w:rPr>
          <w:i/>
          <w:iCs/>
          <w:lang w:val="en-US"/>
        </w:rPr>
        <w:t>Variance calculation when there is clustering in one treatment group only</w:t>
      </w:r>
      <w:r w:rsidRPr="001E46F7">
        <w:rPr>
          <w:lang w:val="en-US"/>
        </w:rPr>
        <w:t>. https://mikkelvembye.github.io/VIVECampbell/reference/vgt_smd_1armcluster.html</w:t>
      </w:r>
    </w:p>
    <w:p w14:paraId="2B1BBFD5" w14:textId="77777777" w:rsidR="001E46F7" w:rsidRDefault="001E46F7" w:rsidP="001E46F7">
      <w:pPr>
        <w:pStyle w:val="Bibliography"/>
      </w:pPr>
      <w:r w:rsidRPr="001E46F7">
        <w:rPr>
          <w:lang w:val="en-US"/>
        </w:rPr>
        <w:t xml:space="preserve">Vembye, M. H. (2024b). </w:t>
      </w:r>
      <w:r w:rsidRPr="001E46F7">
        <w:rPr>
          <w:i/>
          <w:iCs/>
          <w:lang w:val="en-US"/>
        </w:rPr>
        <w:t>VIVECampbell: Functions for Campbell reviews in VIVE</w:t>
      </w:r>
      <w:r w:rsidRPr="001E46F7">
        <w:rPr>
          <w:lang w:val="en-US"/>
        </w:rPr>
        <w:t xml:space="preserve"> (No. 0.0.1). </w:t>
      </w:r>
      <w:r>
        <w:t>GitHub.</w:t>
      </w:r>
    </w:p>
    <w:p w14:paraId="629B08BF" w14:textId="77777777" w:rsidR="001E46F7" w:rsidRPr="001E46F7" w:rsidRDefault="001E46F7" w:rsidP="001E46F7">
      <w:pPr>
        <w:pStyle w:val="Bibliography"/>
        <w:rPr>
          <w:lang w:val="en-US"/>
        </w:rPr>
      </w:pPr>
      <w:r>
        <w:t xml:space="preserve">Vembye, M. H., </w:t>
      </w:r>
      <w:proofErr w:type="spellStart"/>
      <w:r>
        <w:t>Pustejovsky</w:t>
      </w:r>
      <w:proofErr w:type="spellEnd"/>
      <w:r>
        <w:t xml:space="preserve">, J. E., &amp; Pigott, T. D. (2023). </w:t>
      </w:r>
      <w:r w:rsidRPr="001E46F7">
        <w:rPr>
          <w:lang w:val="en-US"/>
        </w:rPr>
        <w:t xml:space="preserve">Power approximations for overall average effects in meta-analysis with dependent effect sizes. </w:t>
      </w:r>
      <w:r w:rsidRPr="001E46F7">
        <w:rPr>
          <w:i/>
          <w:iCs/>
          <w:lang w:val="en-US"/>
        </w:rPr>
        <w:t>Journal of Educational and Behavioral Statistics</w:t>
      </w:r>
      <w:r w:rsidRPr="001E46F7">
        <w:rPr>
          <w:lang w:val="en-US"/>
        </w:rPr>
        <w:t xml:space="preserve">, </w:t>
      </w:r>
      <w:r w:rsidRPr="001E46F7">
        <w:rPr>
          <w:i/>
          <w:iCs/>
          <w:lang w:val="en-US"/>
        </w:rPr>
        <w:t>48</w:t>
      </w:r>
      <w:r w:rsidRPr="001E46F7">
        <w:rPr>
          <w:lang w:val="en-US"/>
        </w:rPr>
        <w:t>(1), 70–102. https://doi.org/10769986221127379</w:t>
      </w:r>
    </w:p>
    <w:p w14:paraId="70AB7FD5" w14:textId="77777777" w:rsidR="001E46F7" w:rsidRPr="001E46F7" w:rsidRDefault="001E46F7" w:rsidP="001E46F7">
      <w:pPr>
        <w:pStyle w:val="Bibliography"/>
        <w:rPr>
          <w:lang w:val="en-US"/>
        </w:rPr>
      </w:pPr>
      <w:r w:rsidRPr="001E46F7">
        <w:rPr>
          <w:lang w:val="en-US"/>
        </w:rPr>
        <w:lastRenderedPageBreak/>
        <w:t xml:space="preserve">Vembye, M. H., Pustejovsky, J. E., &amp; Pigott, T. D. (2024). Conducting power analysis for meta-analysis with dependent effect sizes: Common guidelines and an introduction to the POMADE R package. </w:t>
      </w:r>
      <w:r w:rsidRPr="001E46F7">
        <w:rPr>
          <w:i/>
          <w:iCs/>
          <w:lang w:val="en-US"/>
        </w:rPr>
        <w:t>Research Synthesis Methods</w:t>
      </w:r>
      <w:r w:rsidRPr="001E46F7">
        <w:rPr>
          <w:lang w:val="en-US"/>
        </w:rPr>
        <w:t xml:space="preserve">, </w:t>
      </w:r>
      <w:r w:rsidRPr="001E46F7">
        <w:rPr>
          <w:i/>
          <w:iCs/>
          <w:lang w:val="en-US"/>
        </w:rPr>
        <w:t>15</w:t>
      </w:r>
      <w:r w:rsidRPr="001E46F7">
        <w:rPr>
          <w:lang w:val="en-US"/>
        </w:rPr>
        <w:t>(6), 1214–1230. https://doi.org/10.1002/jrsm.1752</w:t>
      </w:r>
    </w:p>
    <w:p w14:paraId="7E53FADF" w14:textId="77777777" w:rsidR="001E46F7" w:rsidRPr="001E46F7" w:rsidRDefault="001E46F7" w:rsidP="001E46F7">
      <w:pPr>
        <w:pStyle w:val="Bibliography"/>
        <w:rPr>
          <w:lang w:val="en-US"/>
        </w:rPr>
      </w:pPr>
      <w:r w:rsidRPr="001E46F7">
        <w:rPr>
          <w:lang w:val="en-US"/>
        </w:rPr>
        <w:t xml:space="preserve">Vembye, M. H., Weiss, F., &amp; Hamilton Bhat, B. (2024). The effects of co-teaching and related collaborative models of instruction on student achievement: A systematic review and meta-analysis. </w:t>
      </w:r>
      <w:r w:rsidRPr="001E46F7">
        <w:rPr>
          <w:i/>
          <w:iCs/>
          <w:lang w:val="en-US"/>
        </w:rPr>
        <w:t>Review of Educational Research</w:t>
      </w:r>
      <w:r w:rsidRPr="001E46F7">
        <w:rPr>
          <w:lang w:val="en-US"/>
        </w:rPr>
        <w:t xml:space="preserve">, </w:t>
      </w:r>
      <w:r w:rsidRPr="001E46F7">
        <w:rPr>
          <w:i/>
          <w:iCs/>
          <w:lang w:val="en-US"/>
        </w:rPr>
        <w:t>94</w:t>
      </w:r>
      <w:r w:rsidRPr="001E46F7">
        <w:rPr>
          <w:lang w:val="en-US"/>
        </w:rPr>
        <w:t>(3), 376–422. https://doi.org/10.3102/00346543231186588</w:t>
      </w:r>
    </w:p>
    <w:p w14:paraId="76CC3DCF" w14:textId="77777777" w:rsidR="001E46F7" w:rsidRPr="001E46F7" w:rsidRDefault="001E46F7" w:rsidP="001E46F7">
      <w:pPr>
        <w:pStyle w:val="Bibliography"/>
        <w:rPr>
          <w:lang w:val="en-US"/>
        </w:rPr>
      </w:pPr>
      <w:r w:rsidRPr="001E46F7">
        <w:rPr>
          <w:lang w:val="en-US"/>
        </w:rPr>
        <w:t xml:space="preserve">Viechtbauer, W. (2005). Bias and efficiency of meta-analytic variance estimators in the random-effects model. </w:t>
      </w:r>
      <w:r w:rsidRPr="001E46F7">
        <w:rPr>
          <w:i/>
          <w:iCs/>
          <w:lang w:val="en-US"/>
        </w:rPr>
        <w:t>Journal of Educational and Behavioral Statistics</w:t>
      </w:r>
      <w:r w:rsidRPr="001E46F7">
        <w:rPr>
          <w:lang w:val="en-US"/>
        </w:rPr>
        <w:t xml:space="preserve">, </w:t>
      </w:r>
      <w:r w:rsidRPr="001E46F7">
        <w:rPr>
          <w:i/>
          <w:iCs/>
          <w:lang w:val="en-US"/>
        </w:rPr>
        <w:t>30</w:t>
      </w:r>
      <w:r w:rsidRPr="001E46F7">
        <w:rPr>
          <w:lang w:val="en-US"/>
        </w:rPr>
        <w:t>(3), 261–293. https://doi.org/10.3102/10769986030003261</w:t>
      </w:r>
    </w:p>
    <w:p w14:paraId="146C37B2" w14:textId="77777777" w:rsidR="001E46F7" w:rsidRPr="001E46F7" w:rsidRDefault="001E46F7" w:rsidP="001E46F7">
      <w:pPr>
        <w:pStyle w:val="Bibliography"/>
        <w:rPr>
          <w:lang w:val="en-US"/>
        </w:rPr>
      </w:pPr>
      <w:r w:rsidRPr="001E46F7">
        <w:rPr>
          <w:lang w:val="en-US"/>
        </w:rPr>
        <w:t xml:space="preserve">Viechtbauer, W. (2007). Accounting for heterogeneity via random-effects models and moderator analyses in meta-analysis. </w:t>
      </w:r>
      <w:r w:rsidRPr="001E46F7">
        <w:rPr>
          <w:i/>
          <w:iCs/>
          <w:lang w:val="en-US"/>
        </w:rPr>
        <w:t>Zeitschrift Für Psychologie/Journal of Psychology</w:t>
      </w:r>
      <w:r w:rsidRPr="001E46F7">
        <w:rPr>
          <w:lang w:val="en-US"/>
        </w:rPr>
        <w:t xml:space="preserve">, </w:t>
      </w:r>
      <w:r w:rsidRPr="001E46F7">
        <w:rPr>
          <w:i/>
          <w:iCs/>
          <w:lang w:val="en-US"/>
        </w:rPr>
        <w:t>215</w:t>
      </w:r>
      <w:r w:rsidRPr="001E46F7">
        <w:rPr>
          <w:lang w:val="en-US"/>
        </w:rPr>
        <w:t>(2), 104–121.</w:t>
      </w:r>
    </w:p>
    <w:p w14:paraId="16A16722" w14:textId="77777777" w:rsidR="001E46F7" w:rsidRPr="001E46F7" w:rsidRDefault="001E46F7" w:rsidP="001E46F7">
      <w:pPr>
        <w:pStyle w:val="Bibliography"/>
        <w:rPr>
          <w:lang w:val="en-US"/>
        </w:rPr>
      </w:pPr>
      <w:r w:rsidRPr="001E46F7">
        <w:rPr>
          <w:lang w:val="en-US"/>
        </w:rPr>
        <w:t xml:space="preserve">Viechtbauer, W. (2010). Conducting meta-analyses in R with the metafor package. </w:t>
      </w:r>
      <w:r w:rsidRPr="001E46F7">
        <w:rPr>
          <w:i/>
          <w:iCs/>
          <w:lang w:val="en-US"/>
        </w:rPr>
        <w:t>Journal of Statistical Software</w:t>
      </w:r>
      <w:r w:rsidRPr="001E46F7">
        <w:rPr>
          <w:lang w:val="en-US"/>
        </w:rPr>
        <w:t xml:space="preserve">, </w:t>
      </w:r>
      <w:r w:rsidRPr="001E46F7">
        <w:rPr>
          <w:i/>
          <w:iCs/>
          <w:lang w:val="en-US"/>
        </w:rPr>
        <w:t>36</w:t>
      </w:r>
      <w:r w:rsidRPr="001E46F7">
        <w:rPr>
          <w:lang w:val="en-US"/>
        </w:rPr>
        <w:t>(3), 1–48. https://doi.org/10.18637/jss.v036.i03</w:t>
      </w:r>
    </w:p>
    <w:p w14:paraId="48FE310F" w14:textId="77777777" w:rsidR="001E46F7" w:rsidRPr="001E46F7" w:rsidRDefault="001E46F7" w:rsidP="001E46F7">
      <w:pPr>
        <w:pStyle w:val="Bibliography"/>
        <w:rPr>
          <w:lang w:val="en-US"/>
        </w:rPr>
      </w:pPr>
      <w:r w:rsidRPr="001E46F7">
        <w:rPr>
          <w:lang w:val="en-US"/>
        </w:rPr>
        <w:t xml:space="preserve">Viechtbauer, W. (2021). </w:t>
      </w:r>
      <w:r w:rsidRPr="001E46F7">
        <w:rPr>
          <w:i/>
          <w:iCs/>
          <w:lang w:val="en-US"/>
        </w:rPr>
        <w:t>I2 for Multilevel and Multivariate Models</w:t>
      </w:r>
      <w:r w:rsidRPr="001E46F7">
        <w:rPr>
          <w:lang w:val="en-US"/>
        </w:rPr>
        <w:t>. https://www.metafor-project.org/doku.php/tips:i2_multilevel_multivariate</w:t>
      </w:r>
    </w:p>
    <w:p w14:paraId="5AACDEA5" w14:textId="77777777" w:rsidR="001E46F7" w:rsidRPr="001E46F7" w:rsidRDefault="001E46F7" w:rsidP="001E46F7">
      <w:pPr>
        <w:pStyle w:val="Bibliography"/>
        <w:rPr>
          <w:lang w:val="en-US"/>
        </w:rPr>
      </w:pPr>
      <w:r w:rsidRPr="001E46F7">
        <w:rPr>
          <w:lang w:val="en-US"/>
        </w:rPr>
        <w:t xml:space="preserve">Viechtbauer, W. (2025). </w:t>
      </w:r>
      <w:r w:rsidRPr="001E46F7">
        <w:rPr>
          <w:i/>
          <w:iCs/>
          <w:lang w:val="en-US"/>
        </w:rPr>
        <w:t>Construct or approximate the variance-covariance matrix of dependent effect sizes or outcomes</w:t>
      </w:r>
      <w:r w:rsidRPr="001E46F7">
        <w:rPr>
          <w:lang w:val="en-US"/>
        </w:rPr>
        <w:t>. Metafor: A Meta-Analysis Package for R. https://wviechtb.github.io/metafor/reference/vcalc.html</w:t>
      </w:r>
    </w:p>
    <w:p w14:paraId="34E643BF" w14:textId="77777777" w:rsidR="001E46F7" w:rsidRPr="001E46F7" w:rsidRDefault="001E46F7" w:rsidP="001E46F7">
      <w:pPr>
        <w:pStyle w:val="Bibliography"/>
        <w:rPr>
          <w:lang w:val="en-US"/>
        </w:rPr>
      </w:pPr>
      <w:r w:rsidRPr="001E46F7">
        <w:rPr>
          <w:lang w:val="en-US"/>
        </w:rPr>
        <w:t xml:space="preserve">Wei, Y., &amp; Higgins, J. P. T. (2013). Estimating within‐study covariances in multivariate meta‐analysis with multiple outcomes. </w:t>
      </w:r>
      <w:r w:rsidRPr="001E46F7">
        <w:rPr>
          <w:i/>
          <w:iCs/>
          <w:lang w:val="en-US"/>
        </w:rPr>
        <w:t>Statistics in Medicine</w:t>
      </w:r>
      <w:r w:rsidRPr="001E46F7">
        <w:rPr>
          <w:lang w:val="en-US"/>
        </w:rPr>
        <w:t xml:space="preserve">, </w:t>
      </w:r>
      <w:r w:rsidRPr="001E46F7">
        <w:rPr>
          <w:i/>
          <w:iCs/>
          <w:lang w:val="en-US"/>
        </w:rPr>
        <w:t>32</w:t>
      </w:r>
      <w:r w:rsidRPr="001E46F7">
        <w:rPr>
          <w:lang w:val="en-US"/>
        </w:rPr>
        <w:t>(7), 1191–1205. https://doi.org/10.1002/sim.5679</w:t>
      </w:r>
    </w:p>
    <w:p w14:paraId="00C1CE22" w14:textId="77777777" w:rsidR="001E46F7" w:rsidRPr="001E46F7" w:rsidRDefault="001E46F7" w:rsidP="001E46F7">
      <w:pPr>
        <w:pStyle w:val="Bibliography"/>
        <w:rPr>
          <w:lang w:val="en-US"/>
        </w:rPr>
      </w:pPr>
      <w:r w:rsidRPr="001E46F7">
        <w:rPr>
          <w:lang w:val="en-US"/>
        </w:rPr>
        <w:lastRenderedPageBreak/>
        <w:t xml:space="preserve">Weiss, M. J., Lockwood, J. R., &amp; McCaffrey, D. F. (2016). Estimating the Standard Error of the Impact Estimator in Individually Randomized Trials </w:t>
      </w:r>
      <w:proofErr w:type="gramStart"/>
      <w:r w:rsidRPr="001E46F7">
        <w:rPr>
          <w:lang w:val="en-US"/>
        </w:rPr>
        <w:t>With</w:t>
      </w:r>
      <w:proofErr w:type="gramEnd"/>
      <w:r w:rsidRPr="001E46F7">
        <w:rPr>
          <w:lang w:val="en-US"/>
        </w:rPr>
        <w:t xml:space="preserve"> Clustering. </w:t>
      </w:r>
      <w:r w:rsidRPr="001E46F7">
        <w:rPr>
          <w:i/>
          <w:iCs/>
          <w:lang w:val="en-US"/>
        </w:rPr>
        <w:t>Journal of Research on Educational Effectiveness</w:t>
      </w:r>
      <w:r w:rsidRPr="001E46F7">
        <w:rPr>
          <w:lang w:val="en-US"/>
        </w:rPr>
        <w:t xml:space="preserve">, </w:t>
      </w:r>
      <w:r w:rsidRPr="001E46F7">
        <w:rPr>
          <w:i/>
          <w:iCs/>
          <w:lang w:val="en-US"/>
        </w:rPr>
        <w:t>9</w:t>
      </w:r>
      <w:r w:rsidRPr="001E46F7">
        <w:rPr>
          <w:lang w:val="en-US"/>
        </w:rPr>
        <w:t>(3), 421–444. https://doi.org/10.1080/19345747.2015.1086911</w:t>
      </w:r>
    </w:p>
    <w:p w14:paraId="260D965D" w14:textId="77777777" w:rsidR="001E46F7" w:rsidRPr="001E46F7" w:rsidRDefault="001E46F7" w:rsidP="001E46F7">
      <w:pPr>
        <w:pStyle w:val="Bibliography"/>
        <w:rPr>
          <w:lang w:val="en-US"/>
        </w:rPr>
      </w:pPr>
      <w:r w:rsidRPr="001E46F7">
        <w:rPr>
          <w:lang w:val="en-US"/>
        </w:rPr>
        <w:t xml:space="preserve">Wickham, H. (2016). </w:t>
      </w:r>
      <w:r w:rsidRPr="001E46F7">
        <w:rPr>
          <w:i/>
          <w:iCs/>
          <w:lang w:val="en-US"/>
        </w:rPr>
        <w:t>ggplot2: Elegant graphics for data analysis</w:t>
      </w:r>
      <w:r w:rsidRPr="001E46F7">
        <w:rPr>
          <w:lang w:val="en-US"/>
        </w:rPr>
        <w:t>. https://cran.r-project.org/web/packages/ggplot2/index.html</w:t>
      </w:r>
    </w:p>
    <w:p w14:paraId="724E4779" w14:textId="77777777" w:rsidR="001E46F7" w:rsidRPr="001E46F7" w:rsidRDefault="001E46F7" w:rsidP="001E46F7">
      <w:pPr>
        <w:pStyle w:val="Bibliography"/>
        <w:rPr>
          <w:lang w:val="en-US"/>
        </w:rPr>
      </w:pPr>
      <w:r w:rsidRPr="001E46F7">
        <w:rPr>
          <w:lang w:val="en-US"/>
        </w:rPr>
        <w:t xml:space="preserve">Wickham, H., Averick, M., Bryan, J., Chang, W., McGowan, L. D., François, R., Grolemund, G., Hayes, A., Henry, L., &amp; Hester, J. (2019). Welcome to the Tidyverse. </w:t>
      </w:r>
      <w:r w:rsidRPr="001E46F7">
        <w:rPr>
          <w:i/>
          <w:iCs/>
          <w:lang w:val="en-US"/>
        </w:rPr>
        <w:t xml:space="preserve">Journal of </w:t>
      </w:r>
      <w:proofErr w:type="gramStart"/>
      <w:r w:rsidRPr="001E46F7">
        <w:rPr>
          <w:i/>
          <w:iCs/>
          <w:lang w:val="en-US"/>
        </w:rPr>
        <w:t>Open Source</w:t>
      </w:r>
      <w:proofErr w:type="gramEnd"/>
      <w:r w:rsidRPr="001E46F7">
        <w:rPr>
          <w:i/>
          <w:iCs/>
          <w:lang w:val="en-US"/>
        </w:rPr>
        <w:t xml:space="preserve"> Software</w:t>
      </w:r>
      <w:r w:rsidRPr="001E46F7">
        <w:rPr>
          <w:lang w:val="en-US"/>
        </w:rPr>
        <w:t xml:space="preserve">, </w:t>
      </w:r>
      <w:r w:rsidRPr="001E46F7">
        <w:rPr>
          <w:i/>
          <w:iCs/>
          <w:lang w:val="en-US"/>
        </w:rPr>
        <w:t>4</w:t>
      </w:r>
      <w:r w:rsidRPr="001E46F7">
        <w:rPr>
          <w:lang w:val="en-US"/>
        </w:rPr>
        <w:t>(43), 1686.</w:t>
      </w:r>
    </w:p>
    <w:p w14:paraId="4018E28F" w14:textId="77777777" w:rsidR="001E46F7" w:rsidRPr="001E46F7" w:rsidRDefault="001E46F7" w:rsidP="001E46F7">
      <w:pPr>
        <w:pStyle w:val="Bibliography"/>
        <w:rPr>
          <w:lang w:val="en-US"/>
        </w:rPr>
      </w:pPr>
      <w:r w:rsidRPr="001E46F7">
        <w:rPr>
          <w:lang w:val="en-US"/>
        </w:rPr>
        <w:t xml:space="preserve">Wilkinson, M. D., Dumontier, M., Aalbersberg, Ij. J., Appleton, G., Axton, M., Baak, A., Blomberg, N., Boiten, J.-W., da Silva Santos, L. B., Bourne, P. E., Bouwman, J., Brookes, A. J., Clark, T., Crosas, M., Dillo, I., Dumon, O., Edmunds, S., Evelo, C. T., Finkers, R., … </w:t>
      </w:r>
      <w:r>
        <w:t xml:space="preserve">Mons, B. (2016). </w:t>
      </w:r>
      <w:r w:rsidRPr="001E46F7">
        <w:rPr>
          <w:lang w:val="en-US"/>
        </w:rPr>
        <w:t xml:space="preserve">The FAIR Guiding Principles for scientific data management and stewardship. </w:t>
      </w:r>
      <w:r w:rsidRPr="001E46F7">
        <w:rPr>
          <w:i/>
          <w:iCs/>
          <w:lang w:val="en-US"/>
        </w:rPr>
        <w:t>Scientific Data</w:t>
      </w:r>
      <w:r w:rsidRPr="001E46F7">
        <w:rPr>
          <w:lang w:val="en-US"/>
        </w:rPr>
        <w:t xml:space="preserve">, </w:t>
      </w:r>
      <w:r w:rsidRPr="001E46F7">
        <w:rPr>
          <w:i/>
          <w:iCs/>
          <w:lang w:val="en-US"/>
        </w:rPr>
        <w:t>3</w:t>
      </w:r>
      <w:r w:rsidRPr="001E46F7">
        <w:rPr>
          <w:lang w:val="en-US"/>
        </w:rPr>
        <w:t>(1), 160018. https://doi.org/10.1038/sdata.2016.18</w:t>
      </w:r>
    </w:p>
    <w:p w14:paraId="15B851E8" w14:textId="77777777" w:rsidR="001E46F7" w:rsidRPr="001E46F7" w:rsidRDefault="001E46F7" w:rsidP="001E46F7">
      <w:pPr>
        <w:pStyle w:val="Bibliography"/>
        <w:rPr>
          <w:lang w:val="en-US"/>
        </w:rPr>
      </w:pPr>
      <w:r w:rsidRPr="001E46F7">
        <w:rPr>
          <w:lang w:val="en-US"/>
        </w:rPr>
        <w:t xml:space="preserve">Wilson, D. B. (2016). </w:t>
      </w:r>
      <w:r w:rsidRPr="001E46F7">
        <w:rPr>
          <w:i/>
          <w:iCs/>
          <w:lang w:val="en-US"/>
        </w:rPr>
        <w:t>Formulas used by the “Practical Meta-Analysis Effect Size Calculator.”</w:t>
      </w:r>
    </w:p>
    <w:p w14:paraId="5B2AEF78" w14:textId="77777777" w:rsidR="001E46F7" w:rsidRPr="001E46F7" w:rsidRDefault="001E46F7" w:rsidP="001E46F7">
      <w:pPr>
        <w:pStyle w:val="Bibliography"/>
        <w:rPr>
          <w:lang w:val="en-US"/>
        </w:rPr>
      </w:pPr>
      <w:r w:rsidRPr="001E46F7">
        <w:rPr>
          <w:lang w:val="en-US"/>
        </w:rPr>
        <w:t xml:space="preserve">Wu, W., Duan, J., Reed, W. R., &amp; Tipton, E. (2025). </w:t>
      </w:r>
      <w:r w:rsidRPr="001E46F7">
        <w:rPr>
          <w:i/>
          <w:iCs/>
          <w:lang w:val="en-US"/>
        </w:rPr>
        <w:t>What Can We Learn From 1000 Meta-Analyses Across 10 Different Disciplines?</w:t>
      </w:r>
      <w:r w:rsidRPr="001E46F7">
        <w:rPr>
          <w:lang w:val="en-US"/>
        </w:rPr>
        <w:t xml:space="preserve"> University of Canterbury. https://ideas.repec.org/p/cbt/econwp/25-07.html</w:t>
      </w:r>
    </w:p>
    <w:p w14:paraId="1931C5A8" w14:textId="77777777" w:rsidR="001E46F7" w:rsidRPr="001E46F7" w:rsidRDefault="001E46F7" w:rsidP="001E46F7">
      <w:pPr>
        <w:pStyle w:val="Bibliography"/>
        <w:rPr>
          <w:lang w:val="en-US"/>
        </w:rPr>
      </w:pPr>
      <w:r w:rsidRPr="001E46F7">
        <w:rPr>
          <w:lang w:val="en-US"/>
        </w:rPr>
        <w:t xml:space="preserve">WWC. (2021). </w:t>
      </w:r>
      <w:r w:rsidRPr="001E46F7">
        <w:rPr>
          <w:i/>
          <w:iCs/>
          <w:lang w:val="en-US"/>
        </w:rPr>
        <w:t>Supplement document for Appendix E and the What Works Clearinghouse procedures handbook, version 4.1</w:t>
      </w:r>
      <w:r w:rsidRPr="001E46F7">
        <w:rPr>
          <w:lang w:val="en-US"/>
        </w:rPr>
        <w:t>. Institute of Education Sciences.</w:t>
      </w:r>
    </w:p>
    <w:p w14:paraId="25788990" w14:textId="77777777" w:rsidR="001E46F7" w:rsidRDefault="001E46F7" w:rsidP="001E46F7">
      <w:pPr>
        <w:pStyle w:val="Bibliography"/>
      </w:pPr>
      <w:r w:rsidRPr="001E46F7">
        <w:rPr>
          <w:lang w:val="en-US"/>
        </w:rPr>
        <w:t xml:space="preserve">WWC. (2022). </w:t>
      </w:r>
      <w:r w:rsidRPr="001E46F7">
        <w:rPr>
          <w:i/>
          <w:iCs/>
          <w:lang w:val="en-US"/>
        </w:rPr>
        <w:t>WWC procedures and standards handbook</w:t>
      </w:r>
      <w:r w:rsidRPr="001E46F7">
        <w:rPr>
          <w:lang w:val="en-US"/>
        </w:rPr>
        <w:t xml:space="preserve"> (5.0). </w:t>
      </w:r>
      <w:r>
        <w:t>Institute of Education Sciences.</w:t>
      </w:r>
    </w:p>
    <w:p w14:paraId="6557260A" w14:textId="2D7B6CD9" w:rsidR="001A5E17" w:rsidRDefault="001A5E17">
      <w:r>
        <w:fldChar w:fldCharType="end"/>
      </w:r>
    </w:p>
    <w:sectPr w:rsidR="001A5E1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Q0N7U0NDIwMLIwMjRV0lEKTi0uzszPAykwNKsFACeGYCwtAAAA"/>
  </w:docVars>
  <w:rsids>
    <w:rsidRoot w:val="001A5E17"/>
    <w:rsid w:val="00020541"/>
    <w:rsid w:val="0007108C"/>
    <w:rsid w:val="000C70A1"/>
    <w:rsid w:val="00166888"/>
    <w:rsid w:val="001A5E17"/>
    <w:rsid w:val="001B33E3"/>
    <w:rsid w:val="001E46F7"/>
    <w:rsid w:val="00214135"/>
    <w:rsid w:val="004E3835"/>
    <w:rsid w:val="00524619"/>
    <w:rsid w:val="005E3353"/>
    <w:rsid w:val="005F3B2D"/>
    <w:rsid w:val="006B7A5C"/>
    <w:rsid w:val="006C4B93"/>
    <w:rsid w:val="0075150D"/>
    <w:rsid w:val="007F5E86"/>
    <w:rsid w:val="00846EC8"/>
    <w:rsid w:val="00923EB8"/>
    <w:rsid w:val="009867F7"/>
    <w:rsid w:val="009A2E4B"/>
    <w:rsid w:val="00A473E7"/>
    <w:rsid w:val="00A7295B"/>
    <w:rsid w:val="00AC6031"/>
    <w:rsid w:val="00B228E9"/>
    <w:rsid w:val="00B23DDD"/>
    <w:rsid w:val="00B473AC"/>
    <w:rsid w:val="00B579E0"/>
    <w:rsid w:val="00B85464"/>
    <w:rsid w:val="00C16635"/>
    <w:rsid w:val="00C562CC"/>
    <w:rsid w:val="00D42947"/>
    <w:rsid w:val="00D861B9"/>
    <w:rsid w:val="00D952A5"/>
    <w:rsid w:val="00DB03F4"/>
    <w:rsid w:val="00E300C5"/>
    <w:rsid w:val="00F03249"/>
    <w:rsid w:val="00F1596A"/>
    <w:rsid w:val="00F65274"/>
    <w:rsid w:val="00FD12D3"/>
    <w:rsid w:val="00FF6F4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574D1"/>
  <w15:chartTrackingRefBased/>
  <w15:docId w15:val="{6035CCE8-2683-44E5-884B-8DF0B711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7F7"/>
    <w:rPr>
      <w:rFonts w:ascii="Times New Roman" w:hAnsi="Times New Roman"/>
      <w:sz w:val="24"/>
    </w:rPr>
  </w:style>
  <w:style w:type="paragraph" w:styleId="Heading1">
    <w:name w:val="heading 1"/>
    <w:basedOn w:val="Normal"/>
    <w:next w:val="Normal"/>
    <w:link w:val="Heading1Char"/>
    <w:uiPriority w:val="9"/>
    <w:qFormat/>
    <w:rsid w:val="009867F7"/>
    <w:pPr>
      <w:keepNext/>
      <w:keepLines/>
      <w:spacing w:before="240" w:after="0"/>
      <w:outlineLvl w:val="0"/>
    </w:pPr>
    <w:rPr>
      <w:rFonts w:eastAsiaTheme="majorEastAsia" w:cstheme="majorBidi"/>
      <w:color w:val="000000" w:themeColor="text1"/>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7F7"/>
    <w:rPr>
      <w:rFonts w:ascii="Times New Roman" w:eastAsiaTheme="majorEastAsia" w:hAnsi="Times New Roman" w:cstheme="majorBidi"/>
      <w:color w:val="000000" w:themeColor="text1"/>
      <w:sz w:val="28"/>
      <w:szCs w:val="32"/>
    </w:rPr>
  </w:style>
  <w:style w:type="paragraph" w:styleId="Bibliography">
    <w:name w:val="Bibliography"/>
    <w:basedOn w:val="Normal"/>
    <w:next w:val="Normal"/>
    <w:uiPriority w:val="37"/>
    <w:unhideWhenUsed/>
    <w:rsid w:val="00B473A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03666-69E1-4847-BC4A-8A4DBD8FD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11</Pages>
  <Words>2684</Words>
  <Characters>17486</Characters>
  <Application>Microsoft Office Word</Application>
  <DocSecurity>0</DocSecurity>
  <Lines>270</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cp:revision>
  <dcterms:created xsi:type="dcterms:W3CDTF">2025-04-22T12:27:00Z</dcterms:created>
  <dcterms:modified xsi:type="dcterms:W3CDTF">2025-09-23T14:42:00Z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7d3db9ff-f428-4d65-9247-9ee2ecfe9f97</vt:lpwstr>
  </property>
  <property fmtid="{D5CDD505-2E9C-101B-9397-08002B2CF9AE}" pid="3" name="Mendeley Document_1">
    <vt:lpwstr>True</vt:lpwstr>
  </property>
  <property fmtid="{D5CDD505-2E9C-101B-9397-08002B2CF9AE}" pid="4" name="Mendeley Unique User Id_1">
    <vt:lpwstr>48a9276b-44b0-353e-b52c-565492323c02</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ZOTERO_PREF_1">
    <vt:lpwstr>&lt;data data-version="3" zotero-version="7.0.24"&gt;&lt;session id="bpYFEgFX"/&gt;&lt;style id="http://www.zotero.org/styles/apa" locale="en-US" hasBibliography="1" bibliographyStyleHasBeenSet="1"/&gt;&lt;prefs&gt;&lt;pref name="fieldType" value="Field"/&gt;&lt;/prefs&gt;&lt;/data&gt;</vt:lpwstr>
  </property>
</Properties>
</file>