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13"/>
        <w:gridCol w:w="614"/>
        <w:gridCol w:w="615"/>
        <w:gridCol w:w="1548"/>
        <w:gridCol w:w="531"/>
        <w:gridCol w:w="602"/>
        <w:gridCol w:w="644"/>
        <w:gridCol w:w="1548"/>
        <w:gridCol w:w="531"/>
        <w:gridCol w:w="602"/>
        <w:gridCol w:w="644"/>
      </w:tblGrid>
      <w:tr w:rsidR="00C65230" w14:paraId="7A59064C" w14:textId="77777777" w:rsidTr="00C65230">
        <w:trPr>
          <w:cantSplit/>
          <w:tblHeader/>
          <w:jc w:val="center"/>
        </w:trPr>
        <w:tc>
          <w:tcPr>
            <w:tcW w:w="0" w:type="auto"/>
            <w:gridSpan w:val="3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AFD53C6" w14:textId="77777777" w:rsidR="00C65230" w:rsidRPr="00E50098" w:rsidRDefault="00000000">
            <w:pPr>
              <w:keepNext/>
              <w:spacing w:after="60"/>
              <w:jc w:val="center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Subgroup analyses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</w:tcBorders>
          </w:tcPr>
          <w:p w14:paraId="5383AB92" w14:textId="77777777" w:rsidR="00C65230" w:rsidRPr="00E50098" w:rsidRDefault="00000000">
            <w:pPr>
              <w:keepNext/>
              <w:spacing w:after="60"/>
              <w:jc w:val="center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D59D54E" w14:textId="77777777" w:rsidR="00C65230" w:rsidRPr="00E50098" w:rsidRDefault="00000000">
            <w:pPr>
              <w:keepNext/>
              <w:spacing w:after="60"/>
              <w:jc w:val="center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Covariate-adjusted effects</w:t>
            </w:r>
          </w:p>
        </w:tc>
      </w:tr>
      <w:tr w:rsidR="00C65230" w14:paraId="6190DB2D" w14:textId="77777777" w:rsidTr="00C65230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44538047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Moderator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26D089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Studes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BEEAEA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Effects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EAEAF1B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 xml:space="preserve">Est [95% </w:t>
            </w:r>
            <w:proofErr w:type="gramStart"/>
            <w:r w:rsidRPr="00E50098">
              <w:rPr>
                <w:rFonts w:ascii="Calibri" w:hAnsi="Calibri"/>
                <w:sz w:val="18"/>
                <w:szCs w:val="22"/>
              </w:rPr>
              <w:t>CI]&lt;</w:t>
            </w:r>
            <w:proofErr w:type="gramEnd"/>
            <w:r w:rsidRPr="00E50098">
              <w:rPr>
                <w:rFonts w:ascii="Calibri" w:hAnsi="Calibri"/>
                <w:sz w:val="18"/>
                <w:szCs w:val="22"/>
              </w:rPr>
              <w:t>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E807D5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25661D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06F3E453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SD total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58B039E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 xml:space="preserve">Est [95% </w:t>
            </w:r>
            <w:proofErr w:type="gramStart"/>
            <w:r w:rsidRPr="00E50098">
              <w:rPr>
                <w:rFonts w:ascii="Calibri" w:hAnsi="Calibri"/>
                <w:sz w:val="18"/>
                <w:szCs w:val="22"/>
              </w:rPr>
              <w:t>CI]&lt;</w:t>
            </w:r>
            <w:proofErr w:type="gramEnd"/>
            <w:r w:rsidRPr="00E50098">
              <w:rPr>
                <w:rFonts w:ascii="Calibri" w:hAnsi="Calibri"/>
                <w:sz w:val="18"/>
                <w:szCs w:val="22"/>
              </w:rPr>
              <w:t>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1169878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AE405CA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48BEFA30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SD total</w:t>
            </w:r>
          </w:p>
        </w:tc>
      </w:tr>
      <w:tr w:rsidR="00C65230" w14:paraId="21B5D631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354217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Prereg chr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51FAE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0D404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68F855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0BA25C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604FDA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E45362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5FB3BC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F2B09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2B5C9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24BEBB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3C287391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6C980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Not 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D1A1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6E3E4B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89299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0.25 [0.03, 0.48]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FCB8C5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49387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19.9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07A0A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AA000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0.32 [0.12, 0.51]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8F378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3129C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1C48FA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0.38</w:t>
            </w:r>
          </w:p>
        </w:tc>
      </w:tr>
      <w:tr w:rsidR="00C65230" w14:paraId="01B83F04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E645DC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2EDF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15131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D47A87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 [0.06,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6D4995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ACD058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16.1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C1731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84EBC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0.17 [0.01, 0.33]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149EE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9DFBD0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6.9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D237ED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0.14</w:t>
            </w:r>
          </w:p>
        </w:tc>
      </w:tr>
      <w:tr w:rsidR="00C65230" w14:paraId="4A0391E8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62D9C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207325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EE2921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ACDD42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11A00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0.696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F307E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3417FB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88D996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1054CB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91A89D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FE8A12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12605C72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01420F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4FE59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275E7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F02AC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F6505C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75A507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48BB95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512C41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1B8D63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0BC549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9C75CF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16C6AF69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C73784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A97BFA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05E20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BE5B27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0.46 [0.16, 0.76]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BAAD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9561A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12.5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121D0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AD49E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0.29 [0.07, 0.52]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8BAA1C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09BF8C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6.6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0653B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0.21</w:t>
            </w:r>
          </w:p>
        </w:tc>
      </w:tr>
      <w:tr w:rsidR="00C65230" w14:paraId="264C5D62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440265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Self reported/raw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1CBFD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7C10B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B59018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0.16 [0.03,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65E566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1E5D7C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28.8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F5394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A46EAF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0.16 [-0.03,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36E108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639EE3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8.2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3400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0.26</w:t>
            </w:r>
          </w:p>
        </w:tc>
      </w:tr>
      <w:tr w:rsidR="00C65230" w14:paraId="5A65C953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A73059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F6A591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3A8058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A938D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DB4B0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DB5930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F95F01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BE77AA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01877B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7418B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5A2C63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644187CD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E95CA2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936068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E66067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0D3B77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AF1B39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B42F20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80BB2A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98FA40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C52160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9E153A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A11222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0AA41AD7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03C16D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205966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127FFD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C4CFE6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0.05 [-0.08, 0.18]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686CDD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2550F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A02F8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4B59E8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0.13 [-0.05,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C4DE4B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90A1E3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5.8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9F559C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0.13</w:t>
            </w:r>
          </w:p>
        </w:tc>
      </w:tr>
      <w:tr w:rsidR="00C65230" w14:paraId="7FDAB97A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A6636D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4124B7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2A4B55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98E754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0.35 [0.15,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EF4747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8E2663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21.4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639BA0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56260A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0.32 [0.1,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FE0A1A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6515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FABABC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0.34</w:t>
            </w:r>
          </w:p>
        </w:tc>
      </w:tr>
      <w:tr w:rsidR="00C65230" w14:paraId="42ED6C23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0A6ED7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AE8C5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D0D662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BD6184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2DEB7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37038D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8FEF5F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DEDD5D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DF0810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450808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51F9EA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12F0F0B7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5A445F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Qes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FDB93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B66DFB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A62693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22C0ED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5010AC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C88C0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3707BD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30BD45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9D136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3BF9F5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146367BB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4F659C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F9F64D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6ABFA3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6BDFD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0.12 [-0.35, 0.58]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F34A5B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0.562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786EC8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6.6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ED3E3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536E3B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0.19 [-0.38, 0.76]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B87AD7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4D66CC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8.4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6D47AB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0.59</w:t>
            </w:r>
          </w:p>
        </w:tc>
      </w:tr>
      <w:tr w:rsidR="00C65230" w14:paraId="4BC2C106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F271B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DC1D2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578C6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B140F3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0.23 [0.11,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590B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5D2ED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28.4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DAEC10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EE240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0.22 [0.08, 0.36]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5A932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CD350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5.5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96921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0.13</w:t>
            </w:r>
          </w:p>
        </w:tc>
      </w:tr>
      <w:tr w:rsidR="00C65230" w14:paraId="6426E0E4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73D933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604116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ADAE60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077A5B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DDAF6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0.582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F5EA68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2E65DC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0666BD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A034E1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0.921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197BDF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B1F593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3C3B799C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8E7886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Control modified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B28385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6C732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8AD0D3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79FBD5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ED14D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705648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AAE3CB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F1C234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B42E77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676285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451487A6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B521B9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DB9E0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4B75D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F4DBD9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-0.22 [-4.12, 3.67]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A301C1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0.598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870E80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3FF9E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B2364D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-0.16 [-9.07, 8.74]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DA030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0.878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B2582A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ED2797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1.20</w:t>
            </w:r>
          </w:p>
        </w:tc>
      </w:tr>
      <w:tr w:rsidR="00C65230" w14:paraId="03D3FE74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A4C332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TAU with/without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E1317A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33E6C5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28D80D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0.21 [0.1,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F5454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70D8B1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29.4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35D4D8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333471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0.28 [0.13, 0.43]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6FA1F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A4CB63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6.0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1B3BDA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0.14</w:t>
            </w:r>
          </w:p>
        </w:tc>
      </w:tr>
      <w:tr w:rsidR="00C65230" w14:paraId="779C37BD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D55CF6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Waiting-list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5C4BBD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D293F6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831968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0.68 [-1.84, 3.2]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72B135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0.366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04ECA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F6ED66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FE4749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0.29 [-0.45, 1.02]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017E35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0.330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53840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3.7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FDEDE5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0.41</w:t>
            </w:r>
          </w:p>
        </w:tc>
      </w:tr>
      <w:tr w:rsidR="00C65230" w14:paraId="7A61CC22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34DCA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9C093C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1B2E3F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C9EC80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82942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0.292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AC26F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1F87D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2696EB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8A876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0.936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E390B4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3416C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539C60B9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E136E1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031967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F238B8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76BC70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280D79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99AD4E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9A54B7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B0BFFB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C1CF50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3ADC58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240338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C65230" w14:paraId="2132BFCA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3769E8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Low/Some concerns/Moderate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E6B4CF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B346A2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A9A218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0.24 [0.1,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C6CA0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A02458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F254E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66D2F1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0.23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B7247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FEDCEC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6E0E9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0.13</w:t>
            </w:r>
          </w:p>
        </w:tc>
      </w:tr>
      <w:tr w:rsidR="00C65230" w14:paraId="48BCA784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F46D0E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Serious/High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088AE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C60683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4CD77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0.17 [-0.12, 0.46]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7B546E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62BFB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11.1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620C26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78F5E2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0.23 [0.03, 0.43]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D9E0B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24D5A7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53059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0.46</w:t>
            </w:r>
          </w:p>
        </w:tc>
      </w:tr>
      <w:tr w:rsidR="00C65230" w14:paraId="20430C0B" w14:textId="77777777" w:rsidTr="00C6523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733CFC" w14:textId="77777777" w:rsidR="00C65230" w:rsidRPr="00E50098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754B5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797054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D738C8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AA2AA4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0.631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2DB8C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1D815F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F8E890" w14:textId="77777777" w:rsidR="00C65230" w:rsidRPr="00E50098" w:rsidRDefault="00C65230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FEA7FE" w14:textId="77777777" w:rsidR="00C65230" w:rsidRPr="00E50098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E50098">
              <w:rPr>
                <w:rFonts w:ascii="Calibri" w:hAnsi="Calibri"/>
                <w:sz w:val="18"/>
                <w:szCs w:val="22"/>
              </w:rPr>
              <w:t>0.963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7F8049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692F29" w14:textId="77777777" w:rsidR="00C65230" w:rsidRPr="00E50098" w:rsidRDefault="00C65230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</w:tbl>
    <w:p w14:paraId="4731B4CC" w14:textId="77777777" w:rsidR="00C65230" w:rsidRDefault="00C65230">
      <w:pPr>
        <w:pStyle w:val="FirstParagraph"/>
      </w:pPr>
    </w:p>
    <w:sectPr w:rsidR="00C65230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54A20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54896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5230"/>
    <w:rsid w:val="00373B77"/>
    <w:rsid w:val="00C65230"/>
    <w:rsid w:val="00CB5407"/>
    <w:rsid w:val="00E50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4B77DE"/>
  <w15:docId w15:val="{41F3B794-200C-4196-98AB-600BE5686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287</Words>
  <Characters>1463</Characters>
  <Application>Microsoft Office Word</Application>
  <DocSecurity>0</DocSecurity>
  <Lines>182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Statens It</Company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2025-11-11T19:59:00Z</dcterms:created>
  <dcterms:modified xsi:type="dcterms:W3CDTF">2025-11-12T08:32:00Z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28a5d8a6-345b-4272-8611-9140d8b6c97e</vt:lpwstr>
  </property>
</Properties>
</file>