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77777777" w:rsidR="00537C4C" w:rsidRDefault="00C37244" w:rsidP="00D7480A">
      <w:pPr>
        <w:pStyle w:val="Heading1"/>
      </w:pPr>
      <w:bookmarkStart w:id="0" w:name="_Hlk209709080"/>
      <w:bookmarkEnd w:id="0"/>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1"/>
      <w:r w:rsidRPr="00537C4C">
        <w:rPr>
          <w:sz w:val="40"/>
          <w:szCs w:val="28"/>
        </w:rPr>
        <w:t>and Meta-Analysis</w:t>
      </w:r>
      <w:commentRangeEnd w:id="1"/>
      <w:r>
        <w:rPr>
          <w:rStyle w:val="CommentReference"/>
          <w:rFonts w:asciiTheme="minorHAnsi" w:eastAsiaTheme="minorHAnsi" w:hAnsiTheme="minorHAnsi" w:cstheme="minorBidi"/>
          <w:b w:val="0"/>
          <w:bCs w:val="0"/>
          <w:kern w:val="0"/>
          <w:lang w:val="da-DK" w:eastAsia="en-US"/>
        </w:rPr>
        <w:commentReference w:id="1"/>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Elizabeth </w:t>
      </w:r>
      <w:proofErr w:type="spellStart"/>
      <w:r w:rsidRPr="00AF0241">
        <w:rPr>
          <w:rFonts w:eastAsia="Times New Roman"/>
          <w:sz w:val="27"/>
          <w:szCs w:val="27"/>
          <w:lang w:val="en-US"/>
        </w:rPr>
        <w:t>Bengtsen</w:t>
      </w:r>
      <w:proofErr w:type="spellEnd"/>
      <w:r w:rsidRPr="00AF0241">
        <w:rPr>
          <w:rFonts w:eastAsia="Times New Roman"/>
          <w:sz w:val="27"/>
          <w:szCs w:val="27"/>
          <w:lang w:val="en-US"/>
        </w:rPr>
        <w:t>,</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2" w:name="ABS_BACKGROUND"/>
      <w:bookmarkEnd w:id="2"/>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3" w:name="ABS_OBJECTIVES"/>
      <w:bookmarkEnd w:id="3"/>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4" w:name="ABS_SEARCH_STRATEGY"/>
      <w:bookmarkEnd w:id="4"/>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5" w:name="ABS_SELECTION_CRITERIA"/>
      <w:bookmarkEnd w:id="5"/>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6" w:name="ABS_DATA_COLLECTION"/>
      <w:bookmarkEnd w:id="6"/>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7" w:name="ABS_RESULTS"/>
      <w:bookmarkEnd w:id="7"/>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8" w:name="ABS_CONCLUSIONS"/>
      <w:bookmarkEnd w:id="8"/>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9" w:name="SUMMARY_BODY"/>
      <w:bookmarkEnd w:id="9"/>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10" w:name="BACKGROUND"/>
      <w:bookmarkEnd w:id="10"/>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DB54E2">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1" w:name="THEORY"/>
      <w:bookmarkEnd w:id="11"/>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2" w:name="IMPORTANCE"/>
      <w:bookmarkEnd w:id="12"/>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3" w:name="OBJECTIVES"/>
      <w:bookmarkEnd w:id="13"/>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4" w:name="METHODS"/>
      <w:bookmarkEnd w:id="14"/>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5" w:name="SELECTION_CRITERIA"/>
      <w:bookmarkEnd w:id="15"/>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645E89">
      <w:pPr>
        <w:pStyle w:val="Heading1"/>
        <w:divId w:val="1426222456"/>
        <w:rPr>
          <w:color w:val="000000" w:themeColor="text1"/>
          <w:sz w:val="24"/>
          <w:szCs w:val="24"/>
        </w:rPr>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645E89">
      <w:pPr>
        <w:pStyle w:val="Heading1"/>
        <w:divId w:val="1426222456"/>
        <w:rPr>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16" w:name="CRIT_STUDIES"/>
      <w:bookmarkEnd w:id="16"/>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7" w:name="CRIT_PARTICIPANTS"/>
      <w:bookmarkEnd w:id="17"/>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8"/>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8"/>
      <w:r w:rsidR="00DD4A20">
        <w:rPr>
          <w:rStyle w:val="CommentReference"/>
          <w:rFonts w:asciiTheme="minorHAnsi" w:eastAsiaTheme="minorHAnsi" w:hAnsiTheme="minorHAnsi" w:cstheme="minorBidi"/>
          <w:lang w:val="da-DK" w:eastAsia="en-US"/>
        </w:rPr>
        <w:commentReference w:id="18"/>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9" w:name="CRIT_INTERVENTIONS"/>
      <w:bookmarkEnd w:id="19"/>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20" w:name="CRIT_OUTCOMES"/>
      <w:bookmarkEnd w:id="20"/>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4"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5"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6"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7"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26" w:name="STUDY_SELECTION"/>
      <w:bookmarkEnd w:id="26"/>
      <w:r>
        <w:rPr>
          <w:rFonts w:eastAsia="Times New Roman"/>
        </w:rPr>
        <w:t xml:space="preserve">All data extraction schemes are either enclosed with this publication or can be found at </w:t>
      </w:r>
      <w:hyperlink r:id="rId18"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9"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0"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1"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2"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18F55D17" w14:textId="1DDD1AEB" w:rsidR="000E76F8" w:rsidRPr="00390A78" w:rsidRDefault="000E76F8" w:rsidP="00EB2B1A">
      <w:pPr>
        <w:jc w:val="both"/>
        <w:divId w:val="106312082"/>
      </w:pPr>
      <w:r>
        <w:lastRenderedPageBreak/>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1 and 2. [INSERT FIGURES xxx]</w:t>
      </w:r>
      <w:r w:rsidR="00FE1FE8">
        <w:t xml:space="preserve"> For more detailed visualization across more specific outcomes, see the PRIMED Figures xxx and xxx.</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 xml:space="preserve">One study (Gutman et al., 2019) provided the raw data. From this data, we estimated </w:t>
      </w:r>
      <w:r w:rsidR="00704663">
        <w:lastRenderedPageBreak/>
        <w:t>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lastRenderedPageBreak/>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lastRenderedPageBreak/>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3"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lastRenderedPageBreak/>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lastRenderedPageBreak/>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lastRenderedPageBreak/>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lastRenderedPageBreak/>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lastRenderedPageBreak/>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lastRenderedPageBreak/>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lastRenderedPageBreak/>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lastRenderedPageBreak/>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603E1D45" w14:textId="427AFF2C" w:rsidR="003C3EEA" w:rsidRDefault="0010340F" w:rsidP="009E22C9">
      <w:pPr>
        <w:jc w:val="both"/>
        <w:divId w:val="448813809"/>
        <w:rPr>
          <w:rFonts w:eastAsia="Times New Roman"/>
        </w:rPr>
      </w:pPr>
      <w:r>
        <w:rPr>
          <w:rFonts w:eastAsia="Times New Roman"/>
        </w:rPr>
        <w:lastRenderedPageBreak/>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divId w:val="448813809"/>
        <w:rPr>
          <w:rFonts w:eastAsia="Times New Roman"/>
        </w:rPr>
      </w:pPr>
    </w:p>
    <w:p w14:paraId="14739311" w14:textId="7127BCAB" w:rsidR="00A84F76" w:rsidRDefault="00A84F76" w:rsidP="00B62F65">
      <w:pPr>
        <w:jc w:val="both"/>
        <w:divId w:val="448813809"/>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divId w:val="448813809"/>
        <w:rPr>
          <w:rFonts w:eastAsia="Times New Roman"/>
        </w:rPr>
      </w:pPr>
    </w:p>
    <w:p w14:paraId="5B8B50E2" w14:textId="0E2616BF" w:rsidR="00B33F43" w:rsidRDefault="006B05E8" w:rsidP="00A40010">
      <w:pPr>
        <w:jc w:val="both"/>
        <w:divId w:val="448813809"/>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FE97B4D" w14:textId="77777777" w:rsidR="00A40010" w:rsidRDefault="00A40010" w:rsidP="00A40010">
      <w:pPr>
        <w:jc w:val="both"/>
        <w:divId w:val="448813809"/>
        <w:rPr>
          <w:rFonts w:eastAsia="Times New Roman"/>
        </w:rPr>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8" w:name="STUDY_DESCRIPTION"/>
      <w:bookmarkEnd w:id="38"/>
      <w:r w:rsidRPr="00AF0241">
        <w:rPr>
          <w:rFonts w:eastAsia="Times New Roman"/>
        </w:rPr>
        <w:t xml:space="preserve">Description of studies </w:t>
      </w:r>
    </w:p>
    <w:p w14:paraId="3AAE265B" w14:textId="6802088B" w:rsidR="00527A0C" w:rsidRDefault="004D4A1E" w:rsidP="000D0392">
      <w:pPr>
        <w:pStyle w:val="NormalWeb"/>
        <w:shd w:val="clear" w:color="auto" w:fill="FFFFFF"/>
        <w:spacing w:after="240"/>
        <w:jc w:val="both"/>
        <w:divId w:val="1638409317"/>
      </w:pPr>
      <w:r>
        <w:t xml:space="preserve">In the following sections, we describe and present the most essential descriptive statistics and figures. </w:t>
      </w:r>
      <w:r w:rsidR="00297D11">
        <w:t>Meanwhile</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divId w:val="1638409317"/>
      </w:pPr>
      <w:bookmarkStart w:id="39" w:name="_Hlk209700655"/>
      <w:r w:rsidRPr="00AF0241">
        <w:t>Results of the search</w:t>
      </w:r>
    </w:p>
    <w:p w14:paraId="6B139909" w14:textId="2E14BCCD" w:rsidR="00ED1F9C" w:rsidRDefault="00B52F13" w:rsidP="00DB54E2">
      <w:pPr>
        <w:divId w:val="1638409317"/>
      </w:pPr>
      <w:commentRangeStart w:id="40"/>
      <w:r>
        <w:t>T</w:t>
      </w:r>
      <w:r w:rsidR="00297D11">
        <w:t>he PRISMA flow</w:t>
      </w:r>
      <w:r w:rsidR="005E145D" w:rsidRPr="00AF0241">
        <w:t xml:space="preserve"> chart </w:t>
      </w:r>
      <w:r>
        <w:t>(</w:t>
      </w:r>
      <w:r w:rsidRPr="00BA7CC2">
        <w:t>Moher et al., 2009</w:t>
      </w:r>
      <w:r>
        <w:t>),</w:t>
      </w:r>
      <w:r w:rsidR="004D3D73">
        <w:t xml:space="preserve"> </w:t>
      </w:r>
      <w:r w:rsidR="00297D11">
        <w:t>presented in Figure 1</w:t>
      </w:r>
      <w:r>
        <w:t>, documents our search process and the criteria for exclusion of references</w:t>
      </w:r>
      <w:r w:rsidR="00297D11">
        <w:t>.</w:t>
      </w:r>
      <w:r>
        <w:t xml:space="preserve"> </w:t>
      </w:r>
      <w:r w:rsidR="005E145D"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w:t>
      </w:r>
      <w:r>
        <w:rPr>
          <w:color w:val="000000"/>
          <w:kern w:val="28"/>
        </w:rPr>
        <w:t>,</w:t>
      </w:r>
      <w:r w:rsidR="00120E24" w:rsidRPr="00AF0241">
        <w:rPr>
          <w:color w:val="000000"/>
          <w:kern w:val="28"/>
        </w:rPr>
        <w:t>832</w:t>
      </w:r>
      <w:r w:rsidR="005E145D" w:rsidRPr="00AF0241">
        <w:t xml:space="preserve"> after exclud</w:t>
      </w:r>
      <w:r w:rsidR="00120E24" w:rsidRPr="00AF0241">
        <w:t>ing duplicates (database:</w:t>
      </w:r>
      <w:r w:rsidR="00120E24" w:rsidRPr="00AF0241">
        <w:rPr>
          <w:color w:val="000000"/>
          <w:kern w:val="28"/>
        </w:rPr>
        <w:t xml:space="preserve"> 8534</w:t>
      </w:r>
      <w:r w:rsidR="005E145D"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w:t>
      </w:r>
      <w:r>
        <w:rPr>
          <w:color w:val="000000"/>
          <w:kern w:val="28"/>
        </w:rPr>
        <w:t>,</w:t>
      </w:r>
      <w:r w:rsidR="00120E24" w:rsidRPr="00AF0241">
        <w:rPr>
          <w:color w:val="000000"/>
          <w:kern w:val="28"/>
        </w:rPr>
        <w:t>098</w:t>
      </w:r>
      <w:r w:rsidR="005E145D" w:rsidRPr="00AF0241">
        <w:t>). All records were screened bas</w:t>
      </w:r>
      <w:r w:rsidR="00120E24" w:rsidRPr="00AF0241">
        <w:t xml:space="preserve">ed on title and abstract; </w:t>
      </w:r>
      <w:r w:rsidR="00120E24" w:rsidRPr="00AF0241">
        <w:rPr>
          <w:color w:val="000000"/>
          <w:kern w:val="28"/>
        </w:rPr>
        <w:t>18</w:t>
      </w:r>
      <w:r>
        <w:rPr>
          <w:color w:val="000000"/>
          <w:kern w:val="28"/>
        </w:rPr>
        <w:t>,</w:t>
      </w:r>
      <w:r w:rsidR="00120E24" w:rsidRPr="00AF0241">
        <w:rPr>
          <w:color w:val="000000"/>
          <w:kern w:val="28"/>
        </w:rPr>
        <w:t>009</w:t>
      </w:r>
      <w:r w:rsidR="005E145D" w:rsidRPr="00AF0241">
        <w:t xml:space="preserve"> were excluded for not fulfilling the screening criteria</w:t>
      </w:r>
      <w:r>
        <w:t xml:space="preserve">, </w:t>
      </w:r>
      <w:r w:rsidR="007B696F" w:rsidRPr="00AF0241">
        <w:t>including 35</w:t>
      </w:r>
      <w:r w:rsidR="005E145D" w:rsidRPr="00AF0241">
        <w:t xml:space="preserve"> records that were unobtainable despite efforts to locate them through libraries and searches on the Internet. </w:t>
      </w:r>
      <w:r w:rsidR="007B696F" w:rsidRPr="00AF0241">
        <w:t>623</w:t>
      </w:r>
      <w:r w:rsidR="005E145D" w:rsidRPr="00AF0241">
        <w:t xml:space="preserve"> records were ordered, retrieved</w:t>
      </w:r>
      <w:r w:rsidR="008C6EBC">
        <w:t>.</w:t>
      </w:r>
      <w:r w:rsidR="005E145D" w:rsidRPr="00AF0241">
        <w:t xml:space="preserve"> and screened in full </w:t>
      </w:r>
      <w:r w:rsidR="007B696F" w:rsidRPr="00AF0241">
        <w:t>text. Of these, 561</w:t>
      </w:r>
      <w:r w:rsidR="005E145D" w:rsidRPr="00AF0241">
        <w:t xml:space="preserve"> did not fulfil the screening criteri</w:t>
      </w:r>
      <w:r w:rsidR="007B696F" w:rsidRPr="00AF0241">
        <w:t xml:space="preserve">a and </w:t>
      </w:r>
      <w:r w:rsidR="007B696F" w:rsidRPr="00AF0241">
        <w:lastRenderedPageBreak/>
        <w:t>were excluded. 62</w:t>
      </w:r>
      <w:r w:rsidR="005E145D" w:rsidRPr="00AF0241">
        <w:t xml:space="preserve"> studies were</w:t>
      </w:r>
      <w:r w:rsidR="007B696F" w:rsidRPr="00AF0241">
        <w:t xml:space="preserve"> included in the review</w:t>
      </w:r>
      <w:r w:rsidR="008C6EBC">
        <w:t xml:space="preserve">, of which </w:t>
      </w:r>
      <w:r w:rsidR="00EB6BC1" w:rsidRPr="00EB6BC1">
        <w:t xml:space="preserve">48 </w:t>
      </w:r>
      <w:r w:rsidR="005E145D" w:rsidRPr="00EB6BC1">
        <w:t>studies</w:t>
      </w:r>
      <w:r w:rsidR="005E145D" w:rsidRPr="00AF0241">
        <w:t xml:space="preserve"> could be used in the data synthesis</w:t>
      </w:r>
      <w:r w:rsidR="00E04567">
        <w:t>/meta-analysis</w:t>
      </w:r>
      <w:r w:rsidR="005E145D" w:rsidRPr="00AF0241">
        <w:t>.</w:t>
      </w:r>
      <w:bookmarkStart w:id="41" w:name="SEARCH_RESULTS"/>
      <w:bookmarkEnd w:id="41"/>
      <w:r w:rsidR="008C6EBC">
        <w:t xml:space="preserve"> The main reason for not using included studies in the meta-analysis was due to insufficient reporting of the results, hindering valid effect size calculation. We excluded 11 studies for this reason. Moreover, we excluded three studies due to critical risk </w:t>
      </w:r>
      <w:proofErr w:type="spellStart"/>
      <w:r w:rsidR="008C6EBC">
        <w:t>og</w:t>
      </w:r>
      <w:proofErr w:type="spellEnd"/>
      <w:r w:rsidR="008C6EBC">
        <w:t xml:space="preserve"> bias. </w:t>
      </w:r>
      <w:r w:rsidR="000D2ECC">
        <w:t xml:space="preserve">We elaborate on this in the ‘Risk of bias of included studies’ section, below. </w:t>
      </w:r>
      <w:commentRangeEnd w:id="40"/>
      <w:r w:rsidR="008E0618">
        <w:rPr>
          <w:rStyle w:val="CommentReference"/>
          <w:rFonts w:asciiTheme="minorHAnsi" w:eastAsiaTheme="minorHAnsi" w:hAnsiTheme="minorHAnsi" w:cstheme="minorBidi"/>
          <w:lang w:val="da-DK" w:eastAsia="en-US"/>
        </w:rPr>
        <w:commentReference w:id="40"/>
      </w:r>
    </w:p>
    <w:p w14:paraId="1ECE9926" w14:textId="77777777" w:rsidR="00CF3D1B" w:rsidRDefault="00CF3D1B" w:rsidP="00DB54E2">
      <w:pPr>
        <w:divId w:val="101338971"/>
        <w:rPr>
          <w:b/>
          <w:bCs/>
        </w:rPr>
      </w:pPr>
      <w:bookmarkStart w:id="42" w:name="INCLUDED_STUDIES_DESCR"/>
      <w:bookmarkEnd w:id="42"/>
    </w:p>
    <w:p w14:paraId="2D0FCA49" w14:textId="77777777" w:rsidR="00297D11" w:rsidRDefault="00297D11" w:rsidP="00DB54E2">
      <w:pPr>
        <w:divId w:val="101338971"/>
        <w:rPr>
          <w:b/>
          <w:bCs/>
        </w:rPr>
      </w:pPr>
    </w:p>
    <w:p w14:paraId="3A9BB316" w14:textId="77777777" w:rsidR="00297D11" w:rsidRDefault="00297D11" w:rsidP="00DB54E2">
      <w:pPr>
        <w:divId w:val="101338971"/>
        <w:rPr>
          <w:b/>
          <w:bCs/>
        </w:rPr>
      </w:pPr>
    </w:p>
    <w:p w14:paraId="57F7AFAE" w14:textId="77777777" w:rsidR="00297D11" w:rsidRDefault="00297D11" w:rsidP="00DB54E2">
      <w:pPr>
        <w:divId w:val="101338971"/>
        <w:rPr>
          <w:b/>
          <w:bCs/>
        </w:rPr>
      </w:pPr>
    </w:p>
    <w:p w14:paraId="4292C748" w14:textId="77777777" w:rsidR="00297D11" w:rsidRDefault="00297D11" w:rsidP="00DB54E2">
      <w:pPr>
        <w:divId w:val="101338971"/>
        <w:rPr>
          <w:b/>
          <w:bCs/>
        </w:rPr>
      </w:pPr>
    </w:p>
    <w:p w14:paraId="0D0B2202" w14:textId="77777777" w:rsidR="00297D11" w:rsidRDefault="00297D11" w:rsidP="00DB54E2">
      <w:pPr>
        <w:divId w:val="101338971"/>
        <w:rPr>
          <w:b/>
          <w:bCs/>
        </w:rPr>
      </w:pPr>
    </w:p>
    <w:p w14:paraId="256565C4" w14:textId="77777777" w:rsidR="00DB54E2" w:rsidRDefault="00DB54E2" w:rsidP="00DB54E2">
      <w:pPr>
        <w:divId w:val="101338971"/>
        <w:rPr>
          <w:rFonts w:eastAsia="Times New Roman"/>
        </w:rPr>
      </w:pPr>
    </w:p>
    <w:p w14:paraId="4B9098A6" w14:textId="77777777" w:rsidR="00DB54E2" w:rsidRDefault="00DB54E2" w:rsidP="00DB54E2">
      <w:pPr>
        <w:divId w:val="101338971"/>
        <w:rPr>
          <w:rFonts w:eastAsia="Times New Roman"/>
        </w:rPr>
      </w:pPr>
    </w:p>
    <w:p w14:paraId="0FDFD312" w14:textId="77777777" w:rsidR="00DB54E2" w:rsidRDefault="00DB54E2" w:rsidP="00DB54E2">
      <w:pPr>
        <w:divId w:val="101338971"/>
        <w:rPr>
          <w:rFonts w:eastAsia="Times New Roman"/>
        </w:rPr>
      </w:pPr>
    </w:p>
    <w:p w14:paraId="53EC4A06" w14:textId="238EE4D2" w:rsidR="00F54E84" w:rsidRPr="00AF0241" w:rsidRDefault="00DB54E2" w:rsidP="00DB54E2">
      <w:pPr>
        <w:divId w:val="101338971"/>
        <w:rPr>
          <w:rFonts w:eastAsia="Times New Roman"/>
          <w:b/>
        </w:rPr>
      </w:pPr>
      <w:r w:rsidRPr="00DB54E2">
        <w:rPr>
          <w:rFonts w:eastAsia="Times New Roman"/>
          <w:b/>
          <w:bCs/>
        </w:rPr>
        <w:t>FIGURE 1</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7E9A2A54"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sidR="00224EE3">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955A1E0"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w:t>
                              </w:r>
                              <w:r w:rsidR="00224EE3">
                                <w:rPr>
                                  <w:color w:val="000000"/>
                                  <w:kern w:val="28"/>
                                </w:rPr>
                                <w:t>,</w:t>
                              </w:r>
                              <w:r w:rsidRPr="00503CE1">
                                <w:rPr>
                                  <w:color w:val="000000"/>
                                  <w:kern w:val="28"/>
                                </w:rPr>
                                <w:t>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704E96A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w:t>
                              </w:r>
                              <w:r w:rsidR="00224EE3">
                                <w:rPr>
                                  <w:color w:val="000000"/>
                                  <w:kern w:val="28"/>
                                </w:rPr>
                                <w:t>,</w:t>
                              </w:r>
                              <w:r w:rsidR="00B31E16" w:rsidRPr="00503CE1">
                                <w:rPr>
                                  <w:color w:val="000000"/>
                                  <w:kern w:val="28"/>
                                </w:rPr>
                                <w:t>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7F8E631"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224EE3">
                                <w:rPr>
                                  <w:color w:val="000000"/>
                                  <w:kern w:val="28"/>
                                </w:rPr>
                                <w:t>,</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7E9A2A54"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sidR="00224EE3">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955A1E0"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w:t>
                        </w:r>
                        <w:r w:rsidR="00224EE3">
                          <w:rPr>
                            <w:color w:val="000000"/>
                            <w:kern w:val="28"/>
                          </w:rPr>
                          <w:t>,</w:t>
                        </w:r>
                        <w:r w:rsidRPr="00503CE1">
                          <w:rPr>
                            <w:color w:val="000000"/>
                            <w:kern w:val="28"/>
                          </w:rPr>
                          <w:t>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704E96A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w:t>
                        </w:r>
                        <w:r w:rsidR="00224EE3">
                          <w:rPr>
                            <w:color w:val="000000"/>
                            <w:kern w:val="28"/>
                          </w:rPr>
                          <w:t>,</w:t>
                        </w:r>
                        <w:r w:rsidR="00B31E16" w:rsidRPr="00503CE1">
                          <w:rPr>
                            <w:color w:val="000000"/>
                            <w:kern w:val="28"/>
                          </w:rPr>
                          <w:t>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7F8E631"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224EE3">
                          <w:rPr>
                            <w:color w:val="000000"/>
                            <w:kern w:val="28"/>
                          </w:rPr>
                          <w:t>,</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p>
    <w:p w14:paraId="78BB0FFB" w14:textId="2C6BA8B2" w:rsidR="00F54E84" w:rsidRPr="00AF0241" w:rsidRDefault="00327A17" w:rsidP="00F54E84">
      <w:pPr>
        <w:divId w:val="101338971"/>
        <w:rPr>
          <w:lang w:val="en-US"/>
        </w:rPr>
      </w:pPr>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p>
    <w:p w14:paraId="3B60FBB5" w14:textId="09E30B51" w:rsidR="00F54E84" w:rsidRPr="00AF0241" w:rsidRDefault="00F54E84" w:rsidP="00F54E84">
      <w:pPr>
        <w:divId w:val="101338971"/>
        <w:rPr>
          <w:lang w:val="en-US"/>
        </w:rPr>
      </w:pPr>
    </w:p>
    <w:p w14:paraId="4B124F7A" w14:textId="72F536D3" w:rsidR="00F54E84" w:rsidRPr="00AF0241" w:rsidRDefault="00F54E84" w:rsidP="00D7480A">
      <w:pPr>
        <w:pStyle w:val="Heading3"/>
        <w:divId w:val="101338971"/>
        <w:rPr>
          <w:rFonts w:eastAsia="Times New Roman"/>
        </w:rPr>
      </w:pPr>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1BC558E7" w14:textId="77777777" w:rsidR="00297D11" w:rsidRDefault="00297D11" w:rsidP="00D7480A">
      <w:pPr>
        <w:pStyle w:val="Heading3"/>
        <w:divId w:val="101338971"/>
        <w:rPr>
          <w:rFonts w:eastAsia="Times New Roman"/>
          <w:i w:val="0"/>
          <w:sz w:val="36"/>
        </w:rPr>
      </w:pPr>
    </w:p>
    <w:p w14:paraId="7E0B2808" w14:textId="77777777" w:rsidR="008C6EBC" w:rsidRDefault="008C6EBC" w:rsidP="00D7480A">
      <w:pPr>
        <w:pStyle w:val="Heading3"/>
        <w:divId w:val="101338971"/>
        <w:rPr>
          <w:rFonts w:eastAsia="Times New Roman"/>
          <w:i w:val="0"/>
          <w:sz w:val="36"/>
        </w:rPr>
      </w:pPr>
    </w:p>
    <w:bookmarkEnd w:id="39"/>
    <w:p w14:paraId="4A05A987" w14:textId="61225B08"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43" w:name="EXCLUDED_STUDIES_DESCR"/>
      <w:bookmarkEnd w:id="43"/>
      <w:r w:rsidRPr="008A58B6">
        <w:t>Included studies</w:t>
      </w:r>
    </w:p>
    <w:p w14:paraId="176166AC" w14:textId="7F05CA6F" w:rsidR="00C80453" w:rsidRPr="00EB6BC1" w:rsidRDefault="00C80453" w:rsidP="00F2000A">
      <w:pPr>
        <w:shd w:val="clear" w:color="auto" w:fill="FFFFFF"/>
        <w:spacing w:after="480"/>
        <w:jc w:val="both"/>
        <w:divId w:val="46149795"/>
        <w:rPr>
          <w:rFonts w:eastAsia="Times New Roman"/>
          <w:color w:val="222222"/>
          <w:lang w:eastAsia="da-DK"/>
        </w:rPr>
      </w:pPr>
      <w:r w:rsidRPr="00AF0241">
        <w:t xml:space="preserve">The search resulted in a final selection of 62 studies, which met the inclusion criteria for this review. </w:t>
      </w:r>
      <w:commentRangeStart w:id="44"/>
      <w:commentRangeStart w:id="45"/>
      <w:commentRangeStart w:id="46"/>
      <w:r w:rsidRPr="00AF0241">
        <w:t xml:space="preserve">52 studies were RCTs and 10 </w:t>
      </w:r>
      <w:commentRangeEnd w:id="46"/>
      <w:r w:rsidR="00DB54E2">
        <w:rPr>
          <w:rStyle w:val="CommentReference"/>
          <w:rFonts w:asciiTheme="minorHAnsi" w:eastAsiaTheme="minorHAnsi" w:hAnsiTheme="minorHAnsi" w:cstheme="minorBidi"/>
          <w:lang w:val="da-DK" w:eastAsia="en-US"/>
        </w:rPr>
        <w:commentReference w:id="46"/>
      </w:r>
      <w:r w:rsidRPr="00AF0241">
        <w:t xml:space="preserve">studies </w:t>
      </w:r>
      <w:commentRangeEnd w:id="44"/>
      <w:r w:rsidR="00BC01A0">
        <w:rPr>
          <w:rStyle w:val="CommentReference"/>
          <w:rFonts w:asciiTheme="minorHAnsi" w:eastAsiaTheme="minorHAnsi" w:hAnsiTheme="minorHAnsi" w:cstheme="minorBidi"/>
          <w:lang w:val="da-DK" w:eastAsia="en-US"/>
        </w:rPr>
        <w:commentReference w:id="44"/>
      </w:r>
      <w:commentRangeEnd w:id="45"/>
      <w:r w:rsidR="000D0392">
        <w:rPr>
          <w:rStyle w:val="CommentReference"/>
          <w:rFonts w:asciiTheme="minorHAnsi" w:eastAsiaTheme="minorHAnsi" w:hAnsiTheme="minorHAnsi" w:cstheme="minorBidi"/>
          <w:lang w:val="da-DK" w:eastAsia="en-US"/>
        </w:rPr>
        <w:commentReference w:id="45"/>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5"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6"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3422DA09" w:rsidR="008A58B6" w:rsidRDefault="008A58B6" w:rsidP="00DB54E2">
      <w:pPr>
        <w:pStyle w:val="NormalWeb"/>
        <w:spacing w:after="240"/>
        <w:jc w:val="both"/>
        <w:divId w:val="46149795"/>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divId w:val="46149795"/>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260"/>
      </w:tblGrid>
      <w:tr w:rsidR="008A58B6" w:rsidRPr="008F6879" w14:paraId="4585810F" w14:textId="77777777" w:rsidTr="00DD104C">
        <w:trPr>
          <w:divId w:val="46149795"/>
        </w:trPr>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260"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D104C">
        <w:trPr>
          <w:divId w:val="46149795"/>
        </w:trPr>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260"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D104C">
        <w:trPr>
          <w:divId w:val="46149795"/>
        </w:trPr>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260"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D104C">
        <w:trPr>
          <w:divId w:val="46149795"/>
        </w:trPr>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260"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D104C">
        <w:trPr>
          <w:divId w:val="46149795"/>
        </w:trPr>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260"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D104C">
        <w:trPr>
          <w:divId w:val="46149795"/>
        </w:trPr>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260"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D104C">
        <w:trPr>
          <w:divId w:val="46149795"/>
        </w:trPr>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260"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D104C">
        <w:trPr>
          <w:divId w:val="46149795"/>
        </w:trPr>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260"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D104C">
        <w:trPr>
          <w:divId w:val="46149795"/>
        </w:trPr>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260"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D104C">
        <w:trPr>
          <w:divId w:val="46149795"/>
        </w:trPr>
        <w:tc>
          <w:tcPr>
            <w:tcW w:w="4111"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3260"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D104C">
        <w:trPr>
          <w:divId w:val="46149795"/>
        </w:trPr>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260"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D104C">
        <w:trPr>
          <w:divId w:val="46149795"/>
        </w:trPr>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260"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D104C">
        <w:trPr>
          <w:divId w:val="46149795"/>
        </w:trPr>
        <w:tc>
          <w:tcPr>
            <w:tcW w:w="4111" w:type="dxa"/>
          </w:tcPr>
          <w:p w14:paraId="07960E62" w14:textId="77777777" w:rsidR="008A58B6" w:rsidRPr="008F6879" w:rsidRDefault="008A58B6" w:rsidP="00AA5B7D">
            <w:pPr>
              <w:spacing w:line="276" w:lineRule="auto"/>
              <w:rPr>
                <w:rFonts w:cstheme="minorHAnsi"/>
              </w:rPr>
            </w:pPr>
          </w:p>
        </w:tc>
        <w:tc>
          <w:tcPr>
            <w:tcW w:w="3260"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D104C">
        <w:trPr>
          <w:divId w:val="46149795"/>
        </w:trPr>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260"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D104C">
        <w:trPr>
          <w:divId w:val="46149795"/>
        </w:trPr>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lastRenderedPageBreak/>
              <w:t>Homelessness</w:t>
            </w:r>
          </w:p>
        </w:tc>
        <w:tc>
          <w:tcPr>
            <w:tcW w:w="3260"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D104C">
        <w:trPr>
          <w:divId w:val="46149795"/>
        </w:trPr>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260"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D104C">
        <w:trPr>
          <w:divId w:val="46149795"/>
        </w:trPr>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260"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D104C">
        <w:trPr>
          <w:divId w:val="46149795"/>
        </w:trPr>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260"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D104C">
        <w:trPr>
          <w:divId w:val="46149795"/>
        </w:trPr>
        <w:tc>
          <w:tcPr>
            <w:tcW w:w="4111" w:type="dxa"/>
          </w:tcPr>
          <w:p w14:paraId="785DEA4B" w14:textId="77777777"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Pr="008F6879">
              <w:rPr>
                <w:rFonts w:cstheme="minorHAnsi"/>
                <w:vertAlign w:val="superscript"/>
              </w:rPr>
              <w:t>d</w:t>
            </w:r>
            <w:proofErr w:type="spellEnd"/>
          </w:p>
        </w:tc>
        <w:tc>
          <w:tcPr>
            <w:tcW w:w="3260"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D104C">
        <w:trPr>
          <w:divId w:val="46149795"/>
        </w:trPr>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260"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D104C">
        <w:trPr>
          <w:divId w:val="46149795"/>
        </w:trPr>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260"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D104C">
        <w:trPr>
          <w:divId w:val="46149795"/>
        </w:trPr>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260"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D104C">
        <w:trPr>
          <w:divId w:val="46149795"/>
        </w:trPr>
        <w:tc>
          <w:tcPr>
            <w:tcW w:w="4111" w:type="dxa"/>
          </w:tcPr>
          <w:p w14:paraId="4E6FB6A3" w14:textId="77777777"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Pr="008F6879">
              <w:rPr>
                <w:rFonts w:cstheme="minorHAnsi"/>
                <w:vertAlign w:val="superscript"/>
              </w:rPr>
              <w:t>e</w:t>
            </w:r>
            <w:proofErr w:type="spellEnd"/>
          </w:p>
        </w:tc>
        <w:tc>
          <w:tcPr>
            <w:tcW w:w="3260"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D104C">
        <w:trPr>
          <w:divId w:val="46149795"/>
        </w:trPr>
        <w:tc>
          <w:tcPr>
            <w:tcW w:w="4111"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260"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3887AE89" w:rsidR="008A58B6" w:rsidRPr="00ED7858" w:rsidRDefault="008A58B6" w:rsidP="00ED7858">
      <w:pPr>
        <w:pStyle w:val="Heading4"/>
        <w:divId w:val="46149795"/>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471C0CD4"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r w:rsidR="00774C4F">
        <w:rPr>
          <w:lang w:val="en-US"/>
        </w:rPr>
        <w:t>. The numbers might sum to more than 62 studies (48 studies for meta-analysis), as some studies contribute with multiple t</w:t>
      </w:r>
      <w:r w:rsidR="001F61C3">
        <w:rPr>
          <w:lang w:val="en-US"/>
        </w:rPr>
        <w:t>reatment.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commentRangeStart w:id="47"/>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commentRangeEnd w:id="47"/>
      <w:r w:rsidR="001F61C3">
        <w:rPr>
          <w:rStyle w:val="CommentReference"/>
        </w:rPr>
        <w:commentReference w:id="47"/>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w:t>
      </w:r>
      <w:r w:rsidRPr="006E1827">
        <w:rPr>
          <w:lang w:val="en-US"/>
        </w:rPr>
        <w:lastRenderedPageBreak/>
        <w:t xml:space="preserve">of 11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 </w:t>
      </w:r>
      <w:proofErr w:type="spellStart"/>
      <w:r w:rsidRPr="008A58B6">
        <w:rPr>
          <w:lang w:val="da-DK"/>
        </w:rPr>
        <w:t>Rabenstein</w:t>
      </w:r>
      <w:proofErr w:type="spellEnd"/>
      <w:r w:rsidRPr="008A58B6">
        <w:rPr>
          <w:lang w:val="da-DK"/>
        </w:rPr>
        <w:t xml:space="preserve"> et al. (2015), Smith et al. (2020), and </w:t>
      </w:r>
      <w:proofErr w:type="spellStart"/>
      <w:r w:rsidRPr="008A58B6">
        <w:rPr>
          <w:lang w:val="da-DK"/>
        </w:rPr>
        <w:t>Yanos</w:t>
      </w:r>
      <w:proofErr w:type="spellEnd"/>
      <w:r w:rsidRPr="008A58B6">
        <w:rPr>
          <w:lang w:val="da-DK"/>
        </w:rPr>
        <w:t xml:space="preserve">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w:t>
      </w:r>
      <w:proofErr w:type="gramStart"/>
      <w:r w:rsidRPr="00AA5B7D">
        <w:rPr>
          <w:lang w:val="da-DK"/>
        </w:rPr>
        <w:t>et al.</w:t>
      </w:r>
      <w:r w:rsidR="00555992" w:rsidRPr="00AA5B7D">
        <w:rPr>
          <w:lang w:val="da-DK"/>
        </w:rPr>
        <w:t>(</w:t>
      </w:r>
      <w:proofErr w:type="gramEnd"/>
      <w:r w:rsidR="00555992" w:rsidRPr="00AA5B7D">
        <w:rPr>
          <w:lang w:val="da-DK"/>
        </w:rPr>
        <w:t xml:space="preserve">2006). </w:t>
      </w:r>
      <w:proofErr w:type="spellStart"/>
      <w:r w:rsidR="00555992" w:rsidRPr="00AA5B7D">
        <w:rPr>
          <w:lang w:val="da-DK"/>
        </w:rPr>
        <w:t>McCay</w:t>
      </w:r>
      <w:proofErr w:type="spellEnd"/>
      <w:r w:rsidR="00555992" w:rsidRPr="00AA5B7D">
        <w:rPr>
          <w:lang w:val="da-DK"/>
        </w:rPr>
        <w:t xml:space="preserve"> et al</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555992">
        <w:rPr>
          <w:lang w:val="en-US"/>
        </w:rPr>
        <w:t xml:space="preserve">(2019), </w:t>
      </w:r>
      <w:proofErr w:type="spellStart"/>
      <w:r w:rsidRPr="00555992">
        <w:rPr>
          <w:lang w:val="en-US"/>
        </w:rPr>
        <w:t>Sajatovic</w:t>
      </w:r>
      <w:proofErr w:type="spellEnd"/>
      <w:r w:rsidRPr="00555992">
        <w:rPr>
          <w:lang w:val="en-US"/>
        </w:rPr>
        <w:t xml:space="preserve"> et al. </w:t>
      </w:r>
      <w:r w:rsidRPr="006E1827">
        <w:rPr>
          <w:lang w:val="en-US"/>
        </w:rPr>
        <w:t xml:space="preserve">(2008), </w:t>
      </w:r>
      <w:proofErr w:type="spellStart"/>
      <w:r w:rsidRPr="006E1827">
        <w:rPr>
          <w:lang w:val="en-US"/>
        </w:rPr>
        <w:t>Saloheimo</w:t>
      </w:r>
      <w:proofErr w:type="spellEnd"/>
      <w:r w:rsidRPr="006E1827">
        <w:rPr>
          <w:lang w:val="en-US"/>
        </w:rPr>
        <w:t xml:space="preserve">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proofErr w:type="gramStart"/>
      <w:r w:rsidRPr="00B13F2E">
        <w:rPr>
          <w:lang w:val="en-US"/>
        </w:rPr>
        <w:t>),Popolo</w:t>
      </w:r>
      <w:proofErr w:type="gramEnd"/>
      <w:r w:rsidRPr="00B13F2E">
        <w:rPr>
          <w:lang w:val="en-US"/>
        </w:rPr>
        <w:t xml:space="preserve">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77777777" w:rsidR="008A58B6" w:rsidRPr="006E1827" w:rsidRDefault="008A58B6" w:rsidP="008A58B6">
      <w:pPr>
        <w:spacing w:before="240"/>
        <w:jc w:val="both"/>
        <w:divId w:val="46149795"/>
        <w:rPr>
          <w:lang w:val="en-US"/>
        </w:rPr>
      </w:pPr>
      <w:r w:rsidRPr="006E1827">
        <w:rPr>
          <w:lang w:val="en-US"/>
        </w:rPr>
        <w:tab/>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 xml:space="preserve">Izquierdo et al. 2021, Michalak et al. 2015, Jacob et al. 2010, </w:t>
      </w:r>
      <w:proofErr w:type="spellStart"/>
      <w:r w:rsidRPr="006E1827">
        <w:rPr>
          <w:lang w:val="en-US"/>
        </w:rPr>
        <w:t>Kvarstein</w:t>
      </w:r>
      <w:proofErr w:type="spellEnd"/>
      <w:r w:rsidRPr="006E1827">
        <w:rPr>
          <w:lang w:val="en-US"/>
        </w:rPr>
        <w:t xml:space="preserve">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w:t>
      </w:r>
      <w:proofErr w:type="spellStart"/>
      <w:r w:rsidRPr="008A58B6">
        <w:rPr>
          <w:lang w:val="da-DK"/>
        </w:rPr>
        <w:t>Kanie</w:t>
      </w:r>
      <w:proofErr w:type="spellEnd"/>
      <w:r w:rsidRPr="008A58B6">
        <w:rPr>
          <w:lang w:val="da-DK"/>
        </w:rPr>
        <w:t xml:space="preserve"> et al. (2019), Lim et al. (2020), and </w:t>
      </w:r>
      <w:proofErr w:type="spellStart"/>
      <w:r w:rsidRPr="008A58B6">
        <w:rPr>
          <w:lang w:val="da-DK"/>
        </w:rPr>
        <w:t>Wojtalik</w:t>
      </w:r>
      <w:proofErr w:type="spellEnd"/>
      <w:r w:rsidRPr="008A58B6">
        <w:rPr>
          <w:lang w:val="da-DK"/>
        </w:rPr>
        <w:t xml:space="preserve">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proofErr w:type="spellStart"/>
      <w:r w:rsidRPr="006E1827">
        <w:rPr>
          <w:lang w:val="en-US"/>
        </w:rPr>
        <w:t>Bækkelund</w:t>
      </w:r>
      <w:proofErr w:type="spellEnd"/>
      <w:r w:rsidRPr="006E1827">
        <w:rPr>
          <w:lang w:val="en-US"/>
        </w:rPr>
        <w:t xml:space="preserve"> et al. 2022, </w:t>
      </w:r>
      <w:proofErr w:type="spellStart"/>
      <w:r w:rsidRPr="006E1827">
        <w:rPr>
          <w:lang w:val="en-US"/>
        </w:rPr>
        <w:t>Kallestad</w:t>
      </w:r>
      <w:proofErr w:type="spellEnd"/>
      <w:r w:rsidRPr="006E1827">
        <w:rPr>
          <w:lang w:val="en-US"/>
        </w:rPr>
        <w:t xml:space="preserve"> et al. 2006, Morton et al. 2012, and Van </w:t>
      </w:r>
      <w:proofErr w:type="spellStart"/>
      <w:r w:rsidRPr="006E1827">
        <w:rPr>
          <w:lang w:val="en-US"/>
        </w:rPr>
        <w:t>Gestel</w:t>
      </w:r>
      <w:proofErr w:type="spellEnd"/>
      <w:r w:rsidRPr="006E1827">
        <w:rPr>
          <w:lang w:val="en-US"/>
        </w:rPr>
        <w:t xml:space="preserve">-Timmermans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w:t>
      </w:r>
      <w:r w:rsidRPr="006E1827">
        <w:rPr>
          <w:lang w:val="en-US"/>
        </w:rPr>
        <w:lastRenderedPageBreak/>
        <w:t xml:space="preserve">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48" w:name="STUDY_QUALITY"/>
      <w:bookmarkEnd w:id="48"/>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Default="00AF0241" w:rsidP="007F0D81">
      <w:pPr>
        <w:divId w:val="1036658789"/>
        <w:rPr>
          <w:rFonts w:eastAsia="Times New Roman"/>
        </w:rPr>
      </w:pPr>
    </w:p>
    <w:p w14:paraId="53EF21A6" w14:textId="2990BDE7" w:rsidR="0097636F" w:rsidRPr="008A58B6" w:rsidRDefault="0097636F" w:rsidP="0097636F">
      <w:pPr>
        <w:pStyle w:val="Heading3"/>
        <w:divId w:val="1036658789"/>
      </w:pPr>
      <w:r w:rsidRPr="008A58B6">
        <w:t>Included studies</w:t>
      </w:r>
      <w:r>
        <w:t xml:space="preserve"> in meta-analysis</w:t>
      </w:r>
    </w:p>
    <w:p w14:paraId="2D25337C" w14:textId="53F4918C" w:rsidR="0097636F" w:rsidRDefault="001F61C3" w:rsidP="007F0D81">
      <w:pPr>
        <w:divId w:val="1036658789"/>
        <w:rPr>
          <w:rFonts w:eastAsia="Times New Roman"/>
        </w:rPr>
      </w:pPr>
      <w:r>
        <w:rPr>
          <w:rFonts w:eastAsia="Times New Roman"/>
        </w:rPr>
        <w:t xml:space="preserve">In this section, we present descriptive statistics for all studies included in the final meta-analysis. Since we both extracted and calculated effect sizes for primary and secondary outcomes, that is, social </w:t>
      </w:r>
      <w:proofErr w:type="spellStart"/>
      <w:r>
        <w:rPr>
          <w:rFonts w:eastAsia="Times New Roman"/>
        </w:rPr>
        <w:t>reintegrational</w:t>
      </w:r>
      <w:proofErr w:type="spellEnd"/>
      <w:r>
        <w:rPr>
          <w:rFonts w:eastAsia="Times New Roman"/>
        </w:rPr>
        <w:t xml:space="preserve"> and mental health outcomes, we present all descriptive statistics separately for these two outcomes. We will follow this strategy in the rest of the review. </w:t>
      </w:r>
    </w:p>
    <w:p w14:paraId="257815AD" w14:textId="77777777" w:rsidR="001F61C3" w:rsidRDefault="001F61C3" w:rsidP="007F0D81">
      <w:pPr>
        <w:divId w:val="1036658789"/>
        <w:rPr>
          <w:rFonts w:eastAsia="Times New Roman"/>
        </w:rPr>
      </w:pPr>
    </w:p>
    <w:p w14:paraId="5A0516B2" w14:textId="77777777" w:rsidR="0097636F" w:rsidRDefault="0097636F" w:rsidP="007F0D81">
      <w:pPr>
        <w:divId w:val="1036658789"/>
        <w:rPr>
          <w:rFonts w:eastAsia="Times New Roman"/>
        </w:rPr>
      </w:pPr>
    </w:p>
    <w:p w14:paraId="6C92AFB0" w14:textId="77777777" w:rsidR="0097636F" w:rsidRDefault="0097636F" w:rsidP="007F0D81">
      <w:pPr>
        <w:divId w:val="1036658789"/>
        <w:rPr>
          <w:rFonts w:eastAsia="Times New Roman"/>
        </w:rPr>
      </w:pPr>
    </w:p>
    <w:p w14:paraId="67FC4C11" w14:textId="77777777" w:rsidR="0097636F" w:rsidRDefault="0097636F" w:rsidP="007F0D81">
      <w:pPr>
        <w:divId w:val="1036658789"/>
        <w:rPr>
          <w:rFonts w:eastAsia="Times New Roman"/>
        </w:rPr>
      </w:pPr>
    </w:p>
    <w:p w14:paraId="1686CDD6" w14:textId="74EA9560" w:rsidR="0097636F" w:rsidRPr="00DC7E6A" w:rsidRDefault="0097636F" w:rsidP="0097636F">
      <w:pPr>
        <w:pStyle w:val="Heading4"/>
        <w:divId w:val="1036658789"/>
      </w:pPr>
      <w:r w:rsidRPr="00DC7E6A">
        <w:t xml:space="preserve">Publication </w:t>
      </w:r>
      <w:r>
        <w:t>y</w:t>
      </w:r>
      <w:r w:rsidRPr="00DC7E6A">
        <w:t>ear</w:t>
      </w:r>
      <w:r>
        <w:t xml:space="preserve"> of studies included in meta-analysis</w:t>
      </w:r>
    </w:p>
    <w:p w14:paraId="306E2D5E" w14:textId="7DBE4139" w:rsidR="00DD104C" w:rsidRPr="00DD104C" w:rsidRDefault="00DD104C" w:rsidP="00DD104C">
      <w:pPr>
        <w:shd w:val="clear" w:color="auto" w:fill="FFFFFF"/>
        <w:spacing w:after="150"/>
        <w:divId w:val="1036658789"/>
        <w:rPr>
          <w:rFonts w:eastAsia="Times New Roman"/>
          <w:color w:val="333333"/>
          <w:lang w:val="en-US" w:eastAsia="da-DK"/>
        </w:rPr>
      </w:pPr>
      <w:r w:rsidRPr="00A6443B">
        <w:rPr>
          <w:rFonts w:eastAsia="Times New Roman"/>
          <w:b/>
          <w:bCs/>
          <w:color w:val="333333"/>
          <w:lang w:val="en-US" w:eastAsia="da-DK"/>
        </w:rPr>
        <w:t>FIGURE 2</w:t>
      </w:r>
      <w:r w:rsidRPr="00DD104C">
        <w:rPr>
          <w:rFonts w:eastAsia="Times New Roman"/>
          <w:color w:val="333333"/>
          <w:lang w:val="en-US" w:eastAsia="da-DK"/>
        </w:rPr>
        <w:t xml:space="preserve"> Number of studies included in meta-analysis by year</w:t>
      </w:r>
    </w:p>
    <w:p w14:paraId="4C934509" w14:textId="77777777" w:rsidR="0097636F" w:rsidRPr="00DC7E6A" w:rsidRDefault="0097636F" w:rsidP="0097636F">
      <w:pPr>
        <w:divId w:val="1036658789"/>
        <w:rPr>
          <w:rFonts w:eastAsia="Times New Roman"/>
          <w:lang w:val="da-DK" w:eastAsia="da-DK"/>
        </w:rPr>
      </w:pPr>
      <w:r>
        <w:rPr>
          <w:noProof/>
          <w:lang w:val="da-DK" w:eastAsia="da-DK"/>
        </w:rPr>
        <w:lastRenderedPageBreak/>
        <w:drawing>
          <wp:inline distT="0" distB="0" distL="0" distR="0" wp14:anchorId="612F62E4" wp14:editId="71F1B525">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05AD41C5" w14:textId="77777777" w:rsidR="0097636F" w:rsidRPr="0097636F" w:rsidRDefault="0097636F" w:rsidP="007F0D81">
      <w:pPr>
        <w:divId w:val="1036658789"/>
        <w:rPr>
          <w:rFonts w:eastAsia="Times New Roman"/>
          <w:lang w:val="en-US"/>
        </w:rPr>
      </w:pPr>
    </w:p>
    <w:p w14:paraId="15BB77C9" w14:textId="77777777" w:rsidR="0097636F" w:rsidRPr="00AF0241" w:rsidRDefault="0097636F" w:rsidP="007F0D81">
      <w:pPr>
        <w:divId w:val="1036658789"/>
        <w:rPr>
          <w:rFonts w:eastAsia="Times New Roman"/>
        </w:rPr>
      </w:pPr>
    </w:p>
    <w:p w14:paraId="3398AA57" w14:textId="77777777" w:rsidR="000146A9" w:rsidRDefault="000146A9" w:rsidP="00ED7858">
      <w:pPr>
        <w:pStyle w:val="Heading2"/>
        <w:divId w:val="1036658789"/>
      </w:pPr>
    </w:p>
    <w:p w14:paraId="415E24FF" w14:textId="15E95619" w:rsidR="000D756F" w:rsidRDefault="00C37244" w:rsidP="00ED7858">
      <w:pPr>
        <w:pStyle w:val="Heading2"/>
        <w:divId w:val="1036658789"/>
      </w:pPr>
      <w:r w:rsidRPr="00ED7858">
        <w:t>Risk of bias in included studies</w:t>
      </w:r>
      <w:r w:rsidR="00FC50F5">
        <w:t xml:space="preserve"> in meta-analysis</w:t>
      </w:r>
    </w:p>
    <w:p w14:paraId="175FDF32" w14:textId="40F384FC" w:rsidR="00F627F0" w:rsidRDefault="00F627F0" w:rsidP="006C4F33">
      <w:pPr>
        <w:pStyle w:val="Heading2"/>
        <w:jc w:val="both"/>
        <w:divId w:val="1036658789"/>
        <w:rPr>
          <w:rFonts w:eastAsia="Times New Roman"/>
          <w:b w:val="0"/>
          <w:sz w:val="24"/>
          <w:szCs w:val="24"/>
        </w:rPr>
      </w:pPr>
      <w:r w:rsidRPr="000D756F">
        <w:rPr>
          <w:rFonts w:eastAsia="Times New Roman"/>
          <w:b w:val="0"/>
          <w:sz w:val="24"/>
          <w:szCs w:val="24"/>
        </w:rPr>
        <w:t xml:space="preserve">Five studies were deemed to be </w:t>
      </w:r>
      <w:r w:rsidR="000146A9">
        <w:rPr>
          <w:rFonts w:eastAsia="Times New Roman"/>
          <w:b w:val="0"/>
          <w:sz w:val="24"/>
          <w:szCs w:val="24"/>
        </w:rPr>
        <w:t>at</w:t>
      </w:r>
      <w:r w:rsidRPr="000D756F">
        <w:rPr>
          <w:rFonts w:eastAsia="Times New Roman"/>
          <w:b w:val="0"/>
          <w:sz w:val="24"/>
          <w:szCs w:val="24"/>
        </w:rPr>
        <w:t xml:space="preserve"> critical risk of bias due to high/serious risk of bias in multiple domains. Based on the review protocol, these studies were excluded from the meta-analysis. Nine studies did not report results in a manner that allowed us to calculate effect sizes and these were also not used in the </w:t>
      </w:r>
      <w:r w:rsidR="000146A9">
        <w:rPr>
          <w:rFonts w:eastAsia="Times New Roman"/>
          <w:b w:val="0"/>
          <w:sz w:val="24"/>
          <w:szCs w:val="24"/>
        </w:rPr>
        <w:t>data synthesis</w:t>
      </w:r>
      <w:r w:rsidRPr="000D756F">
        <w:rPr>
          <w:rFonts w:eastAsia="Times New Roman"/>
          <w:b w:val="0"/>
          <w:sz w:val="24"/>
          <w:szCs w:val="24"/>
        </w:rPr>
        <w:t>.</w:t>
      </w:r>
      <w:r>
        <w:rPr>
          <w:rFonts w:eastAsia="Times New Roman"/>
          <w:b w:val="0"/>
          <w:sz w:val="24"/>
          <w:szCs w:val="24"/>
        </w:rPr>
        <w:t xml:space="preserve"> </w:t>
      </w:r>
      <w:r w:rsidRPr="000D756F">
        <w:rPr>
          <w:rFonts w:eastAsia="Times New Roman"/>
          <w:b w:val="0"/>
          <w:sz w:val="24"/>
          <w:szCs w:val="24"/>
        </w:rPr>
        <w:t>48 studies were used in the meta-analysis.</w:t>
      </w:r>
      <w:r>
        <w:rPr>
          <w:rFonts w:eastAsia="Times New Roman"/>
          <w:b w:val="0"/>
          <w:sz w:val="24"/>
          <w:szCs w:val="24"/>
        </w:rPr>
        <w:t xml:space="preserve"> </w:t>
      </w:r>
    </w:p>
    <w:p w14:paraId="7C850D65" w14:textId="77777777" w:rsidR="00F627F0" w:rsidRPr="00ED7858" w:rsidRDefault="00F627F0" w:rsidP="009A413D">
      <w:pPr>
        <w:divId w:val="1036658789"/>
      </w:pPr>
    </w:p>
    <w:p w14:paraId="0FA35731" w14:textId="2CEB2EB4" w:rsidR="003862F9" w:rsidRDefault="00C37244" w:rsidP="00F85E08">
      <w:pPr>
        <w:pStyle w:val="Heading3"/>
        <w:divId w:val="1036658789"/>
        <w:rPr>
          <w:rFonts w:eastAsia="Times New Roman"/>
        </w:rPr>
      </w:pPr>
      <w:r w:rsidRPr="00AF0241">
        <w:rPr>
          <w:rFonts w:eastAsia="Times New Roman"/>
        </w:rPr>
        <w:t xml:space="preserve"> </w:t>
      </w:r>
      <w:r w:rsidR="00F627F0">
        <w:rPr>
          <w:rFonts w:eastAsia="Times New Roman"/>
        </w:rPr>
        <w:t>RoB2</w:t>
      </w:r>
      <w:r w:rsidR="00FC50F5">
        <w:rPr>
          <w:rFonts w:eastAsia="Times New Roman"/>
        </w:rPr>
        <w:t xml:space="preserve"> results</w:t>
      </w:r>
    </w:p>
    <w:p w14:paraId="6F64A117" w14:textId="71D61D9F" w:rsidR="00B52117" w:rsidRDefault="00B52117" w:rsidP="00843F57">
      <w:pPr>
        <w:divId w:val="1036658789"/>
        <w:rPr>
          <w:rFonts w:eastAsia="Times New Roman"/>
        </w:rPr>
      </w:pPr>
    </w:p>
    <w:p w14:paraId="65169723" w14:textId="62FCCFAE" w:rsidR="00A6443B" w:rsidRDefault="00A6443B" w:rsidP="00A6443B">
      <w:pPr>
        <w:divId w:val="1036658789"/>
      </w:pPr>
    </w:p>
    <w:p w14:paraId="04A90463" w14:textId="57ED6B3A" w:rsidR="00A6443B" w:rsidRPr="00A6443B" w:rsidRDefault="00A6443B" w:rsidP="00A6443B">
      <w:pPr>
        <w:divId w:val="1036658789"/>
        <w:rPr>
          <w:b/>
          <w:bCs/>
        </w:rPr>
      </w:pPr>
      <w:r>
        <w:rPr>
          <w:b/>
          <w:bCs/>
        </w:rPr>
        <w:t xml:space="preserve">FIGURE 3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703799E7" w:rsidR="006C4F33" w:rsidRDefault="00A6443B" w:rsidP="00F85E08">
      <w:pPr>
        <w:pStyle w:val="Heading4"/>
        <w:divId w:val="1036658789"/>
      </w:pPr>
      <w:r>
        <w:rPr>
          <w:noProof/>
        </w:rPr>
        <w:lastRenderedPageBreak/>
        <w:drawing>
          <wp:inline distT="0" distB="0" distL="0" distR="0" wp14:anchorId="201816F3" wp14:editId="0B5410DC">
            <wp:extent cx="5943600" cy="34671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31B4D05F" w14:textId="5D221064" w:rsidR="00F85E08" w:rsidRPr="00A6443B" w:rsidRDefault="00A6443B" w:rsidP="00843F57">
      <w:pPr>
        <w:divId w:val="1036658789"/>
        <w:rPr>
          <w:rFonts w:eastAsia="Times New Roman"/>
        </w:rPr>
      </w:pPr>
      <w:r>
        <w:rPr>
          <w:rFonts w:eastAsia="Times New Roman"/>
          <w:i/>
          <w:iCs/>
        </w:rPr>
        <w:t xml:space="preserve">Note: </w:t>
      </w:r>
      <w:r>
        <w:rPr>
          <w:rFonts w:eastAsia="Times New Roman"/>
        </w:rPr>
        <w:t xml:space="preserve">The plot is based on </w:t>
      </w:r>
      <w:r w:rsidR="00BF1B43">
        <w:rPr>
          <w:rFonts w:eastAsia="Times New Roman"/>
        </w:rPr>
        <w:t>184</w:t>
      </w:r>
      <w:r>
        <w:rPr>
          <w:rFonts w:eastAsia="Times New Roman"/>
        </w:rPr>
        <w:t xml:space="preserve"> effect sizes from </w:t>
      </w:r>
      <w:r w:rsidR="00BF1B43">
        <w:rPr>
          <w:rFonts w:eastAsia="Times New Roman"/>
        </w:rPr>
        <w:t>37</w:t>
      </w:r>
      <w:r>
        <w:rPr>
          <w:rFonts w:eastAsia="Times New Roman"/>
        </w:rPr>
        <w:t xml:space="preserve"> studies. </w:t>
      </w:r>
    </w:p>
    <w:p w14:paraId="53C14B85" w14:textId="77777777" w:rsidR="00C83619" w:rsidRDefault="00C83619" w:rsidP="00A6443B">
      <w:pPr>
        <w:divId w:val="1036658789"/>
        <w:rPr>
          <w:b/>
          <w:bCs/>
        </w:rPr>
      </w:pPr>
    </w:p>
    <w:p w14:paraId="484306D6" w14:textId="77777777" w:rsidR="00C83619" w:rsidRDefault="00C83619" w:rsidP="00A6443B">
      <w:pPr>
        <w:divId w:val="1036658789"/>
        <w:rPr>
          <w:b/>
          <w:bCs/>
        </w:rPr>
      </w:pPr>
    </w:p>
    <w:p w14:paraId="55D65556" w14:textId="77777777" w:rsidR="00B34F28" w:rsidRDefault="00B34F28" w:rsidP="00A6443B">
      <w:pPr>
        <w:divId w:val="1036658789"/>
        <w:rPr>
          <w:b/>
          <w:bCs/>
        </w:rPr>
      </w:pPr>
    </w:p>
    <w:p w14:paraId="562A7324" w14:textId="77777777" w:rsidR="00B34F28" w:rsidRDefault="00B34F28" w:rsidP="00A6443B">
      <w:pPr>
        <w:divId w:val="1036658789"/>
        <w:rPr>
          <w:b/>
          <w:bCs/>
        </w:rPr>
      </w:pPr>
    </w:p>
    <w:p w14:paraId="7111DC1C" w14:textId="77777777" w:rsidR="00B34F28" w:rsidRDefault="00B34F28" w:rsidP="00A6443B">
      <w:pPr>
        <w:divId w:val="1036658789"/>
        <w:rPr>
          <w:b/>
          <w:bCs/>
        </w:rPr>
      </w:pPr>
    </w:p>
    <w:p w14:paraId="1688EE06" w14:textId="77777777" w:rsidR="00B34F28" w:rsidRDefault="00B34F28" w:rsidP="00A6443B">
      <w:pPr>
        <w:divId w:val="1036658789"/>
        <w:rPr>
          <w:b/>
          <w:bCs/>
        </w:rPr>
      </w:pPr>
    </w:p>
    <w:p w14:paraId="50A63EF3" w14:textId="77777777" w:rsidR="00B34F28" w:rsidRDefault="00B34F28" w:rsidP="00A6443B">
      <w:pPr>
        <w:divId w:val="1036658789"/>
        <w:rPr>
          <w:b/>
          <w:bCs/>
        </w:rPr>
      </w:pPr>
    </w:p>
    <w:p w14:paraId="1EBA3749" w14:textId="77777777" w:rsidR="00B34F28" w:rsidRDefault="00B34F28" w:rsidP="00A6443B">
      <w:pPr>
        <w:divId w:val="1036658789"/>
        <w:rPr>
          <w:b/>
          <w:bCs/>
        </w:rPr>
      </w:pPr>
    </w:p>
    <w:p w14:paraId="1AA5B8F9" w14:textId="77777777" w:rsidR="00B34F28" w:rsidRDefault="00B34F28" w:rsidP="00A6443B">
      <w:pPr>
        <w:divId w:val="1036658789"/>
        <w:rPr>
          <w:b/>
          <w:bCs/>
        </w:rPr>
      </w:pPr>
    </w:p>
    <w:p w14:paraId="77474009" w14:textId="77777777" w:rsidR="00B34F28" w:rsidRDefault="00B34F28" w:rsidP="00A6443B">
      <w:pPr>
        <w:divId w:val="1036658789"/>
        <w:rPr>
          <w:b/>
          <w:bCs/>
        </w:rPr>
      </w:pPr>
    </w:p>
    <w:p w14:paraId="0EC88AA5" w14:textId="77777777" w:rsidR="00B34F28" w:rsidRDefault="00B34F28" w:rsidP="00A6443B">
      <w:pPr>
        <w:divId w:val="1036658789"/>
        <w:rPr>
          <w:b/>
          <w:bCs/>
        </w:rPr>
      </w:pPr>
    </w:p>
    <w:p w14:paraId="269B5DA3" w14:textId="77777777" w:rsidR="00B34F28" w:rsidRDefault="00B34F28" w:rsidP="00A6443B">
      <w:pPr>
        <w:divId w:val="1036658789"/>
        <w:rPr>
          <w:b/>
          <w:bCs/>
        </w:rPr>
      </w:pPr>
    </w:p>
    <w:p w14:paraId="657E29A1" w14:textId="77777777" w:rsidR="00B34F28" w:rsidRDefault="00B34F28" w:rsidP="00A6443B">
      <w:pPr>
        <w:divId w:val="1036658789"/>
        <w:rPr>
          <w:b/>
          <w:bCs/>
        </w:rPr>
      </w:pPr>
    </w:p>
    <w:p w14:paraId="61EE748E" w14:textId="77777777" w:rsidR="00B34F28" w:rsidRDefault="00B34F28" w:rsidP="00A6443B">
      <w:pPr>
        <w:divId w:val="1036658789"/>
        <w:rPr>
          <w:b/>
          <w:bCs/>
        </w:rPr>
      </w:pPr>
    </w:p>
    <w:p w14:paraId="045D0BBB" w14:textId="77777777" w:rsidR="00B34F28" w:rsidRDefault="00B34F28" w:rsidP="00A6443B">
      <w:pPr>
        <w:divId w:val="1036658789"/>
        <w:rPr>
          <w:b/>
          <w:bCs/>
        </w:rPr>
      </w:pPr>
    </w:p>
    <w:p w14:paraId="7EDF761B" w14:textId="02CB9A5C" w:rsidR="00A6443B" w:rsidRPr="00A6443B" w:rsidRDefault="00A6443B" w:rsidP="00A6443B">
      <w:pPr>
        <w:divId w:val="1036658789"/>
        <w:rPr>
          <w:b/>
          <w:bCs/>
        </w:rPr>
      </w:pPr>
      <w:r>
        <w:rPr>
          <w:b/>
          <w:bCs/>
        </w:rPr>
        <w:t xml:space="preserve">FIGURE 4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14105E7A" w:rsidR="00843F57" w:rsidRDefault="00C83619" w:rsidP="00A6443B">
      <w:pPr>
        <w:divId w:val="1036658789"/>
        <w:rPr>
          <w:rFonts w:eastAsia="Times New Roman"/>
        </w:rPr>
      </w:pPr>
      <w:r>
        <w:rPr>
          <w:rFonts w:eastAsia="Times New Roman"/>
          <w:noProof/>
        </w:rPr>
        <w:lastRenderedPageBreak/>
        <w:drawing>
          <wp:inline distT="0" distB="0" distL="0" distR="0" wp14:anchorId="53052DC9" wp14:editId="72846506">
            <wp:extent cx="5943600" cy="34671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D2C1160" w:rsidR="00C83619" w:rsidRPr="00A6443B" w:rsidRDefault="00C83619" w:rsidP="00C83619">
      <w:pPr>
        <w:divId w:val="1036658789"/>
        <w:rPr>
          <w:rFonts w:eastAsia="Times New Roman"/>
        </w:rPr>
      </w:pPr>
      <w:r>
        <w:rPr>
          <w:rFonts w:eastAsia="Times New Roman"/>
          <w:i/>
          <w:iCs/>
        </w:rPr>
        <w:t xml:space="preserve">Note: </w:t>
      </w:r>
      <w:r>
        <w:rPr>
          <w:rFonts w:eastAsia="Times New Roman"/>
        </w:rPr>
        <w:t>The plot is based on 1</w:t>
      </w:r>
      <w:r w:rsidR="00BF1B43">
        <w:rPr>
          <w:rFonts w:eastAsia="Times New Roman"/>
        </w:rPr>
        <w:t>24</w:t>
      </w:r>
      <w:r>
        <w:rPr>
          <w:rFonts w:eastAsia="Times New Roman"/>
        </w:rPr>
        <w:t xml:space="preserve"> effect sizes from </w:t>
      </w:r>
      <w:r w:rsidR="00BF1B43">
        <w:rPr>
          <w:rFonts w:eastAsia="Times New Roman"/>
        </w:rPr>
        <w:t>33</w:t>
      </w:r>
      <w:r>
        <w:rPr>
          <w:rFonts w:eastAsia="Times New Roman"/>
        </w:rPr>
        <w:t xml:space="preserve"> studies. </w:t>
      </w:r>
    </w:p>
    <w:p w14:paraId="6760221C" w14:textId="77777777" w:rsidR="00A6443B" w:rsidRDefault="00A6443B" w:rsidP="00A6443B">
      <w:pPr>
        <w:divId w:val="1036658789"/>
        <w:rPr>
          <w:rFonts w:eastAsia="Times New Roman"/>
        </w:rPr>
      </w:pPr>
    </w:p>
    <w:p w14:paraId="3336744B" w14:textId="77777777" w:rsidR="00F85E08" w:rsidRDefault="00F85E08">
      <w:pPr>
        <w:pStyle w:val="Heading2"/>
        <w:divId w:val="1036658789"/>
        <w:rPr>
          <w:rFonts w:eastAsia="Times New Roman"/>
          <w:b w:val="0"/>
          <w:i/>
          <w:sz w:val="24"/>
          <w:szCs w:val="24"/>
        </w:rPr>
      </w:pPr>
    </w:p>
    <w:p w14:paraId="05958B0D" w14:textId="4F52302D" w:rsidR="00FC50F5" w:rsidRDefault="00FC50F5" w:rsidP="00FC50F5">
      <w:pPr>
        <w:pStyle w:val="Heading3"/>
        <w:divId w:val="1036658789"/>
        <w:rPr>
          <w:rFonts w:eastAsia="Times New Roman"/>
        </w:rPr>
      </w:pPr>
      <w:r>
        <w:rPr>
          <w:rFonts w:eastAsia="Times New Roman"/>
        </w:rPr>
        <w:t>ROBINS-I results</w:t>
      </w:r>
    </w:p>
    <w:p w14:paraId="3DE1D58F" w14:textId="77777777" w:rsidR="00B52117" w:rsidRPr="00DC7E6A" w:rsidRDefault="00B52117" w:rsidP="00843F57">
      <w:pPr>
        <w:divId w:val="1036658789"/>
        <w:rPr>
          <w:rFonts w:eastAsia="Times New Roman"/>
        </w:rPr>
      </w:pPr>
    </w:p>
    <w:p w14:paraId="56A92EDE" w14:textId="77777777" w:rsidR="00F85E08" w:rsidRDefault="00F85E08" w:rsidP="00F85E08">
      <w:pPr>
        <w:pStyle w:val="Heading4"/>
        <w:divId w:val="915240051"/>
      </w:pPr>
      <w:proofErr w:type="spellStart"/>
      <w:r>
        <w:t>Reintegrational</w:t>
      </w:r>
      <w:proofErr w:type="spellEnd"/>
      <w:r>
        <w:t xml:space="preserve"> outcomes</w:t>
      </w:r>
    </w:p>
    <w:p w14:paraId="6DD950C6" w14:textId="77777777" w:rsidR="00BF1B43" w:rsidRPr="00A6443B" w:rsidRDefault="00BF1B43" w:rsidP="00BF1B43">
      <w:pPr>
        <w:divId w:val="915240051"/>
        <w:rPr>
          <w:b/>
          <w:bCs/>
        </w:rPr>
      </w:pPr>
      <w:r w:rsidRPr="00BF1B43">
        <w:rPr>
          <w:rFonts w:eastAsia="Times New Roman"/>
          <w:b/>
          <w:bCs/>
        </w:rPr>
        <w:t>FIGURE 5</w:t>
      </w:r>
      <w:r>
        <w:rPr>
          <w:rFonts w:eastAsia="Times New Roman"/>
        </w:rPr>
        <w:t xml:space="preserve"> ROBINS-I </w:t>
      </w:r>
      <w:r w:rsidRPr="00A6443B">
        <w:t>judgment</w:t>
      </w:r>
      <w:r>
        <w:t>s</w:t>
      </w:r>
      <w:r w:rsidRPr="00A6443B">
        <w:t xml:space="preserve"> for </w:t>
      </w:r>
      <w:proofErr w:type="spellStart"/>
      <w:r w:rsidRPr="00A6443B">
        <w:t>reintegrational</w:t>
      </w:r>
      <w:proofErr w:type="spellEnd"/>
      <w:r w:rsidRPr="00A6443B">
        <w:t xml:space="preserve"> outcomes</w:t>
      </w:r>
    </w:p>
    <w:p w14:paraId="5D0A8137" w14:textId="12408B23" w:rsidR="00BF1B43" w:rsidRDefault="00BF1B43" w:rsidP="00BF1B43">
      <w:pPr>
        <w:divId w:val="915240051"/>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18 effect sizes from 8 studies. </w:t>
      </w:r>
    </w:p>
    <w:p w14:paraId="110D8195" w14:textId="7F6CDB6D" w:rsidR="00BF1B43" w:rsidRPr="00BF1B43" w:rsidRDefault="00BF1B43" w:rsidP="00BF1B43">
      <w:pPr>
        <w:divId w:val="915240051"/>
        <w:rPr>
          <w:rFonts w:eastAsia="Times New Roman"/>
        </w:rPr>
      </w:pPr>
    </w:p>
    <w:p w14:paraId="3377EF63" w14:textId="77777777" w:rsidR="00F85E08" w:rsidRDefault="00F85E08" w:rsidP="00F85E08">
      <w:pPr>
        <w:divId w:val="915240051"/>
        <w:rPr>
          <w:rFonts w:eastAsia="Times New Roman"/>
        </w:rPr>
      </w:pPr>
    </w:p>
    <w:p w14:paraId="1B2782A8" w14:textId="77777777" w:rsidR="00F85E08" w:rsidRDefault="00F85E08" w:rsidP="00F85E08">
      <w:pPr>
        <w:pStyle w:val="Heading4"/>
        <w:divId w:val="915240051"/>
      </w:pPr>
      <w:r>
        <w:t>Mental health outcomes</w:t>
      </w:r>
    </w:p>
    <w:p w14:paraId="492B0EFB" w14:textId="4D964DDE" w:rsidR="00BF1B43" w:rsidRPr="00A6443B" w:rsidRDefault="00BF1B43" w:rsidP="00BF1B43">
      <w:pPr>
        <w:divId w:val="915240051"/>
        <w:rPr>
          <w:b/>
          <w:bCs/>
        </w:rPr>
      </w:pPr>
      <w:r w:rsidRPr="00BF1B43">
        <w:rPr>
          <w:rFonts w:eastAsia="Times New Roman"/>
          <w:b/>
          <w:bCs/>
        </w:rPr>
        <w:lastRenderedPageBreak/>
        <w:t xml:space="preserve">FIGURE </w:t>
      </w:r>
      <w:r>
        <w:rPr>
          <w:rFonts w:eastAsia="Times New Roman"/>
          <w:b/>
          <w:bCs/>
        </w:rPr>
        <w:t>6</w:t>
      </w:r>
      <w:r>
        <w:rPr>
          <w:rFonts w:eastAsia="Times New Roman"/>
        </w:rPr>
        <w:t xml:space="preserve"> ROBINS-I </w:t>
      </w:r>
      <w:r w:rsidRPr="00A6443B">
        <w:t>judgment</w:t>
      </w:r>
      <w:r>
        <w:t>s</w:t>
      </w:r>
      <w:r w:rsidRPr="00A6443B">
        <w:t xml:space="preserve"> for </w:t>
      </w:r>
      <w:r>
        <w:t>mental health</w:t>
      </w:r>
      <w:r w:rsidRPr="00A6443B">
        <w:t xml:space="preserve"> outcomes</w:t>
      </w:r>
    </w:p>
    <w:p w14:paraId="13EA97AA" w14:textId="686F0092" w:rsidR="00BF1B43" w:rsidRDefault="00BF1B43" w:rsidP="00BF1B43">
      <w:pPr>
        <w:divId w:val="915240051"/>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17 effect sizes from 8 studies. </w:t>
      </w:r>
    </w:p>
    <w:p w14:paraId="471E28D6" w14:textId="77777777" w:rsidR="00C80453" w:rsidRPr="00BF1B43" w:rsidRDefault="00C80453" w:rsidP="00843F57">
      <w:pPr>
        <w:divId w:val="915240051"/>
        <w:rPr>
          <w:rFonts w:eastAsia="Times New Roman"/>
        </w:rPr>
      </w:pPr>
    </w:p>
    <w:p w14:paraId="4AD7DF95" w14:textId="77777777" w:rsidR="00F85E08" w:rsidRPr="00DC7E6A" w:rsidRDefault="00F85E08" w:rsidP="00843F57">
      <w:pPr>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9" w:name="DISCUSSION" w:displacedByCustomXml="next"/>
    <w:bookmarkEnd w:id="49"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44B322F0">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5DF96C0D">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1C9D6A08">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49E6216F">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571B35A7">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68212E1">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3F16532F">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184235CA">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105E99E2">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3BED0ED3">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w:t>
      </w:r>
      <w:proofErr w:type="spellStart"/>
      <w:r w:rsidRPr="006C341C">
        <w:rPr>
          <w:rFonts w:eastAsia="Times New Roman"/>
          <w:lang w:val="en-US" w:eastAsia="da-DK"/>
        </w:rPr>
        <w:t>Klitgård</w:t>
      </w:r>
      <w:proofErr w:type="spellEnd"/>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50" w:name="SUMMARY_OF_RESULTS"/>
      <w:bookmarkEnd w:id="50"/>
      <w:r w:rsidRPr="00AF0241">
        <w:rPr>
          <w:rFonts w:eastAsia="Times New Roman"/>
        </w:rPr>
        <w:t xml:space="preserve">Summary of main results </w:t>
      </w:r>
    </w:p>
    <w:bookmarkStart w:id="51" w:name="APPLICABILITY_OF_FINDINGS" w:displacedByCustomXml="next"/>
    <w:bookmarkEnd w:id="51"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52" w:name="QUALITY_OF_EVIDENCE" w:displacedByCustomXml="next"/>
    <w:bookmarkEnd w:id="52"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53" w:name="POTENTIAL_BIASES" w:displacedByCustomXml="next"/>
    <w:bookmarkEnd w:id="53"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54" w:name="AGREEMENT"/>
      <w:bookmarkEnd w:id="54"/>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55" w:name="CONCLUSIONS" w:displacedByCustomXml="next"/>
    <w:bookmarkEnd w:id="55"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56" w:name="IMPLICATIONS_PRACTICE"/>
      <w:bookmarkEnd w:id="56"/>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7" w:name="IMPLICATIONS_RESEARCH" w:displacedByCustomXml="next"/>
    <w:bookmarkEnd w:id="57"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58" w:name="ACKNOWLEDGEMENTS" w:displacedByCustomXml="next"/>
    <w:bookmarkEnd w:id="58"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9" w:name="CONTRIBUTIONS" w:displacedByCustomXml="next"/>
    <w:bookmarkEnd w:id="59"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 xml:space="preserve">Elizabeth </w:t>
      </w:r>
      <w:proofErr w:type="spellStart"/>
      <w:r w:rsidR="001327A4" w:rsidRPr="00AF0241">
        <w:rPr>
          <w:rFonts w:eastAsia="Times New Roman"/>
          <w:sz w:val="27"/>
          <w:szCs w:val="27"/>
          <w:lang w:val="en-US"/>
        </w:rPr>
        <w:t>Bengtsen</w:t>
      </w:r>
      <w:proofErr w:type="spellEnd"/>
    </w:p>
    <w:p w14:paraId="41675004" w14:textId="77777777" w:rsidR="003862F9" w:rsidRPr="00AF0241" w:rsidRDefault="00C37244">
      <w:pPr>
        <w:pStyle w:val="Heading1"/>
        <w:divId w:val="231550358"/>
        <w:rPr>
          <w:rFonts w:eastAsia="Times New Roman"/>
        </w:rPr>
      </w:pPr>
      <w:bookmarkStart w:id="60" w:name="CONFLICT_OF_INTEREST"/>
      <w:bookmarkEnd w:id="60"/>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61" w:name="PRO_REV_DIFF"/>
      <w:bookmarkEnd w:id="61"/>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62" w:name="PUBLIC_NOTES"/>
      <w:bookmarkEnd w:id="62"/>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63" w:name="CHARACTERISTICS_OF_INCLUDED_STUDIES"/>
      <w:bookmarkEnd w:id="63"/>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64" w:name="CHARACTERISTICS_OF_EXCLUDED_STUDIES"/>
      <w:bookmarkEnd w:id="64"/>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65" w:name="CHARACTERISTICS_OF_AWAITING_STUDIES"/>
      <w:bookmarkEnd w:id="65"/>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6" w:name="SOF_TABLES"/>
      <w:bookmarkEnd w:id="66"/>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7" w:name="ADDITIONAL_TABLES"/>
      <w:bookmarkEnd w:id="67"/>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8" w:name="TBL-01"/>
      <w:bookmarkEnd w:id="68"/>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9" w:name="TBL-02"/>
      <w:bookmarkEnd w:id="69"/>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70" w:name="INCLUDED_STUDIES"/>
      <w:bookmarkEnd w:id="70"/>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lastRenderedPageBreak/>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lastRenderedPageBreak/>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w:t>
      </w:r>
      <w:r w:rsidRPr="00AF0241">
        <w:lastRenderedPageBreak/>
        <w:t xml:space="preserve">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lastRenderedPageBreak/>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1"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proofErr w:type="spellStart"/>
      <w:r w:rsidRPr="00B344A7">
        <w:rPr>
          <w:lang w:val="en-US"/>
        </w:rPr>
        <w:t>Kvarstein</w:t>
      </w:r>
      <w:proofErr w:type="spellEnd"/>
      <w:r w:rsidRPr="00B344A7">
        <w:rPr>
          <w:lang w:val="en-US"/>
        </w:rPr>
        <w:t xml:space="preserve"> EH, </w:t>
      </w:r>
      <w:proofErr w:type="spellStart"/>
      <w:r w:rsidRPr="00B344A7">
        <w:rPr>
          <w:lang w:val="en-US"/>
        </w:rPr>
        <w:t>Arnevik</w:t>
      </w:r>
      <w:proofErr w:type="spellEnd"/>
      <w:r w:rsidRPr="00B344A7">
        <w:rPr>
          <w:lang w:val="en-US"/>
        </w:rPr>
        <w:t xml:space="preserve"> E, </w:t>
      </w:r>
      <w:proofErr w:type="spellStart"/>
      <w:r w:rsidRPr="00B344A7">
        <w:rPr>
          <w:lang w:val="en-US"/>
        </w:rPr>
        <w:t>Halsteinli</w:t>
      </w:r>
      <w:proofErr w:type="spellEnd"/>
      <w:r w:rsidRPr="00B344A7">
        <w:rPr>
          <w:lang w:val="en-US"/>
        </w:rPr>
        <w:t xml:space="preserve"> V, Ro FG, </w:t>
      </w:r>
      <w:proofErr w:type="spellStart"/>
      <w:r w:rsidRPr="00B344A7">
        <w:rPr>
          <w:lang w:val="en-US"/>
        </w:rPr>
        <w:t>Karterud</w:t>
      </w:r>
      <w:proofErr w:type="spellEnd"/>
      <w:r w:rsidRPr="00B344A7">
        <w:rPr>
          <w:lang w:val="en-US"/>
        </w:rPr>
        <w:t xml:space="preserve"> S, &amp; </w:t>
      </w:r>
      <w:proofErr w:type="spellStart"/>
      <w:r w:rsidRPr="00B344A7">
        <w:rPr>
          <w:lang w:val="en-US"/>
        </w:rPr>
        <w:t>Wilberg</w:t>
      </w:r>
      <w:proofErr w:type="spellEnd"/>
      <w:r w:rsidRPr="00B344A7">
        <w:rPr>
          <w:lang w:val="en-US"/>
        </w:rPr>
        <w:t xml:space="preserve"> T. (2013). </w:t>
      </w:r>
      <w:r w:rsidRPr="00AF0241">
        <w:t xml:space="preserve">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62"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3"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4"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5"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6"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7"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8"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9"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0"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1"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2"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71"/>
      <w:r w:rsidRPr="00AF0241">
        <w:t xml:space="preserve">Empowering Individuals </w:t>
      </w:r>
      <w:proofErr w:type="gramStart"/>
      <w:r w:rsidRPr="00AF0241">
        <w:t>With</w:t>
      </w:r>
      <w:proofErr w:type="gramEnd"/>
      <w:r w:rsidRPr="00AF0241">
        <w:t xml:space="preserve"> Psychiatric Disabilities to Work: Results of a Randomized Trial</w:t>
      </w:r>
      <w:commentRangeEnd w:id="71"/>
      <w:r>
        <w:rPr>
          <w:rStyle w:val="CommentReference"/>
          <w:rFonts w:asciiTheme="minorHAnsi" w:eastAsiaTheme="minorHAnsi" w:hAnsiTheme="minorHAnsi" w:cstheme="minorBidi"/>
          <w:lang w:val="da-DK" w:eastAsia="en-US"/>
        </w:rPr>
        <w:commentReference w:id="71"/>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3"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4"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5"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6"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7"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8"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9"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0"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1"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2"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3"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4"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5"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6"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72" w:name="EXCLUDED_STUDIES"/>
      <w:bookmarkEnd w:id="72"/>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73" w:name="AWAITING_STUDIES"/>
      <w:bookmarkEnd w:id="73"/>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4" w:name="OTHER_VERSIONS_REFERENCES"/>
      <w:bookmarkStart w:id="75" w:name="ANALYSES_AND_DATA"/>
      <w:bookmarkStart w:id="76" w:name="FIGURES"/>
      <w:bookmarkEnd w:id="74"/>
      <w:bookmarkEnd w:id="75"/>
      <w:bookmarkEnd w:id="76"/>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7"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8"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7" w:name="SOURCES_OF_SUPPORT"/>
      <w:bookmarkEnd w:id="77"/>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8" w:name="APPENDICES" w:displacedByCustomXml="next"/>
    <w:bookmarkEnd w:id="78" w:displacedByCustomXml="next"/>
    <w:bookmarkStart w:id="79" w:name="FEEDBACK" w:displacedByCustomXml="next"/>
    <w:bookmarkEnd w:id="79"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6CEEE665" w14:textId="4F945F9B" w:rsidR="00F627F0" w:rsidRDefault="00F627F0">
      <w:pPr>
        <w:pStyle w:val="Heading1"/>
        <w:divId w:val="970094519"/>
        <w:rPr>
          <w:rFonts w:eastAsia="Times New Roman"/>
        </w:rPr>
      </w:pPr>
      <w:r>
        <w:rPr>
          <w:rFonts w:eastAsia="Times New Roman"/>
        </w:rPr>
        <w:t>Tables</w:t>
      </w:r>
    </w:p>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9"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8"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5" w:author="Mikkel Helding Vembye" w:date="2025-04-29T09:55:00Z" w:initials="MHV">
    <w:p w14:paraId="5C1C742E" w14:textId="4D584A1A" w:rsidR="000A72EB" w:rsidRPr="00DB54E2" w:rsidRDefault="000A72EB">
      <w:pPr>
        <w:pStyle w:val="CommentText"/>
        <w:rPr>
          <w:lang w:val="en-US"/>
        </w:rPr>
      </w:pPr>
      <w:r>
        <w:rPr>
          <w:rStyle w:val="CommentReference"/>
        </w:rPr>
        <w:annotationRef/>
      </w:r>
      <w:r w:rsidRPr="00DB54E2">
        <w:rPr>
          <w:lang w:val="en-US"/>
        </w:rPr>
        <w:t>Forward and backwards?</w:t>
      </w:r>
    </w:p>
  </w:comment>
  <w:comment w:id="40" w:author="Mikkel Helding Vembye" w:date="2025-09-25T13:58:00Z" w:initials="MHV">
    <w:p w14:paraId="7143C9B8" w14:textId="6455738F" w:rsidR="008E0618" w:rsidRPr="00DB54E2" w:rsidRDefault="008E0618">
      <w:pPr>
        <w:pStyle w:val="CommentText"/>
        <w:rPr>
          <w:lang w:val="en-US"/>
        </w:rPr>
      </w:pPr>
      <w:r>
        <w:rPr>
          <w:rStyle w:val="CommentReference"/>
        </w:rPr>
        <w:annotationRef/>
      </w:r>
      <w:r w:rsidRPr="00DB54E2">
        <w:rPr>
          <w:lang w:val="en-US"/>
        </w:rPr>
        <w:t xml:space="preserve">Update with correct numbers. </w:t>
      </w:r>
    </w:p>
  </w:comment>
  <w:comment w:id="46" w:author="Mikkel Helding Vembye" w:date="2025-09-25T18:01:00Z" w:initials="MHV">
    <w:p w14:paraId="3C248607" w14:textId="614D081A" w:rsidR="00DB54E2" w:rsidRDefault="00DB54E2">
      <w:pPr>
        <w:pStyle w:val="CommentText"/>
      </w:pPr>
      <w:r>
        <w:rPr>
          <w:rStyle w:val="CommentReference"/>
        </w:rPr>
        <w:annotationRef/>
      </w:r>
      <w:r>
        <w:t>Tjek</w:t>
      </w:r>
    </w:p>
  </w:comment>
  <w:comment w:id="44"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45"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47" w:author="Mikkel Helding Vembye" w:date="2025-09-25T18:16:00Z" w:initials="MHV">
    <w:p w14:paraId="1A25044C" w14:textId="5A9972C1" w:rsidR="001F61C3" w:rsidRDefault="001F61C3">
      <w:pPr>
        <w:pStyle w:val="CommentText"/>
      </w:pPr>
      <w:r>
        <w:rPr>
          <w:rStyle w:val="CommentReference"/>
        </w:rPr>
        <w:annotationRef/>
      </w:r>
      <w:r>
        <w:t>Update</w:t>
      </w:r>
    </w:p>
  </w:comment>
  <w:comment w:id="71"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7143C9B8" w15:done="0"/>
  <w15:commentEx w15:paraId="3C248607" w15:done="0"/>
  <w15:commentEx w15:paraId="0FC985D5" w15:done="0"/>
  <w15:commentEx w15:paraId="45547E89" w15:paraIdParent="0FC985D5" w15:done="0"/>
  <w15:commentEx w15:paraId="1A25044C"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5C99DA" w16cex:dateUtc="2025-09-25T11:58:00Z"/>
  <w16cex:commentExtensible w16cex:durableId="1E5A4112" w16cex:dateUtc="2025-09-25T16:01:00Z"/>
  <w16cex:commentExtensible w16cex:durableId="528AEBBC" w16cex:dateUtc="2025-09-25T16: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7143C9B8" w16cid:durableId="2C5C99DA"/>
  <w16cid:commentId w16cid:paraId="3C248607" w16cid:durableId="1E5A4112"/>
  <w16cid:commentId w16cid:paraId="0FC985D5" w16cid:durableId="2BB4AA90"/>
  <w16cid:commentId w16cid:paraId="45547E89" w16cid:durableId="2C6C7095"/>
  <w16cid:commentId w16cid:paraId="1A25044C" w16cid:durableId="528AEBBC"/>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F055D0" w14:textId="77777777" w:rsidR="00925C1B" w:rsidRDefault="00925C1B" w:rsidP="0082078E">
      <w:r>
        <w:separator/>
      </w:r>
    </w:p>
  </w:endnote>
  <w:endnote w:type="continuationSeparator" w:id="0">
    <w:p w14:paraId="25E1F668" w14:textId="77777777" w:rsidR="00925C1B" w:rsidRDefault="00925C1B"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B80C0" w14:textId="77777777" w:rsidR="00925C1B" w:rsidRDefault="00925C1B" w:rsidP="0082078E">
      <w:r>
        <w:separator/>
      </w:r>
    </w:p>
  </w:footnote>
  <w:footnote w:type="continuationSeparator" w:id="0">
    <w:p w14:paraId="7516744A" w14:textId="77777777" w:rsidR="00925C1B" w:rsidRDefault="00925C1B"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146A9"/>
    <w:rsid w:val="00023937"/>
    <w:rsid w:val="000302D4"/>
    <w:rsid w:val="0003077A"/>
    <w:rsid w:val="00034EEE"/>
    <w:rsid w:val="0003694D"/>
    <w:rsid w:val="00040F49"/>
    <w:rsid w:val="00042A15"/>
    <w:rsid w:val="00046F4C"/>
    <w:rsid w:val="00047022"/>
    <w:rsid w:val="00047BDD"/>
    <w:rsid w:val="00054286"/>
    <w:rsid w:val="000546CA"/>
    <w:rsid w:val="00061B6C"/>
    <w:rsid w:val="00063F96"/>
    <w:rsid w:val="00066059"/>
    <w:rsid w:val="000709A7"/>
    <w:rsid w:val="00071D4C"/>
    <w:rsid w:val="00071E5A"/>
    <w:rsid w:val="00082278"/>
    <w:rsid w:val="00082B53"/>
    <w:rsid w:val="00083049"/>
    <w:rsid w:val="0008704F"/>
    <w:rsid w:val="00091EA0"/>
    <w:rsid w:val="000A29E0"/>
    <w:rsid w:val="000A609A"/>
    <w:rsid w:val="000A7253"/>
    <w:rsid w:val="000A72EB"/>
    <w:rsid w:val="000B70EF"/>
    <w:rsid w:val="000C3FDB"/>
    <w:rsid w:val="000C42E4"/>
    <w:rsid w:val="000C482B"/>
    <w:rsid w:val="000C70A1"/>
    <w:rsid w:val="000C7117"/>
    <w:rsid w:val="000C776B"/>
    <w:rsid w:val="000D0392"/>
    <w:rsid w:val="000D1637"/>
    <w:rsid w:val="000D234B"/>
    <w:rsid w:val="000D2883"/>
    <w:rsid w:val="000D2ECC"/>
    <w:rsid w:val="000D40F7"/>
    <w:rsid w:val="000D477F"/>
    <w:rsid w:val="000D756F"/>
    <w:rsid w:val="000D7DF2"/>
    <w:rsid w:val="000E0528"/>
    <w:rsid w:val="000E0E6C"/>
    <w:rsid w:val="000E20A6"/>
    <w:rsid w:val="000E2B66"/>
    <w:rsid w:val="000E4645"/>
    <w:rsid w:val="000E5E7A"/>
    <w:rsid w:val="000E76F8"/>
    <w:rsid w:val="000F030A"/>
    <w:rsid w:val="000F0C7D"/>
    <w:rsid w:val="000F1EA6"/>
    <w:rsid w:val="000F2B2D"/>
    <w:rsid w:val="000F371E"/>
    <w:rsid w:val="000F37AA"/>
    <w:rsid w:val="000F738B"/>
    <w:rsid w:val="000F7975"/>
    <w:rsid w:val="00100263"/>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C0507"/>
    <w:rsid w:val="001C24ED"/>
    <w:rsid w:val="001C437B"/>
    <w:rsid w:val="001C520E"/>
    <w:rsid w:val="001C7B0E"/>
    <w:rsid w:val="001C7E6E"/>
    <w:rsid w:val="001D2EF1"/>
    <w:rsid w:val="001D32A5"/>
    <w:rsid w:val="001D48FF"/>
    <w:rsid w:val="001D4B35"/>
    <w:rsid w:val="001E2674"/>
    <w:rsid w:val="001E7FD9"/>
    <w:rsid w:val="001F03E5"/>
    <w:rsid w:val="001F1D41"/>
    <w:rsid w:val="001F4B1C"/>
    <w:rsid w:val="001F5440"/>
    <w:rsid w:val="001F61C3"/>
    <w:rsid w:val="001F75AB"/>
    <w:rsid w:val="002003C7"/>
    <w:rsid w:val="00200F08"/>
    <w:rsid w:val="00206D2D"/>
    <w:rsid w:val="00214392"/>
    <w:rsid w:val="00221BCE"/>
    <w:rsid w:val="00224EE3"/>
    <w:rsid w:val="002256EC"/>
    <w:rsid w:val="00232882"/>
    <w:rsid w:val="00232FA4"/>
    <w:rsid w:val="00235892"/>
    <w:rsid w:val="00243C6F"/>
    <w:rsid w:val="002443B2"/>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97D11"/>
    <w:rsid w:val="002A0C4D"/>
    <w:rsid w:val="002A0EC9"/>
    <w:rsid w:val="002A1099"/>
    <w:rsid w:val="002A2B62"/>
    <w:rsid w:val="002A3D02"/>
    <w:rsid w:val="002B0A81"/>
    <w:rsid w:val="002B13D3"/>
    <w:rsid w:val="002B321E"/>
    <w:rsid w:val="002B6E1B"/>
    <w:rsid w:val="002B79ED"/>
    <w:rsid w:val="002C0D8B"/>
    <w:rsid w:val="002C3491"/>
    <w:rsid w:val="002C445F"/>
    <w:rsid w:val="002C71B5"/>
    <w:rsid w:val="002C7E51"/>
    <w:rsid w:val="002D2F3F"/>
    <w:rsid w:val="002D461C"/>
    <w:rsid w:val="002D75DE"/>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E71CE"/>
    <w:rsid w:val="003F025B"/>
    <w:rsid w:val="003F025F"/>
    <w:rsid w:val="003F1C73"/>
    <w:rsid w:val="00404FE6"/>
    <w:rsid w:val="0041210A"/>
    <w:rsid w:val="00417D23"/>
    <w:rsid w:val="00420D44"/>
    <w:rsid w:val="00421CE0"/>
    <w:rsid w:val="00422842"/>
    <w:rsid w:val="00422BF1"/>
    <w:rsid w:val="0042416E"/>
    <w:rsid w:val="00424D25"/>
    <w:rsid w:val="00425274"/>
    <w:rsid w:val="004258A5"/>
    <w:rsid w:val="004279F9"/>
    <w:rsid w:val="00430939"/>
    <w:rsid w:val="00432308"/>
    <w:rsid w:val="00432D39"/>
    <w:rsid w:val="00435B83"/>
    <w:rsid w:val="00435B8D"/>
    <w:rsid w:val="00435F7D"/>
    <w:rsid w:val="004375ED"/>
    <w:rsid w:val="004414A3"/>
    <w:rsid w:val="00443E4A"/>
    <w:rsid w:val="004443EE"/>
    <w:rsid w:val="00444630"/>
    <w:rsid w:val="00445A63"/>
    <w:rsid w:val="00451574"/>
    <w:rsid w:val="0045216C"/>
    <w:rsid w:val="00454BCB"/>
    <w:rsid w:val="0045708E"/>
    <w:rsid w:val="0046027E"/>
    <w:rsid w:val="00460F3E"/>
    <w:rsid w:val="00466B4F"/>
    <w:rsid w:val="00471120"/>
    <w:rsid w:val="00472CA9"/>
    <w:rsid w:val="004739A5"/>
    <w:rsid w:val="00473C2F"/>
    <w:rsid w:val="004757B8"/>
    <w:rsid w:val="00476280"/>
    <w:rsid w:val="00476DA2"/>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D1A20"/>
    <w:rsid w:val="004D26E2"/>
    <w:rsid w:val="004D3D73"/>
    <w:rsid w:val="004D4A1E"/>
    <w:rsid w:val="004D7220"/>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70E"/>
    <w:rsid w:val="00512D96"/>
    <w:rsid w:val="00514C3B"/>
    <w:rsid w:val="0051749F"/>
    <w:rsid w:val="00523B57"/>
    <w:rsid w:val="00525A42"/>
    <w:rsid w:val="00527A0C"/>
    <w:rsid w:val="0053109B"/>
    <w:rsid w:val="005326FC"/>
    <w:rsid w:val="00532B8C"/>
    <w:rsid w:val="00537C4C"/>
    <w:rsid w:val="00540178"/>
    <w:rsid w:val="005425FD"/>
    <w:rsid w:val="00546D07"/>
    <w:rsid w:val="005519DE"/>
    <w:rsid w:val="005538AC"/>
    <w:rsid w:val="00554ACD"/>
    <w:rsid w:val="005554EE"/>
    <w:rsid w:val="00555992"/>
    <w:rsid w:val="00555EFD"/>
    <w:rsid w:val="00561ACB"/>
    <w:rsid w:val="00564A10"/>
    <w:rsid w:val="0056626D"/>
    <w:rsid w:val="00570742"/>
    <w:rsid w:val="00571BD8"/>
    <w:rsid w:val="00573C37"/>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68C"/>
    <w:rsid w:val="005F1E04"/>
    <w:rsid w:val="005F7D2F"/>
    <w:rsid w:val="0060107E"/>
    <w:rsid w:val="0060276A"/>
    <w:rsid w:val="006042B0"/>
    <w:rsid w:val="006055D2"/>
    <w:rsid w:val="00606322"/>
    <w:rsid w:val="006071A2"/>
    <w:rsid w:val="00610AF3"/>
    <w:rsid w:val="00615CA7"/>
    <w:rsid w:val="006161B7"/>
    <w:rsid w:val="006176AE"/>
    <w:rsid w:val="00624C55"/>
    <w:rsid w:val="00625651"/>
    <w:rsid w:val="00626E01"/>
    <w:rsid w:val="00630EA6"/>
    <w:rsid w:val="00633816"/>
    <w:rsid w:val="0063482E"/>
    <w:rsid w:val="0063780C"/>
    <w:rsid w:val="006418F5"/>
    <w:rsid w:val="0064441A"/>
    <w:rsid w:val="006447E5"/>
    <w:rsid w:val="00644B20"/>
    <w:rsid w:val="00645CCF"/>
    <w:rsid w:val="00645E89"/>
    <w:rsid w:val="0064798E"/>
    <w:rsid w:val="00651D13"/>
    <w:rsid w:val="00652CA7"/>
    <w:rsid w:val="006531DC"/>
    <w:rsid w:val="00653213"/>
    <w:rsid w:val="00654794"/>
    <w:rsid w:val="0065636D"/>
    <w:rsid w:val="00657106"/>
    <w:rsid w:val="006705E3"/>
    <w:rsid w:val="006772C4"/>
    <w:rsid w:val="0068061A"/>
    <w:rsid w:val="006806E5"/>
    <w:rsid w:val="00685DE8"/>
    <w:rsid w:val="006974ED"/>
    <w:rsid w:val="006A1BCD"/>
    <w:rsid w:val="006A508A"/>
    <w:rsid w:val="006B0089"/>
    <w:rsid w:val="006B05E8"/>
    <w:rsid w:val="006B3843"/>
    <w:rsid w:val="006B49D2"/>
    <w:rsid w:val="006B51FE"/>
    <w:rsid w:val="006B7A5C"/>
    <w:rsid w:val="006C3410"/>
    <w:rsid w:val="006C341C"/>
    <w:rsid w:val="006C4F33"/>
    <w:rsid w:val="006C4F4D"/>
    <w:rsid w:val="006D11B7"/>
    <w:rsid w:val="006E375A"/>
    <w:rsid w:val="006F1BC6"/>
    <w:rsid w:val="006F3DCF"/>
    <w:rsid w:val="006F7698"/>
    <w:rsid w:val="007000EF"/>
    <w:rsid w:val="007009A7"/>
    <w:rsid w:val="00704663"/>
    <w:rsid w:val="007068E2"/>
    <w:rsid w:val="007070B3"/>
    <w:rsid w:val="00712393"/>
    <w:rsid w:val="00712700"/>
    <w:rsid w:val="00713B0D"/>
    <w:rsid w:val="0072333D"/>
    <w:rsid w:val="00723B9D"/>
    <w:rsid w:val="007240D7"/>
    <w:rsid w:val="00726030"/>
    <w:rsid w:val="007310C9"/>
    <w:rsid w:val="0073538D"/>
    <w:rsid w:val="007359ED"/>
    <w:rsid w:val="007379A1"/>
    <w:rsid w:val="0074415E"/>
    <w:rsid w:val="00745E61"/>
    <w:rsid w:val="00750D5C"/>
    <w:rsid w:val="007529CC"/>
    <w:rsid w:val="007540D5"/>
    <w:rsid w:val="00764B03"/>
    <w:rsid w:val="00770705"/>
    <w:rsid w:val="0077097C"/>
    <w:rsid w:val="00774C4F"/>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3F57"/>
    <w:rsid w:val="00844DA0"/>
    <w:rsid w:val="00845187"/>
    <w:rsid w:val="00851464"/>
    <w:rsid w:val="008527E1"/>
    <w:rsid w:val="00853B13"/>
    <w:rsid w:val="00855C76"/>
    <w:rsid w:val="00867660"/>
    <w:rsid w:val="00874C6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5825"/>
    <w:rsid w:val="008C6AEA"/>
    <w:rsid w:val="008C6EBC"/>
    <w:rsid w:val="008C765B"/>
    <w:rsid w:val="008D5999"/>
    <w:rsid w:val="008D60AE"/>
    <w:rsid w:val="008D7BE8"/>
    <w:rsid w:val="008E0618"/>
    <w:rsid w:val="008E0E4E"/>
    <w:rsid w:val="008E1FB9"/>
    <w:rsid w:val="008E5E1E"/>
    <w:rsid w:val="008E7902"/>
    <w:rsid w:val="008E7AD8"/>
    <w:rsid w:val="008F0389"/>
    <w:rsid w:val="008F26BB"/>
    <w:rsid w:val="008F3574"/>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26F2"/>
    <w:rsid w:val="00933158"/>
    <w:rsid w:val="00933F2C"/>
    <w:rsid w:val="009377C6"/>
    <w:rsid w:val="00937F63"/>
    <w:rsid w:val="00940B0A"/>
    <w:rsid w:val="0094227F"/>
    <w:rsid w:val="00943531"/>
    <w:rsid w:val="00943C4A"/>
    <w:rsid w:val="00952C2A"/>
    <w:rsid w:val="0095439F"/>
    <w:rsid w:val="009543CE"/>
    <w:rsid w:val="00955A3D"/>
    <w:rsid w:val="0095723C"/>
    <w:rsid w:val="0095775A"/>
    <w:rsid w:val="00964DB0"/>
    <w:rsid w:val="00965942"/>
    <w:rsid w:val="0097247C"/>
    <w:rsid w:val="00972BFA"/>
    <w:rsid w:val="0097636F"/>
    <w:rsid w:val="00982226"/>
    <w:rsid w:val="009856BD"/>
    <w:rsid w:val="00985D6A"/>
    <w:rsid w:val="009860E1"/>
    <w:rsid w:val="009970EE"/>
    <w:rsid w:val="00997131"/>
    <w:rsid w:val="009A413D"/>
    <w:rsid w:val="009B0BCC"/>
    <w:rsid w:val="009B2378"/>
    <w:rsid w:val="009B6E96"/>
    <w:rsid w:val="009C08A9"/>
    <w:rsid w:val="009C418C"/>
    <w:rsid w:val="009C463E"/>
    <w:rsid w:val="009C6612"/>
    <w:rsid w:val="009C6BF8"/>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5C3F"/>
    <w:rsid w:val="00A40010"/>
    <w:rsid w:val="00A416BC"/>
    <w:rsid w:val="00A4582B"/>
    <w:rsid w:val="00A50537"/>
    <w:rsid w:val="00A51E55"/>
    <w:rsid w:val="00A52CE1"/>
    <w:rsid w:val="00A534CB"/>
    <w:rsid w:val="00A54C09"/>
    <w:rsid w:val="00A54E41"/>
    <w:rsid w:val="00A60DDF"/>
    <w:rsid w:val="00A62917"/>
    <w:rsid w:val="00A6369D"/>
    <w:rsid w:val="00A63943"/>
    <w:rsid w:val="00A6443B"/>
    <w:rsid w:val="00A71E44"/>
    <w:rsid w:val="00A72DA4"/>
    <w:rsid w:val="00A748EB"/>
    <w:rsid w:val="00A75AE9"/>
    <w:rsid w:val="00A76466"/>
    <w:rsid w:val="00A77937"/>
    <w:rsid w:val="00A77B06"/>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0B4"/>
    <w:rsid w:val="00AE4A85"/>
    <w:rsid w:val="00AE6017"/>
    <w:rsid w:val="00AF0241"/>
    <w:rsid w:val="00AF323D"/>
    <w:rsid w:val="00B00A58"/>
    <w:rsid w:val="00B01331"/>
    <w:rsid w:val="00B02FA3"/>
    <w:rsid w:val="00B031F5"/>
    <w:rsid w:val="00B04B91"/>
    <w:rsid w:val="00B05924"/>
    <w:rsid w:val="00B068DE"/>
    <w:rsid w:val="00B11145"/>
    <w:rsid w:val="00B11843"/>
    <w:rsid w:val="00B121A0"/>
    <w:rsid w:val="00B14112"/>
    <w:rsid w:val="00B206FE"/>
    <w:rsid w:val="00B2150D"/>
    <w:rsid w:val="00B21D0A"/>
    <w:rsid w:val="00B225BE"/>
    <w:rsid w:val="00B26F53"/>
    <w:rsid w:val="00B31025"/>
    <w:rsid w:val="00B316FC"/>
    <w:rsid w:val="00B31E16"/>
    <w:rsid w:val="00B33F43"/>
    <w:rsid w:val="00B344A7"/>
    <w:rsid w:val="00B349BE"/>
    <w:rsid w:val="00B34F28"/>
    <w:rsid w:val="00B40544"/>
    <w:rsid w:val="00B424B7"/>
    <w:rsid w:val="00B44897"/>
    <w:rsid w:val="00B4545C"/>
    <w:rsid w:val="00B45D8D"/>
    <w:rsid w:val="00B51847"/>
    <w:rsid w:val="00B52117"/>
    <w:rsid w:val="00B5213D"/>
    <w:rsid w:val="00B525E3"/>
    <w:rsid w:val="00B52D0A"/>
    <w:rsid w:val="00B52F13"/>
    <w:rsid w:val="00B53BA5"/>
    <w:rsid w:val="00B62F65"/>
    <w:rsid w:val="00B65952"/>
    <w:rsid w:val="00B71752"/>
    <w:rsid w:val="00B72F59"/>
    <w:rsid w:val="00B82316"/>
    <w:rsid w:val="00B82A74"/>
    <w:rsid w:val="00B853CA"/>
    <w:rsid w:val="00B87DFB"/>
    <w:rsid w:val="00B938E1"/>
    <w:rsid w:val="00B93C4F"/>
    <w:rsid w:val="00BA0207"/>
    <w:rsid w:val="00BA05EA"/>
    <w:rsid w:val="00BA2292"/>
    <w:rsid w:val="00BA3538"/>
    <w:rsid w:val="00BA51A3"/>
    <w:rsid w:val="00BA57A5"/>
    <w:rsid w:val="00BB4458"/>
    <w:rsid w:val="00BB5450"/>
    <w:rsid w:val="00BB7D14"/>
    <w:rsid w:val="00BC010F"/>
    <w:rsid w:val="00BC01A0"/>
    <w:rsid w:val="00BC1CB3"/>
    <w:rsid w:val="00BC40E2"/>
    <w:rsid w:val="00BC73A7"/>
    <w:rsid w:val="00BD535A"/>
    <w:rsid w:val="00BD5D85"/>
    <w:rsid w:val="00BE678C"/>
    <w:rsid w:val="00BF1B43"/>
    <w:rsid w:val="00BF23C8"/>
    <w:rsid w:val="00BF76AC"/>
    <w:rsid w:val="00C015DC"/>
    <w:rsid w:val="00C033F9"/>
    <w:rsid w:val="00C04BEB"/>
    <w:rsid w:val="00C06FFA"/>
    <w:rsid w:val="00C079E9"/>
    <w:rsid w:val="00C10305"/>
    <w:rsid w:val="00C11C79"/>
    <w:rsid w:val="00C11FC1"/>
    <w:rsid w:val="00C16635"/>
    <w:rsid w:val="00C170E4"/>
    <w:rsid w:val="00C17312"/>
    <w:rsid w:val="00C23FF8"/>
    <w:rsid w:val="00C2472F"/>
    <w:rsid w:val="00C27B5F"/>
    <w:rsid w:val="00C37244"/>
    <w:rsid w:val="00C4521A"/>
    <w:rsid w:val="00C468D6"/>
    <w:rsid w:val="00C51B44"/>
    <w:rsid w:val="00C542BF"/>
    <w:rsid w:val="00C61BCA"/>
    <w:rsid w:val="00C61CA5"/>
    <w:rsid w:val="00C640C9"/>
    <w:rsid w:val="00C655A1"/>
    <w:rsid w:val="00C6770F"/>
    <w:rsid w:val="00C71E95"/>
    <w:rsid w:val="00C80453"/>
    <w:rsid w:val="00C8246B"/>
    <w:rsid w:val="00C83619"/>
    <w:rsid w:val="00C837B7"/>
    <w:rsid w:val="00C83D1C"/>
    <w:rsid w:val="00C83EA0"/>
    <w:rsid w:val="00C933A2"/>
    <w:rsid w:val="00C95856"/>
    <w:rsid w:val="00CB2EE7"/>
    <w:rsid w:val="00CB3D75"/>
    <w:rsid w:val="00CB5C5C"/>
    <w:rsid w:val="00CB7F87"/>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32F89"/>
    <w:rsid w:val="00D34E08"/>
    <w:rsid w:val="00D34F6A"/>
    <w:rsid w:val="00D37863"/>
    <w:rsid w:val="00D45CCE"/>
    <w:rsid w:val="00D53D4E"/>
    <w:rsid w:val="00D56DC9"/>
    <w:rsid w:val="00D733AB"/>
    <w:rsid w:val="00D7480A"/>
    <w:rsid w:val="00D77142"/>
    <w:rsid w:val="00D81AE5"/>
    <w:rsid w:val="00D82D81"/>
    <w:rsid w:val="00D84693"/>
    <w:rsid w:val="00D84F52"/>
    <w:rsid w:val="00D85837"/>
    <w:rsid w:val="00D87F31"/>
    <w:rsid w:val="00D9229D"/>
    <w:rsid w:val="00D95CF3"/>
    <w:rsid w:val="00DA0581"/>
    <w:rsid w:val="00DA303C"/>
    <w:rsid w:val="00DA41F9"/>
    <w:rsid w:val="00DA42FA"/>
    <w:rsid w:val="00DA468C"/>
    <w:rsid w:val="00DA6CC2"/>
    <w:rsid w:val="00DA7314"/>
    <w:rsid w:val="00DB2907"/>
    <w:rsid w:val="00DB2F79"/>
    <w:rsid w:val="00DB54E2"/>
    <w:rsid w:val="00DB586A"/>
    <w:rsid w:val="00DB7221"/>
    <w:rsid w:val="00DC1D8F"/>
    <w:rsid w:val="00DC22BC"/>
    <w:rsid w:val="00DC22E8"/>
    <w:rsid w:val="00DC7E6A"/>
    <w:rsid w:val="00DD104C"/>
    <w:rsid w:val="00DD4A20"/>
    <w:rsid w:val="00DD5E12"/>
    <w:rsid w:val="00DD77D3"/>
    <w:rsid w:val="00DE0620"/>
    <w:rsid w:val="00DE11B7"/>
    <w:rsid w:val="00DE505C"/>
    <w:rsid w:val="00DE52E9"/>
    <w:rsid w:val="00DE6132"/>
    <w:rsid w:val="00DE61C2"/>
    <w:rsid w:val="00DF0DB1"/>
    <w:rsid w:val="00DF1255"/>
    <w:rsid w:val="00DF742E"/>
    <w:rsid w:val="00DF7539"/>
    <w:rsid w:val="00DF775C"/>
    <w:rsid w:val="00E006A7"/>
    <w:rsid w:val="00E016A2"/>
    <w:rsid w:val="00E01C09"/>
    <w:rsid w:val="00E04567"/>
    <w:rsid w:val="00E06534"/>
    <w:rsid w:val="00E10B9E"/>
    <w:rsid w:val="00E124CE"/>
    <w:rsid w:val="00E1490A"/>
    <w:rsid w:val="00E157C9"/>
    <w:rsid w:val="00E16E25"/>
    <w:rsid w:val="00E21A79"/>
    <w:rsid w:val="00E21DA2"/>
    <w:rsid w:val="00E25E67"/>
    <w:rsid w:val="00E2613B"/>
    <w:rsid w:val="00E2707B"/>
    <w:rsid w:val="00E37AD2"/>
    <w:rsid w:val="00E42B0D"/>
    <w:rsid w:val="00E44A28"/>
    <w:rsid w:val="00E464E6"/>
    <w:rsid w:val="00E46D97"/>
    <w:rsid w:val="00E52114"/>
    <w:rsid w:val="00E53399"/>
    <w:rsid w:val="00E536BE"/>
    <w:rsid w:val="00E57B15"/>
    <w:rsid w:val="00E60E28"/>
    <w:rsid w:val="00E6205A"/>
    <w:rsid w:val="00E62879"/>
    <w:rsid w:val="00E63573"/>
    <w:rsid w:val="00E70FFE"/>
    <w:rsid w:val="00E71615"/>
    <w:rsid w:val="00E74475"/>
    <w:rsid w:val="00E74DE7"/>
    <w:rsid w:val="00E87552"/>
    <w:rsid w:val="00E90C29"/>
    <w:rsid w:val="00E9557C"/>
    <w:rsid w:val="00E95773"/>
    <w:rsid w:val="00E95B79"/>
    <w:rsid w:val="00EA7CD3"/>
    <w:rsid w:val="00EB2B1A"/>
    <w:rsid w:val="00EB2BCB"/>
    <w:rsid w:val="00EB5191"/>
    <w:rsid w:val="00EB6B15"/>
    <w:rsid w:val="00EB6BC1"/>
    <w:rsid w:val="00EB6E6C"/>
    <w:rsid w:val="00EB7B83"/>
    <w:rsid w:val="00EC4D34"/>
    <w:rsid w:val="00EC60B2"/>
    <w:rsid w:val="00ED03D7"/>
    <w:rsid w:val="00ED1CC0"/>
    <w:rsid w:val="00ED1F9C"/>
    <w:rsid w:val="00ED7407"/>
    <w:rsid w:val="00ED7858"/>
    <w:rsid w:val="00EE02DF"/>
    <w:rsid w:val="00EE0766"/>
    <w:rsid w:val="00EE3BE1"/>
    <w:rsid w:val="00EE63B7"/>
    <w:rsid w:val="00EE66F3"/>
    <w:rsid w:val="00EF7AF2"/>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000A"/>
    <w:rsid w:val="00F2551E"/>
    <w:rsid w:val="00F3095B"/>
    <w:rsid w:val="00F318FD"/>
    <w:rsid w:val="00F34FB5"/>
    <w:rsid w:val="00F35F10"/>
    <w:rsid w:val="00F47E8E"/>
    <w:rsid w:val="00F54E84"/>
    <w:rsid w:val="00F55F52"/>
    <w:rsid w:val="00F56DFA"/>
    <w:rsid w:val="00F627F0"/>
    <w:rsid w:val="00F62E6F"/>
    <w:rsid w:val="00F63605"/>
    <w:rsid w:val="00F6432E"/>
    <w:rsid w:val="00F70393"/>
    <w:rsid w:val="00F7553A"/>
    <w:rsid w:val="00F7588D"/>
    <w:rsid w:val="00F76407"/>
    <w:rsid w:val="00F76E9D"/>
    <w:rsid w:val="00F804D6"/>
    <w:rsid w:val="00F8093F"/>
    <w:rsid w:val="00F84212"/>
    <w:rsid w:val="00F8447C"/>
    <w:rsid w:val="00F85E08"/>
    <w:rsid w:val="00F86874"/>
    <w:rsid w:val="00F91617"/>
    <w:rsid w:val="00F94E2E"/>
    <w:rsid w:val="00F96209"/>
    <w:rsid w:val="00F97B01"/>
    <w:rsid w:val="00FA38E8"/>
    <w:rsid w:val="00FA510B"/>
    <w:rsid w:val="00FB04ED"/>
    <w:rsid w:val="00FB3FAD"/>
    <w:rsid w:val="00FC36E1"/>
    <w:rsid w:val="00FC3C29"/>
    <w:rsid w:val="00FC49AD"/>
    <w:rsid w:val="00FC50F5"/>
    <w:rsid w:val="00FD3B90"/>
    <w:rsid w:val="00FD7DB5"/>
    <w:rsid w:val="00FE0C81"/>
    <w:rsid w:val="00FE1FE8"/>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B43"/>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controlled-trials.com/search?q=ISRCTN66721740" TargetMode="External"/><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appi.ps.201400510" TargetMode="External"/><Relationship Id="rId63" Type="http://schemas.openxmlformats.org/officeDocument/2006/relationships/hyperlink" Target="https://doi.org/10.1016/j.ajp.2020.102314" TargetMode="External"/><Relationship Id="rId68" Type="http://schemas.openxmlformats.org/officeDocument/2006/relationships/hyperlink" Target="https://doi.org/10.1016/j.cbpra.2012.03.005" TargetMode="External"/><Relationship Id="rId84" Type="http://schemas.openxmlformats.org/officeDocument/2006/relationships/hyperlink" Target="https://doi.org/10.4088/JCP.v61n0507" TargetMode="External"/><Relationship Id="rId89" Type="http://schemas.openxmlformats.org/officeDocument/2006/relationships/hyperlink" Target="https://authorservices.wiley.com/author-resources/Journal-Authors/Prepare/manuscript-preparation-guidelines.html/supporting-information.html" TargetMode="External"/><Relationship Id="rId16" Type="http://schemas.openxmlformats.org/officeDocument/2006/relationships/hyperlink" Target="http://www.scie.org.uk/publications/index.asp"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51.4.513" TargetMode="External"/><Relationship Id="rId58" Type="http://schemas.openxmlformats.org/officeDocument/2006/relationships/hyperlink" Target="https://dx.doi.org/10.1080/08039488.2020.1826050" TargetMode="External"/><Relationship Id="rId74" Type="http://schemas.openxmlformats.org/officeDocument/2006/relationships/hyperlink" Target="https://doi.org/10.1080/09540121.2011.582075" TargetMode="External"/><Relationship Id="rId79" Type="http://schemas.openxmlformats.org/officeDocument/2006/relationships/hyperlink" Target="https://doi.org/10.1080/07317115.2020.1836105" TargetMode="External"/><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hyperlink" Target="https://mikkelvembye.github.io/VIVECampbell/reference/vgt_smd_1armcluster.html" TargetMode="External"/><Relationship Id="rId27" Type="http://schemas.openxmlformats.org/officeDocument/2006/relationships/image" Target="media/image1.png"/><Relationship Id="rId43" Type="http://schemas.openxmlformats.org/officeDocument/2006/relationships/hyperlink" Target="https://doi.org/10.1186/s12888-021-03645-w" TargetMode="External"/><Relationship Id="rId48" Type="http://schemas.openxmlformats.org/officeDocument/2006/relationships/hyperlink" Target="https://doi.org/10.1017/S0033291720005498" TargetMode="External"/><Relationship Id="rId64" Type="http://schemas.openxmlformats.org/officeDocument/2006/relationships/hyperlink" Target="https://doi.org/10.1016/j.schres.2012.10.018" TargetMode="External"/><Relationship Id="rId69" Type="http://schemas.openxmlformats.org/officeDocument/2006/relationships/hyperlink" Target="https://doi.org/10.1007/s10597-013-9672-9" TargetMode="External"/><Relationship Id="rId8" Type="http://schemas.openxmlformats.org/officeDocument/2006/relationships/comments" Target="comments.xml"/><Relationship Id="rId51" Type="http://schemas.openxmlformats.org/officeDocument/2006/relationships/hyperlink" Target="https://doi.org/10.1176/appi.ps.201700352" TargetMode="External"/><Relationship Id="rId72" Type="http://schemas.openxmlformats.org/officeDocument/2006/relationships/hyperlink" Target="https://doi.org/10.1016/j.drugalcdep.2013.11.012" TargetMode="External"/><Relationship Id="rId80" Type="http://schemas.openxmlformats.org/officeDocument/2006/relationships/hyperlink" Target="https://doi.org/10.1001/jamapsychiatry.2021.2880" TargetMode="External"/><Relationship Id="rId85" Type="http://schemas.openxmlformats.org/officeDocument/2006/relationships/hyperlink" Target="http://dx.doi.org/10.1093/schbul/sbz021.235" TargetMode="External"/><Relationship Id="rId93"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www.nice.org.uk" TargetMode="External"/><Relationship Id="rId25" Type="http://schemas.openxmlformats.org/officeDocument/2006/relationships/hyperlink" Target="http://www.controlled-trials.com/search?q=ISRCTN57595077"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7/bec.2020.1" TargetMode="External"/><Relationship Id="rId59" Type="http://schemas.openxmlformats.org/officeDocument/2006/relationships/hyperlink" Target="https://doi.org/10.1521/ijgp.2010.60.3.373" TargetMode="External"/><Relationship Id="rId67" Type="http://schemas.openxmlformats.org/officeDocument/2006/relationships/hyperlink" Target="https://doi.org/10.1037/a0035310"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11/bjc.12161" TargetMode="External"/><Relationship Id="rId62" Type="http://schemas.openxmlformats.org/officeDocument/2006/relationships/hyperlink" Target="https://doi.org/10.1186/1471-244X-13-315" TargetMode="External"/><Relationship Id="rId70" Type="http://schemas.openxmlformats.org/officeDocument/2006/relationships/hyperlink" Target="https://doi.org/10.1111/papt.12182" TargetMode="External"/><Relationship Id="rId75" Type="http://schemas.openxmlformats.org/officeDocument/2006/relationships/hyperlink" Target="https://doi.org/10.1176/ps.2009.60.9.1182" TargetMode="External"/><Relationship Id="rId83" Type="http://schemas.openxmlformats.org/officeDocument/2006/relationships/hyperlink" Target="https://doi.org/10.1002/cpp.1867" TargetMode="External"/><Relationship Id="rId88" Type="http://schemas.openxmlformats.org/officeDocument/2006/relationships/hyperlink" Target="https://authorservices.wiley.com/author-resources/Journal-Authors/Prepare/manuscript-preparation-guidelines.html/figure-preparation.html"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re.ac.uk" TargetMode="External"/><Relationship Id="rId23" Type="http://schemas.openxmlformats.org/officeDocument/2006/relationships/hyperlink" Target="https://osf.io/s2j9a/files/osfstorage" TargetMode="External"/><Relationship Id="rId28" Type="http://schemas.openxmlformats.org/officeDocument/2006/relationships/image" Target="media/image2.png"/><Relationship Id="rId36" Type="http://schemas.openxmlformats.org/officeDocument/2006/relationships/image" Target="media/image10.png"/><Relationship Id="rId49" Type="http://schemas.openxmlformats.org/officeDocument/2006/relationships/hyperlink" Target="https://doi.org/10.1136/bmj.e846" TargetMode="External"/><Relationship Id="rId57" Type="http://schemas.openxmlformats.org/officeDocument/2006/relationships/hyperlink" Target="https://doi.org/10.1037/ccp0000427"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hyperlink" Target="https://doi.org/10.1016/j.comppsych.2004.11.003" TargetMode="External"/><Relationship Id="rId52" Type="http://schemas.openxmlformats.org/officeDocument/2006/relationships/hyperlink" Target="https://doi.org/10.1016/j.schres.2010.01.026" TargetMode="External"/><Relationship Id="rId60" Type="http://schemas.openxmlformats.org/officeDocument/2006/relationships/hyperlink" Target="https://doi.org/10.1016/j.jad.2016.05.043" TargetMode="External"/><Relationship Id="rId65" Type="http://schemas.openxmlformats.org/officeDocument/2006/relationships/hyperlink" Target="https://www.proquest.com/scholarly-journals/randomised-controlled-trial-group-intervention/docview/37000639/se-2?accountid=27042" TargetMode="External"/><Relationship Id="rId73" Type="http://schemas.openxmlformats.org/officeDocument/2006/relationships/hyperlink" Target="https://doi.org/10.1177/0020764019846171" TargetMode="External"/><Relationship Id="rId78" Type="http://schemas.openxmlformats.org/officeDocument/2006/relationships/hyperlink" Target="https://doi.org/10.1080/20008198.2019.1577092" TargetMode="External"/><Relationship Id="rId81" Type="http://schemas.openxmlformats.org/officeDocument/2006/relationships/hyperlink" Target="https://doi.org/10.1037/prj0000509" TargetMode="External"/><Relationship Id="rId86" Type="http://schemas.openxmlformats.org/officeDocument/2006/relationships/hyperlink" Target="https://doi.org/10.1037/a0028048" TargetMode="External"/><Relationship Id="rId9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s://osf.io/s2j9a/files/osfstorage"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37/h0095302" TargetMode="External"/><Relationship Id="rId55" Type="http://schemas.openxmlformats.org/officeDocument/2006/relationships/hyperlink" Target="https://doi.org/10.1017/S1352465804001754" TargetMode="External"/><Relationship Id="rId76" Type="http://schemas.openxmlformats.org/officeDocument/2006/relationships/hyperlink" Target="https://doi.org/10.1186/s12888-016-0838-1" TargetMode="External"/><Relationship Id="rId7" Type="http://schemas.openxmlformats.org/officeDocument/2006/relationships/endnotes" Target="endnotes.xml"/><Relationship Id="rId71" Type="http://schemas.openxmlformats.org/officeDocument/2006/relationships/hyperlink" Target="https://doi.org/10.1016/j.schres.2021.11.051" TargetMode="External"/><Relationship Id="rId9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3.png"/><Relationship Id="rId24" Type="http://schemas.microsoft.com/office/2018/08/relationships/commentsExtensible" Target="commentsExtensible.xml"/><Relationship Id="rId40" Type="http://schemas.openxmlformats.org/officeDocument/2006/relationships/image" Target="media/image14.png"/><Relationship Id="rId45" Type="http://schemas.openxmlformats.org/officeDocument/2006/relationships/hyperlink" Target="https://doi.org/10.1176/ps.2009.60.4.491" TargetMode="External"/><Relationship Id="rId66" Type="http://schemas.openxmlformats.org/officeDocument/2006/relationships/hyperlink" Target="https://doi.org/10.1037/ccp0000042" TargetMode="External"/><Relationship Id="rId87" Type="http://schemas.openxmlformats.org/officeDocument/2006/relationships/hyperlink" Target="https://authorservices.wiley.com/author-resources/Journal-Authors/Prepare/manuscript-preparation-guidelines.html/supporting-information.html" TargetMode="External"/><Relationship Id="rId61" Type="http://schemas.openxmlformats.org/officeDocument/2006/relationships/hyperlink" Target="https://doi.org/10.3389/fpsyt.2019.00589" TargetMode="External"/><Relationship Id="rId82" Type="http://schemas.openxmlformats.org/officeDocument/2006/relationships/hyperlink" Target="https://doi.org/10.1176/appi.ps.201000450" TargetMode="External"/><Relationship Id="rId19" Type="http://schemas.openxmlformats.org/officeDocument/2006/relationships/hyperlink" Target="https://osf.io/s2j9a/files/osfstorage" TargetMode="External"/><Relationship Id="rId14" Type="http://schemas.openxmlformats.org/officeDocument/2006/relationships/hyperlink" Target="https://papers.ssrn.com/sol3/DisplayAbstractSearch.cfm"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46/j.1440-1614.2000.00820.x" TargetMode="External"/><Relationship Id="rId77" Type="http://schemas.openxmlformats.org/officeDocument/2006/relationships/hyperlink" Target="https://doi.org/10.1017/S204579601500014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6E25"/>
    <w:rsid w:val="0007750F"/>
    <w:rsid w:val="00085873"/>
    <w:rsid w:val="0009399B"/>
    <w:rsid w:val="000C70A1"/>
    <w:rsid w:val="000C7117"/>
    <w:rsid w:val="000F1237"/>
    <w:rsid w:val="00106019"/>
    <w:rsid w:val="0011127E"/>
    <w:rsid w:val="0014025C"/>
    <w:rsid w:val="001673B3"/>
    <w:rsid w:val="00183B33"/>
    <w:rsid w:val="0018716D"/>
    <w:rsid w:val="001B33E3"/>
    <w:rsid w:val="001D0F4F"/>
    <w:rsid w:val="001F2285"/>
    <w:rsid w:val="00221978"/>
    <w:rsid w:val="00274F07"/>
    <w:rsid w:val="0027629E"/>
    <w:rsid w:val="002942E5"/>
    <w:rsid w:val="002B56DF"/>
    <w:rsid w:val="002C1844"/>
    <w:rsid w:val="002C1BE5"/>
    <w:rsid w:val="003046B7"/>
    <w:rsid w:val="003071D3"/>
    <w:rsid w:val="00314D30"/>
    <w:rsid w:val="003674AA"/>
    <w:rsid w:val="003A4C82"/>
    <w:rsid w:val="003B3BDA"/>
    <w:rsid w:val="003B4619"/>
    <w:rsid w:val="00425274"/>
    <w:rsid w:val="004279C1"/>
    <w:rsid w:val="00432308"/>
    <w:rsid w:val="0043646D"/>
    <w:rsid w:val="004429B2"/>
    <w:rsid w:val="0044468F"/>
    <w:rsid w:val="00451AF1"/>
    <w:rsid w:val="0046755D"/>
    <w:rsid w:val="00471299"/>
    <w:rsid w:val="004B6748"/>
    <w:rsid w:val="004C1BB9"/>
    <w:rsid w:val="004D036B"/>
    <w:rsid w:val="005004E5"/>
    <w:rsid w:val="00553723"/>
    <w:rsid w:val="0056188C"/>
    <w:rsid w:val="0059679F"/>
    <w:rsid w:val="005C24D1"/>
    <w:rsid w:val="005D683A"/>
    <w:rsid w:val="005E18E0"/>
    <w:rsid w:val="005E5D89"/>
    <w:rsid w:val="0063780C"/>
    <w:rsid w:val="0064675A"/>
    <w:rsid w:val="0067557D"/>
    <w:rsid w:val="006A3724"/>
    <w:rsid w:val="006B7A5C"/>
    <w:rsid w:val="006C6930"/>
    <w:rsid w:val="006C6B43"/>
    <w:rsid w:val="00704B6F"/>
    <w:rsid w:val="0072048D"/>
    <w:rsid w:val="007325D4"/>
    <w:rsid w:val="00732D50"/>
    <w:rsid w:val="00741C60"/>
    <w:rsid w:val="00745E61"/>
    <w:rsid w:val="00747F35"/>
    <w:rsid w:val="0077679E"/>
    <w:rsid w:val="00800B70"/>
    <w:rsid w:val="00810693"/>
    <w:rsid w:val="0081556A"/>
    <w:rsid w:val="00835FCF"/>
    <w:rsid w:val="0084130B"/>
    <w:rsid w:val="00881676"/>
    <w:rsid w:val="008A20BD"/>
    <w:rsid w:val="008B2457"/>
    <w:rsid w:val="008C5825"/>
    <w:rsid w:val="00900143"/>
    <w:rsid w:val="00901FCA"/>
    <w:rsid w:val="00906657"/>
    <w:rsid w:val="0091239B"/>
    <w:rsid w:val="009151A1"/>
    <w:rsid w:val="00920889"/>
    <w:rsid w:val="009307CB"/>
    <w:rsid w:val="009908B0"/>
    <w:rsid w:val="009B1885"/>
    <w:rsid w:val="009B1AD4"/>
    <w:rsid w:val="009E6F35"/>
    <w:rsid w:val="009F6056"/>
    <w:rsid w:val="00A0212F"/>
    <w:rsid w:val="00A25787"/>
    <w:rsid w:val="00A43539"/>
    <w:rsid w:val="00A6369D"/>
    <w:rsid w:val="00A75AE9"/>
    <w:rsid w:val="00A80804"/>
    <w:rsid w:val="00AD1EC1"/>
    <w:rsid w:val="00AE62D1"/>
    <w:rsid w:val="00AE6F67"/>
    <w:rsid w:val="00B17BF0"/>
    <w:rsid w:val="00B22EEA"/>
    <w:rsid w:val="00B51847"/>
    <w:rsid w:val="00B852E1"/>
    <w:rsid w:val="00BD214A"/>
    <w:rsid w:val="00C02132"/>
    <w:rsid w:val="00C16635"/>
    <w:rsid w:val="00C35E1E"/>
    <w:rsid w:val="00C70ED3"/>
    <w:rsid w:val="00C76C94"/>
    <w:rsid w:val="00CE5515"/>
    <w:rsid w:val="00D34E08"/>
    <w:rsid w:val="00D440E7"/>
    <w:rsid w:val="00DC22E8"/>
    <w:rsid w:val="00DD3637"/>
    <w:rsid w:val="00DD578F"/>
    <w:rsid w:val="00DE5205"/>
    <w:rsid w:val="00DE5315"/>
    <w:rsid w:val="00E11AE3"/>
    <w:rsid w:val="00E36CFA"/>
    <w:rsid w:val="00E82746"/>
    <w:rsid w:val="00EA310E"/>
    <w:rsid w:val="00EC41C6"/>
    <w:rsid w:val="00EF61FE"/>
    <w:rsid w:val="00F0474D"/>
    <w:rsid w:val="00F1596A"/>
    <w:rsid w:val="00F2203B"/>
    <w:rsid w:val="00F45CD9"/>
    <w:rsid w:val="00F51BEC"/>
    <w:rsid w:val="00F56DFA"/>
    <w:rsid w:val="00F831D6"/>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6305</TotalTime>
  <Pages>83</Pages>
  <Words>38054</Words>
  <Characters>227950</Characters>
  <Application>Microsoft Office Word</Application>
  <DocSecurity>0</DocSecurity>
  <Lines>4221</Lines>
  <Paragraphs>1602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264402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644</cp:revision>
  <cp:lastPrinted>2025-02-06T09:25:00Z</cp:lastPrinted>
  <dcterms:created xsi:type="dcterms:W3CDTF">2025-04-24T10:08:00Z</dcterms:created>
  <dcterms:modified xsi:type="dcterms:W3CDTF">2025-09-25T16:28:00Z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