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1C" w:rsidRPr="0017401C" w:rsidRDefault="0017401C">
      <w:pPr>
        <w:rPr>
          <w:b/>
        </w:rPr>
      </w:pPr>
      <w:r w:rsidRPr="0017401C">
        <w:rPr>
          <w:b/>
        </w:rPr>
        <w:t>Notes to 12-step review</w:t>
      </w:r>
    </w:p>
    <w:p w:rsidR="0017401C" w:rsidRDefault="0017401C">
      <w:r>
        <w:t>When I retrieve references that have been screened on the title and abstract level, I find 4259 references compared to 4501 refs in the scr</w:t>
      </w:r>
      <w:r w:rsidR="00E22E30">
        <w:t>e</w:t>
      </w:r>
      <w:bookmarkStart w:id="0" w:name="_GoBack"/>
      <w:bookmarkEnd w:id="0"/>
      <w:r>
        <w:t xml:space="preserve">ening report. </w:t>
      </w:r>
    </w:p>
    <w:p w:rsidR="0017401C" w:rsidRDefault="0017401C">
      <w:r>
        <w:t xml:space="preserve">We analyzed data from the 4259 references minus all references screened by Martin Bøg since he never conducted double screening. </w:t>
      </w:r>
    </w:p>
    <w:p w:rsidR="0017401C" w:rsidRDefault="0017401C"/>
    <w:sectPr w:rsidR="001740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2MzAwMrQwtjAzM7RU0lEKTi0uzszPAykwrAUAAnZayiwAAAA="/>
  </w:docVars>
  <w:rsids>
    <w:rsidRoot w:val="0017401C"/>
    <w:rsid w:val="0017401C"/>
    <w:rsid w:val="009867F7"/>
    <w:rsid w:val="00A473E7"/>
    <w:rsid w:val="00E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4105"/>
  <w15:chartTrackingRefBased/>
  <w15:docId w15:val="{DA71A04D-A985-4518-8C84-7965F901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2</cp:revision>
  <dcterms:created xsi:type="dcterms:W3CDTF">2023-11-13T14:40:00Z</dcterms:created>
  <dcterms:modified xsi:type="dcterms:W3CDTF">2023-11-13T14:45:00Z</dcterms:modified>
</cp:coreProperties>
</file>