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2022" w14:textId="4F3A5DB0" w:rsidR="00561495" w:rsidRPr="00CD58D9" w:rsidRDefault="00216573" w:rsidP="00216573">
      <w:pPr>
        <w:jc w:val="center"/>
        <w:rPr>
          <w:rFonts w:eastAsia="Century Gothic"/>
          <w:b/>
          <w:bCs/>
        </w:rPr>
      </w:pPr>
      <w:r w:rsidRPr="00CD58D9">
        <w:rPr>
          <w:rFonts w:eastAsia="Century Gothic"/>
          <w:b/>
          <w:bCs/>
        </w:rPr>
        <w:t>SUMMARY OF REVISION CHECKLIST</w:t>
      </w:r>
    </w:p>
    <w:p w14:paraId="73A25F54" w14:textId="373007D0" w:rsidR="00216573" w:rsidRDefault="00216573" w:rsidP="00216573">
      <w:pPr>
        <w:jc w:val="center"/>
        <w:rPr>
          <w:rFonts w:eastAsia="Century Gothic"/>
        </w:rPr>
      </w:pPr>
    </w:p>
    <w:p w14:paraId="48A8786D" w14:textId="0220BA7A" w:rsidR="00216573" w:rsidRDefault="00216573" w:rsidP="00216573">
      <w:pPr>
        <w:jc w:val="center"/>
        <w:rPr>
          <w:rFonts w:eastAsia="Century Gothic"/>
        </w:rPr>
      </w:pPr>
    </w:p>
    <w:tbl>
      <w:tblPr>
        <w:tblW w:w="10612" w:type="dxa"/>
        <w:tblInd w:w="-709" w:type="dxa"/>
        <w:tblBorders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5"/>
        <w:gridCol w:w="3267"/>
        <w:gridCol w:w="994"/>
        <w:gridCol w:w="1097"/>
        <w:gridCol w:w="1613"/>
        <w:gridCol w:w="1446"/>
      </w:tblGrid>
      <w:tr w:rsidR="00216573" w:rsidRPr="008117D2" w14:paraId="21669179" w14:textId="77777777" w:rsidTr="00BE615E">
        <w:trPr>
          <w:trHeight w:val="288"/>
        </w:trPr>
        <w:tc>
          <w:tcPr>
            <w:tcW w:w="2195" w:type="dxa"/>
            <w:tcBorders>
              <w:top w:val="nil"/>
              <w:bottom w:val="nil"/>
              <w:right w:val="nil"/>
            </w:tcBorders>
            <w:vAlign w:val="bottom"/>
          </w:tcPr>
          <w:p w14:paraId="384C27D5" w14:textId="77777777" w:rsidR="00216573" w:rsidRPr="007972A7" w:rsidRDefault="00216573" w:rsidP="001A22CD">
            <w:pPr>
              <w:pStyle w:val="BodyText"/>
              <w:spacing w:before="4"/>
              <w:rPr>
                <w:rFonts w:ascii="Times New Roman" w:hAnsi="Times New Roman" w:cs="Times New Roman"/>
                <w:b/>
                <w:sz w:val="22"/>
              </w:rPr>
            </w:pPr>
            <w:r w:rsidRPr="007972A7">
              <w:rPr>
                <w:rFonts w:ascii="Times New Roman" w:hAnsi="Times New Roman" w:cs="Times New Roman"/>
                <w:b/>
                <w:w w:val="105"/>
                <w:sz w:val="20"/>
                <w:szCs w:val="20"/>
              </w:rPr>
              <w:t xml:space="preserve">Faculty Name </w:t>
            </w:r>
            <w:r w:rsidRPr="007972A7">
              <w:rPr>
                <w:rFonts w:ascii="Times New Roman" w:hAnsi="Times New Roman" w:cs="Times New Roman"/>
                <w:w w:val="105"/>
                <w:sz w:val="20"/>
                <w:szCs w:val="20"/>
              </w:rPr>
              <w:t>(please print)</w:t>
            </w:r>
          </w:p>
        </w:tc>
        <w:tc>
          <w:tcPr>
            <w:tcW w:w="8417" w:type="dxa"/>
            <w:gridSpan w:val="5"/>
            <w:tcBorders>
              <w:left w:val="nil"/>
            </w:tcBorders>
            <w:vAlign w:val="bottom"/>
          </w:tcPr>
          <w:p w14:paraId="5CA0D70A" w14:textId="342F2220" w:rsidR="00216573" w:rsidRPr="007972A7" w:rsidRDefault="0098470C" w:rsidP="001A22CD">
            <w:pPr>
              <w:pStyle w:val="BodyText"/>
              <w:spacing w:before="4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Engr. </w:t>
            </w:r>
            <w:r w:rsidR="00EC7647">
              <w:rPr>
                <w:rFonts w:ascii="Times New Roman" w:hAnsi="Times New Roman" w:cs="Times New Roman"/>
                <w:b/>
                <w:sz w:val="22"/>
              </w:rPr>
              <w:t>Mikko A. De Torres</w:t>
            </w:r>
          </w:p>
        </w:tc>
      </w:tr>
      <w:tr w:rsidR="00216573" w:rsidRPr="008117D2" w14:paraId="4B7B7B92" w14:textId="77777777" w:rsidTr="00BE615E">
        <w:trPr>
          <w:trHeight w:val="288"/>
        </w:trPr>
        <w:tc>
          <w:tcPr>
            <w:tcW w:w="2195" w:type="dxa"/>
            <w:tcBorders>
              <w:top w:val="nil"/>
              <w:bottom w:val="nil"/>
              <w:right w:val="nil"/>
            </w:tcBorders>
            <w:vAlign w:val="bottom"/>
          </w:tcPr>
          <w:p w14:paraId="76E78594" w14:textId="77777777" w:rsidR="00216573" w:rsidRPr="007972A7" w:rsidRDefault="00216573" w:rsidP="001A22CD">
            <w:pPr>
              <w:pStyle w:val="BodyText"/>
              <w:spacing w:before="4"/>
              <w:rPr>
                <w:rFonts w:ascii="Times New Roman" w:hAnsi="Times New Roman" w:cs="Times New Roman"/>
                <w:b/>
                <w:sz w:val="22"/>
              </w:rPr>
            </w:pPr>
            <w:r w:rsidRPr="007972A7">
              <w:rPr>
                <w:rFonts w:ascii="Times New Roman" w:hAnsi="Times New Roman" w:cs="Times New Roman"/>
                <w:b/>
                <w:sz w:val="20"/>
                <w:szCs w:val="20"/>
              </w:rPr>
              <w:t>Course Code and Title</w:t>
            </w:r>
          </w:p>
        </w:tc>
        <w:tc>
          <w:tcPr>
            <w:tcW w:w="3267" w:type="dxa"/>
            <w:tcBorders>
              <w:top w:val="nil"/>
              <w:left w:val="nil"/>
              <w:right w:val="nil"/>
            </w:tcBorders>
            <w:vAlign w:val="bottom"/>
          </w:tcPr>
          <w:p w14:paraId="2AFC6891" w14:textId="23C29EFD" w:rsidR="00216573" w:rsidRPr="00EC7647" w:rsidRDefault="00EC7647" w:rsidP="001A22CD">
            <w:pPr>
              <w:pStyle w:val="BodyText"/>
              <w:spacing w:before="4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C7647">
              <w:rPr>
                <w:rFonts w:ascii="Times New Roman" w:hAnsi="Times New Roman" w:cs="Times New Roman"/>
                <w:sz w:val="16"/>
                <w:szCs w:val="16"/>
              </w:rPr>
              <w:t>MexE</w:t>
            </w:r>
            <w:proofErr w:type="spellEnd"/>
            <w:r w:rsidRPr="00EC7647">
              <w:rPr>
                <w:rFonts w:ascii="Times New Roman" w:hAnsi="Times New Roman" w:cs="Times New Roman"/>
                <w:sz w:val="16"/>
                <w:szCs w:val="16"/>
              </w:rPr>
              <w:t xml:space="preserve"> 402 </w:t>
            </w:r>
            <w:r w:rsidRPr="00EC7647">
              <w:rPr>
                <w:rFonts w:ascii="Times New Roman" w:hAnsi="Times New Roman" w:cs="Times New Roman"/>
                <w:sz w:val="16"/>
                <w:szCs w:val="16"/>
              </w:rPr>
              <w:t>– Introduction to Electromechanical Systems and Automation</w:t>
            </w:r>
          </w:p>
        </w:tc>
        <w:tc>
          <w:tcPr>
            <w:tcW w:w="994" w:type="dxa"/>
            <w:tcBorders>
              <w:left w:val="nil"/>
              <w:bottom w:val="nil"/>
              <w:right w:val="nil"/>
            </w:tcBorders>
            <w:vAlign w:val="bottom"/>
          </w:tcPr>
          <w:p w14:paraId="3044486F" w14:textId="77777777" w:rsidR="00216573" w:rsidRPr="007972A7" w:rsidRDefault="00216573" w:rsidP="001A22CD">
            <w:pPr>
              <w:pStyle w:val="BodyText"/>
              <w:spacing w:before="4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7972A7">
              <w:rPr>
                <w:rFonts w:ascii="Times New Roman" w:hAnsi="Times New Roman" w:cs="Times New Roman"/>
                <w:b/>
                <w:sz w:val="20"/>
                <w:szCs w:val="20"/>
              </w:rPr>
              <w:t>Semester</w:t>
            </w:r>
          </w:p>
        </w:tc>
        <w:tc>
          <w:tcPr>
            <w:tcW w:w="1097" w:type="dxa"/>
            <w:tcBorders>
              <w:left w:val="nil"/>
              <w:bottom w:val="single" w:sz="4" w:space="0" w:color="000000"/>
              <w:right w:val="nil"/>
            </w:tcBorders>
            <w:vAlign w:val="bottom"/>
          </w:tcPr>
          <w:p w14:paraId="469BA849" w14:textId="44CFF824" w:rsidR="00216573" w:rsidRPr="007972A7" w:rsidRDefault="0098470C" w:rsidP="001A22CD">
            <w:pPr>
              <w:pStyle w:val="BodyText"/>
              <w:spacing w:before="4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SECOND</w:t>
            </w:r>
          </w:p>
        </w:tc>
        <w:tc>
          <w:tcPr>
            <w:tcW w:w="1613" w:type="dxa"/>
            <w:tcBorders>
              <w:left w:val="nil"/>
              <w:bottom w:val="nil"/>
              <w:right w:val="nil"/>
            </w:tcBorders>
            <w:vAlign w:val="bottom"/>
          </w:tcPr>
          <w:p w14:paraId="5C93C9D1" w14:textId="77777777" w:rsidR="00216573" w:rsidRPr="007972A7" w:rsidRDefault="00216573" w:rsidP="001A22CD">
            <w:pPr>
              <w:pStyle w:val="BodyText"/>
              <w:spacing w:before="4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7972A7">
              <w:rPr>
                <w:rFonts w:ascii="Times New Roman" w:hAnsi="Times New Roman" w:cs="Times New Roman"/>
                <w:b/>
                <w:sz w:val="20"/>
                <w:szCs w:val="20"/>
              </w:rPr>
              <w:t>Academic Year</w:t>
            </w:r>
          </w:p>
        </w:tc>
        <w:tc>
          <w:tcPr>
            <w:tcW w:w="1446" w:type="dxa"/>
            <w:tcBorders>
              <w:left w:val="nil"/>
            </w:tcBorders>
            <w:vAlign w:val="bottom"/>
          </w:tcPr>
          <w:p w14:paraId="2CB233D7" w14:textId="676436D1" w:rsidR="00216573" w:rsidRPr="007972A7" w:rsidRDefault="00216573" w:rsidP="001A22CD">
            <w:pPr>
              <w:pStyle w:val="BodyText"/>
              <w:spacing w:before="4"/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202</w:t>
            </w:r>
            <w:r w:rsidR="0098470C">
              <w:rPr>
                <w:rFonts w:ascii="Times New Roman" w:hAnsi="Times New Roman" w:cs="Times New Roman"/>
                <w:sz w:val="22"/>
              </w:rPr>
              <w:t>5</w:t>
            </w:r>
            <w:r>
              <w:rPr>
                <w:rFonts w:ascii="Times New Roman" w:hAnsi="Times New Roman" w:cs="Times New Roman"/>
                <w:sz w:val="22"/>
              </w:rPr>
              <w:t>-202</w:t>
            </w:r>
            <w:r w:rsidR="0098470C">
              <w:rPr>
                <w:rFonts w:ascii="Times New Roman" w:hAnsi="Times New Roman" w:cs="Times New Roman"/>
                <w:sz w:val="22"/>
              </w:rPr>
              <w:t>6</w:t>
            </w:r>
          </w:p>
        </w:tc>
      </w:tr>
    </w:tbl>
    <w:p w14:paraId="703D1E94" w14:textId="73CB00DC" w:rsidR="00216573" w:rsidRDefault="00216573" w:rsidP="00216573">
      <w:pPr>
        <w:rPr>
          <w:rFonts w:eastAsia="Century Gothic"/>
        </w:rPr>
      </w:pP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2959"/>
        <w:gridCol w:w="975"/>
        <w:gridCol w:w="2380"/>
        <w:gridCol w:w="5027"/>
      </w:tblGrid>
      <w:tr w:rsidR="00CD58D9" w14:paraId="5BFDA721" w14:textId="77777777" w:rsidTr="003D1B18">
        <w:tc>
          <w:tcPr>
            <w:tcW w:w="2959" w:type="dxa"/>
          </w:tcPr>
          <w:p w14:paraId="09396D95" w14:textId="5D374B64" w:rsidR="00CD58D9" w:rsidRPr="00216573" w:rsidRDefault="00CD58D9" w:rsidP="00216573">
            <w:pPr>
              <w:jc w:val="center"/>
              <w:rPr>
                <w:rFonts w:eastAsia="Century Gothic"/>
                <w:b/>
                <w:bCs/>
              </w:rPr>
            </w:pPr>
            <w:r>
              <w:rPr>
                <w:rFonts w:eastAsia="Century Gothic"/>
                <w:b/>
                <w:bCs/>
              </w:rPr>
              <w:t>Syllabus Item</w:t>
            </w:r>
          </w:p>
        </w:tc>
        <w:tc>
          <w:tcPr>
            <w:tcW w:w="975" w:type="dxa"/>
          </w:tcPr>
          <w:p w14:paraId="7B2D98BC" w14:textId="662D06B7" w:rsidR="00CD58D9" w:rsidRPr="00216573" w:rsidRDefault="00CD58D9" w:rsidP="00216573">
            <w:pPr>
              <w:jc w:val="center"/>
              <w:rPr>
                <w:rFonts w:eastAsia="Century Gothic"/>
                <w:b/>
                <w:bCs/>
              </w:rPr>
            </w:pPr>
            <w:r w:rsidRPr="00216573">
              <w:rPr>
                <w:rFonts w:eastAsia="Century Gothic"/>
                <w:b/>
                <w:bCs/>
              </w:rPr>
              <w:t>Is Revision Made</w:t>
            </w:r>
            <w:r>
              <w:rPr>
                <w:rFonts w:eastAsia="Century Gothic"/>
                <w:b/>
                <w:bCs/>
              </w:rPr>
              <w:t xml:space="preserve"> (Y/N)</w:t>
            </w:r>
          </w:p>
        </w:tc>
        <w:tc>
          <w:tcPr>
            <w:tcW w:w="2380" w:type="dxa"/>
          </w:tcPr>
          <w:p w14:paraId="5B5160C7" w14:textId="77777777" w:rsidR="00CD58D9" w:rsidRDefault="00CD58D9" w:rsidP="00216573">
            <w:pPr>
              <w:jc w:val="center"/>
              <w:rPr>
                <w:rFonts w:eastAsia="Century Gothic"/>
                <w:b/>
                <w:bCs/>
              </w:rPr>
            </w:pPr>
          </w:p>
          <w:p w14:paraId="2B26EB88" w14:textId="2BDD13E7" w:rsidR="00CD58D9" w:rsidRDefault="00CD58D9" w:rsidP="00216573">
            <w:pPr>
              <w:jc w:val="center"/>
              <w:rPr>
                <w:rFonts w:eastAsia="Century Gothic"/>
                <w:b/>
                <w:bCs/>
              </w:rPr>
            </w:pPr>
            <w:r>
              <w:rPr>
                <w:rFonts w:eastAsia="Century Gothic"/>
                <w:b/>
                <w:bCs/>
              </w:rPr>
              <w:t>Previous Syllabus Contents to be Changed</w:t>
            </w:r>
          </w:p>
        </w:tc>
        <w:tc>
          <w:tcPr>
            <w:tcW w:w="5027" w:type="dxa"/>
          </w:tcPr>
          <w:p w14:paraId="39D8583E" w14:textId="77777777" w:rsidR="00CD58D9" w:rsidRDefault="00CD58D9" w:rsidP="00216573">
            <w:pPr>
              <w:jc w:val="center"/>
              <w:rPr>
                <w:rFonts w:eastAsia="Century Gothic"/>
                <w:b/>
                <w:bCs/>
              </w:rPr>
            </w:pPr>
          </w:p>
          <w:p w14:paraId="1F495990" w14:textId="5BFAA6A8" w:rsidR="00CD58D9" w:rsidRPr="00216573" w:rsidRDefault="00CD58D9" w:rsidP="00216573">
            <w:pPr>
              <w:jc w:val="center"/>
              <w:rPr>
                <w:rFonts w:eastAsia="Century Gothic"/>
                <w:b/>
                <w:bCs/>
              </w:rPr>
            </w:pPr>
            <w:r>
              <w:rPr>
                <w:rFonts w:eastAsia="Century Gothic"/>
                <w:b/>
                <w:bCs/>
              </w:rPr>
              <w:t>Changes/Revisions Made</w:t>
            </w:r>
          </w:p>
        </w:tc>
      </w:tr>
      <w:tr w:rsidR="00CD58D9" w14:paraId="297ED97C" w14:textId="77777777" w:rsidTr="003D1B18">
        <w:tc>
          <w:tcPr>
            <w:tcW w:w="2959" w:type="dxa"/>
          </w:tcPr>
          <w:p w14:paraId="45377DFE" w14:textId="24220C6F" w:rsidR="00CD58D9" w:rsidRPr="00216573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University Vision</w:t>
            </w:r>
          </w:p>
        </w:tc>
        <w:tc>
          <w:tcPr>
            <w:tcW w:w="975" w:type="dxa"/>
          </w:tcPr>
          <w:p w14:paraId="7CE94DCA" w14:textId="631EF68E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56573BCD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1D5A3A64" w14:textId="0F26960D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34F7C9A2" w14:textId="77777777" w:rsidTr="003D1B18">
        <w:tc>
          <w:tcPr>
            <w:tcW w:w="2959" w:type="dxa"/>
          </w:tcPr>
          <w:p w14:paraId="5A59045D" w14:textId="4979C433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University Mission</w:t>
            </w:r>
          </w:p>
        </w:tc>
        <w:tc>
          <w:tcPr>
            <w:tcW w:w="975" w:type="dxa"/>
          </w:tcPr>
          <w:p w14:paraId="24094C9D" w14:textId="6D0F9A42" w:rsidR="003D1B18" w:rsidRDefault="003D1B18" w:rsidP="003D1B18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27AAEB7A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13CCDAEF" w14:textId="6B9E0176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572199D5" w14:textId="77777777" w:rsidTr="003D1B18">
        <w:tc>
          <w:tcPr>
            <w:tcW w:w="2959" w:type="dxa"/>
          </w:tcPr>
          <w:p w14:paraId="7144FFBF" w14:textId="46B673A6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Course Information</w:t>
            </w:r>
          </w:p>
        </w:tc>
        <w:tc>
          <w:tcPr>
            <w:tcW w:w="975" w:type="dxa"/>
          </w:tcPr>
          <w:p w14:paraId="7F143D91" w14:textId="0A9DBC08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3CD26292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468AD531" w14:textId="63187877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6752DFB2" w14:textId="77777777" w:rsidTr="003D1B18">
        <w:tc>
          <w:tcPr>
            <w:tcW w:w="2959" w:type="dxa"/>
          </w:tcPr>
          <w:p w14:paraId="3F37BD8B" w14:textId="3684B4B9" w:rsidR="00CD58D9" w:rsidRDefault="00CD58D9" w:rsidP="00216573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Course Title</w:t>
            </w:r>
          </w:p>
        </w:tc>
        <w:tc>
          <w:tcPr>
            <w:tcW w:w="975" w:type="dxa"/>
          </w:tcPr>
          <w:p w14:paraId="586F5F5A" w14:textId="604341AA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4CC671E1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43A9E214" w14:textId="6E1C3FBF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44D8B3B1" w14:textId="77777777" w:rsidTr="003D1B18">
        <w:tc>
          <w:tcPr>
            <w:tcW w:w="2959" w:type="dxa"/>
          </w:tcPr>
          <w:p w14:paraId="2B434DA3" w14:textId="5FE4DF80" w:rsidR="00CD58D9" w:rsidRDefault="00CD58D9" w:rsidP="00216573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Course Code</w:t>
            </w:r>
          </w:p>
        </w:tc>
        <w:tc>
          <w:tcPr>
            <w:tcW w:w="975" w:type="dxa"/>
          </w:tcPr>
          <w:p w14:paraId="50063D6E" w14:textId="0F3B10E5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7E6D52D0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1A6F8F49" w14:textId="740BA95D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54E4AD3A" w14:textId="77777777" w:rsidTr="003D1B18">
        <w:tc>
          <w:tcPr>
            <w:tcW w:w="2959" w:type="dxa"/>
          </w:tcPr>
          <w:p w14:paraId="37C91DC2" w14:textId="393696E2" w:rsidR="00CD58D9" w:rsidRDefault="00CD58D9" w:rsidP="00216573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Course Category</w:t>
            </w:r>
          </w:p>
        </w:tc>
        <w:tc>
          <w:tcPr>
            <w:tcW w:w="975" w:type="dxa"/>
          </w:tcPr>
          <w:p w14:paraId="3987619C" w14:textId="6803D783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2D39D182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19B8781D" w14:textId="430EE37C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1979C694" w14:textId="77777777" w:rsidTr="003D1B18">
        <w:tc>
          <w:tcPr>
            <w:tcW w:w="2959" w:type="dxa"/>
          </w:tcPr>
          <w:p w14:paraId="47D44A8F" w14:textId="311EAC32" w:rsidR="00CD58D9" w:rsidRDefault="00CD58D9" w:rsidP="00216573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Pre-requisite(s)</w:t>
            </w:r>
          </w:p>
        </w:tc>
        <w:tc>
          <w:tcPr>
            <w:tcW w:w="975" w:type="dxa"/>
          </w:tcPr>
          <w:p w14:paraId="363D376D" w14:textId="766FB0E0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5F8F20D8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65842484" w14:textId="1E272A51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0C9B297D" w14:textId="77777777" w:rsidTr="003D1B18">
        <w:tc>
          <w:tcPr>
            <w:tcW w:w="2959" w:type="dxa"/>
          </w:tcPr>
          <w:p w14:paraId="761C96C0" w14:textId="7FCF771C" w:rsidR="00CD58D9" w:rsidRDefault="00CD58D9" w:rsidP="00216573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Semester/Year</w:t>
            </w:r>
          </w:p>
        </w:tc>
        <w:tc>
          <w:tcPr>
            <w:tcW w:w="975" w:type="dxa"/>
          </w:tcPr>
          <w:p w14:paraId="41D038CA" w14:textId="35E17DFB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43127DA8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6C1F6CBB" w14:textId="10EBD9E2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33796306" w14:textId="77777777" w:rsidTr="003D1B18">
        <w:tc>
          <w:tcPr>
            <w:tcW w:w="2959" w:type="dxa"/>
          </w:tcPr>
          <w:p w14:paraId="3F9C80CD" w14:textId="0B0801C6" w:rsidR="00CD58D9" w:rsidRDefault="00CD58D9" w:rsidP="00216573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Credit Hours</w:t>
            </w:r>
          </w:p>
        </w:tc>
        <w:tc>
          <w:tcPr>
            <w:tcW w:w="975" w:type="dxa"/>
          </w:tcPr>
          <w:p w14:paraId="72060A97" w14:textId="26AAE2B9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2E25C167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6CD1460D" w14:textId="376B659B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06E2D29A" w14:textId="77777777" w:rsidTr="003D1B18">
        <w:tc>
          <w:tcPr>
            <w:tcW w:w="2959" w:type="dxa"/>
          </w:tcPr>
          <w:p w14:paraId="0389C523" w14:textId="2573422A" w:rsidR="00CD58D9" w:rsidRDefault="00CD58D9" w:rsidP="00216573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Reference CMO</w:t>
            </w:r>
          </w:p>
        </w:tc>
        <w:tc>
          <w:tcPr>
            <w:tcW w:w="975" w:type="dxa"/>
          </w:tcPr>
          <w:p w14:paraId="575C892F" w14:textId="04C89333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3FA2B72D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1407B621" w14:textId="79795AF1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2435B753" w14:textId="77777777" w:rsidTr="003D1B18">
        <w:tc>
          <w:tcPr>
            <w:tcW w:w="2959" w:type="dxa"/>
          </w:tcPr>
          <w:p w14:paraId="1834DD66" w14:textId="744310EC" w:rsidR="00CD58D9" w:rsidRDefault="00CD58D9" w:rsidP="00216573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Period of Study</w:t>
            </w:r>
          </w:p>
        </w:tc>
        <w:tc>
          <w:tcPr>
            <w:tcW w:w="975" w:type="dxa"/>
          </w:tcPr>
          <w:p w14:paraId="3F1E448D" w14:textId="1DC3C3A7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7BD55C24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0738AC46" w14:textId="605A1B47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60E13F38" w14:textId="77777777" w:rsidTr="003D1B18">
        <w:tc>
          <w:tcPr>
            <w:tcW w:w="2959" w:type="dxa"/>
          </w:tcPr>
          <w:p w14:paraId="264C9645" w14:textId="51E3AE4B" w:rsidR="00CD58D9" w:rsidRPr="00216573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Course Rationale &amp; Description</w:t>
            </w:r>
          </w:p>
        </w:tc>
        <w:tc>
          <w:tcPr>
            <w:tcW w:w="975" w:type="dxa"/>
          </w:tcPr>
          <w:p w14:paraId="632D961A" w14:textId="7A359304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0BAEF184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66E456C2" w14:textId="433CB9C1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0C31F22D" w14:textId="77777777" w:rsidTr="003D1B18">
        <w:tc>
          <w:tcPr>
            <w:tcW w:w="2959" w:type="dxa"/>
          </w:tcPr>
          <w:p w14:paraId="301190AE" w14:textId="3774A750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Contact Hours</w:t>
            </w:r>
          </w:p>
        </w:tc>
        <w:tc>
          <w:tcPr>
            <w:tcW w:w="975" w:type="dxa"/>
          </w:tcPr>
          <w:p w14:paraId="2CE83C4D" w14:textId="7455E6E1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6AE19C3A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645E2EB0" w14:textId="5174049B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41CC55FC" w14:textId="77777777" w:rsidTr="003D1B18">
        <w:tc>
          <w:tcPr>
            <w:tcW w:w="2959" w:type="dxa"/>
          </w:tcPr>
          <w:p w14:paraId="13A4513B" w14:textId="13EBD716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Criteria for Assessment</w:t>
            </w:r>
          </w:p>
        </w:tc>
        <w:tc>
          <w:tcPr>
            <w:tcW w:w="975" w:type="dxa"/>
          </w:tcPr>
          <w:p w14:paraId="21CD11D6" w14:textId="0A97CDD1" w:rsidR="00CD58D9" w:rsidRDefault="0098470C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Y</w:t>
            </w:r>
          </w:p>
        </w:tc>
        <w:tc>
          <w:tcPr>
            <w:tcW w:w="2380" w:type="dxa"/>
          </w:tcPr>
          <w:p w14:paraId="67CE6CD4" w14:textId="44DEB198" w:rsidR="0098470C" w:rsidRDefault="0098470C" w:rsidP="00216573">
            <w:pPr>
              <w:rPr>
                <w:rFonts w:eastAsia="Century Gothic"/>
              </w:rPr>
            </w:pPr>
            <w:r w:rsidRPr="0098470C">
              <w:rPr>
                <w:rFonts w:eastAsia="Century Gothic"/>
              </w:rPr>
              <w:t>2</w:t>
            </w:r>
            <w:r w:rsidR="00EC7647">
              <w:rPr>
                <w:rFonts w:eastAsia="Century Gothic"/>
              </w:rPr>
              <w:t>5</w:t>
            </w:r>
            <w:r w:rsidRPr="0098470C">
              <w:rPr>
                <w:rFonts w:eastAsia="Century Gothic"/>
              </w:rPr>
              <w:t>% Midterm Exam</w:t>
            </w:r>
          </w:p>
          <w:p w14:paraId="7F6CF26C" w14:textId="7D4DF4E6" w:rsidR="0098470C" w:rsidRDefault="0098470C" w:rsidP="00216573">
            <w:pPr>
              <w:rPr>
                <w:rFonts w:eastAsia="Century Gothic"/>
              </w:rPr>
            </w:pPr>
            <w:r w:rsidRPr="0098470C">
              <w:rPr>
                <w:rFonts w:eastAsia="Century Gothic"/>
              </w:rPr>
              <w:t>2</w:t>
            </w:r>
            <w:r w:rsidR="00021DB6">
              <w:rPr>
                <w:rFonts w:eastAsia="Century Gothic"/>
              </w:rPr>
              <w:t>5</w:t>
            </w:r>
            <w:r w:rsidRPr="0098470C">
              <w:rPr>
                <w:rFonts w:eastAsia="Century Gothic"/>
              </w:rPr>
              <w:t>% Final Exam</w:t>
            </w:r>
          </w:p>
          <w:p w14:paraId="597D8111" w14:textId="4B97A2E1" w:rsidR="0098470C" w:rsidRDefault="00021DB6" w:rsidP="00216573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>50</w:t>
            </w:r>
            <w:r w:rsidR="0098470C" w:rsidRPr="0098470C">
              <w:rPr>
                <w:rFonts w:eastAsia="Century Gothic"/>
              </w:rPr>
              <w:t xml:space="preserve">% </w:t>
            </w:r>
            <w:r>
              <w:rPr>
                <w:rFonts w:eastAsia="Century Gothic"/>
              </w:rPr>
              <w:t>Quizzes</w:t>
            </w:r>
          </w:p>
          <w:p w14:paraId="067D5B90" w14:textId="135066EF" w:rsidR="0098470C" w:rsidRDefault="0098470C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tbl>
            <w:tblPr>
              <w:tblW w:w="4811" w:type="dxa"/>
              <w:tblLook w:val="04A0" w:firstRow="1" w:lastRow="0" w:firstColumn="1" w:lastColumn="0" w:noHBand="0" w:noVBand="1"/>
            </w:tblPr>
            <w:tblGrid>
              <w:gridCol w:w="4811"/>
            </w:tblGrid>
            <w:tr w:rsidR="0098470C" w:rsidRPr="0098470C" w14:paraId="3C5BECBD" w14:textId="77777777" w:rsidTr="0098470C">
              <w:trPr>
                <w:trHeight w:val="255"/>
              </w:trPr>
              <w:tc>
                <w:tcPr>
                  <w:tcW w:w="48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A5668C" w14:textId="54F8953D" w:rsidR="0098470C" w:rsidRPr="0098470C" w:rsidRDefault="0098470C" w:rsidP="0098470C">
                  <w:pPr>
                    <w:rPr>
                      <w:color w:val="000000"/>
                      <w:lang w:val="en-PH" w:eastAsia="en-PH"/>
                    </w:rPr>
                  </w:pPr>
                  <w:r w:rsidRPr="0098470C">
                    <w:rPr>
                      <w:color w:val="000000"/>
                      <w:lang w:val="en-PH" w:eastAsia="en-PH"/>
                    </w:rPr>
                    <w:t>15% Prelim Exam</w:t>
                  </w:r>
                </w:p>
              </w:tc>
            </w:tr>
            <w:tr w:rsidR="0098470C" w:rsidRPr="0098470C" w14:paraId="6BC01FC3" w14:textId="77777777" w:rsidTr="0098470C">
              <w:trPr>
                <w:trHeight w:val="255"/>
              </w:trPr>
              <w:tc>
                <w:tcPr>
                  <w:tcW w:w="48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95ED5F" w14:textId="732AA1CA" w:rsidR="0098470C" w:rsidRPr="0098470C" w:rsidRDefault="0098470C" w:rsidP="0098470C">
                  <w:pPr>
                    <w:rPr>
                      <w:color w:val="000000"/>
                      <w:lang w:val="en-PH" w:eastAsia="en-PH"/>
                    </w:rPr>
                  </w:pPr>
                  <w:r w:rsidRPr="0098470C">
                    <w:rPr>
                      <w:color w:val="000000"/>
                      <w:lang w:val="en-PH" w:eastAsia="en-PH"/>
                    </w:rPr>
                    <w:t>15% Midterm Exam</w:t>
                  </w:r>
                </w:p>
              </w:tc>
            </w:tr>
            <w:tr w:rsidR="0098470C" w:rsidRPr="0098470C" w14:paraId="4F9F236E" w14:textId="77777777" w:rsidTr="0098470C">
              <w:trPr>
                <w:trHeight w:val="255"/>
              </w:trPr>
              <w:tc>
                <w:tcPr>
                  <w:tcW w:w="48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8F7C44" w14:textId="0AAAEDA9" w:rsidR="0098470C" w:rsidRPr="0098470C" w:rsidRDefault="0098470C" w:rsidP="0098470C">
                  <w:pPr>
                    <w:rPr>
                      <w:color w:val="000000"/>
                      <w:lang w:val="en-PH" w:eastAsia="en-PH"/>
                    </w:rPr>
                  </w:pPr>
                  <w:r w:rsidRPr="0098470C">
                    <w:rPr>
                      <w:color w:val="000000"/>
                      <w:lang w:val="en-PH" w:eastAsia="en-PH"/>
                    </w:rPr>
                    <w:t>20% Final Exam</w:t>
                  </w:r>
                </w:p>
              </w:tc>
            </w:tr>
            <w:tr w:rsidR="0098470C" w:rsidRPr="0098470C" w14:paraId="6D660434" w14:textId="77777777" w:rsidTr="0098470C">
              <w:trPr>
                <w:trHeight w:val="255"/>
              </w:trPr>
              <w:tc>
                <w:tcPr>
                  <w:tcW w:w="48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1F0DED" w14:textId="0019B082" w:rsidR="0098470C" w:rsidRPr="0098470C" w:rsidRDefault="0098470C" w:rsidP="0098470C">
                  <w:pPr>
                    <w:rPr>
                      <w:color w:val="000000"/>
                      <w:lang w:val="en-PH" w:eastAsia="en-PH"/>
                    </w:rPr>
                  </w:pPr>
                  <w:r w:rsidRPr="0098470C">
                    <w:rPr>
                      <w:color w:val="000000"/>
                      <w:lang w:val="en-PH" w:eastAsia="en-PH"/>
                    </w:rPr>
                    <w:t>10% Communication</w:t>
                  </w:r>
                  <w:r w:rsidR="00021DB6">
                    <w:rPr>
                      <w:color w:val="000000"/>
                      <w:lang w:val="en-PH" w:eastAsia="en-PH"/>
                    </w:rPr>
                    <w:t xml:space="preserve"> / Recitation</w:t>
                  </w:r>
                </w:p>
              </w:tc>
            </w:tr>
            <w:tr w:rsidR="0098470C" w:rsidRPr="0098470C" w14:paraId="363856A5" w14:textId="77777777" w:rsidTr="0098470C">
              <w:trPr>
                <w:trHeight w:val="255"/>
              </w:trPr>
              <w:tc>
                <w:tcPr>
                  <w:tcW w:w="48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DCF812" w14:textId="0176AC1B" w:rsidR="00021DB6" w:rsidRPr="0098470C" w:rsidRDefault="00021DB6" w:rsidP="00021DB6">
                  <w:pPr>
                    <w:rPr>
                      <w:color w:val="000000"/>
                      <w:lang w:val="en-PH" w:eastAsia="en-PH"/>
                    </w:rPr>
                  </w:pPr>
                  <w:r>
                    <w:rPr>
                      <w:color w:val="000000"/>
                      <w:lang w:val="en-PH" w:eastAsia="en-PH"/>
                    </w:rPr>
                    <w:t>4</w:t>
                  </w:r>
                  <w:r w:rsidR="0098470C" w:rsidRPr="0098470C">
                    <w:rPr>
                      <w:color w:val="000000"/>
                      <w:lang w:val="en-PH" w:eastAsia="en-PH"/>
                    </w:rPr>
                    <w:t xml:space="preserve">0% </w:t>
                  </w:r>
                  <w:r>
                    <w:rPr>
                      <w:color w:val="000000"/>
                      <w:lang w:val="en-PH" w:eastAsia="en-PH"/>
                    </w:rPr>
                    <w:t>Quizzes</w:t>
                  </w:r>
                </w:p>
                <w:p w14:paraId="7DBC2730" w14:textId="0E89A676" w:rsidR="0098470C" w:rsidRPr="0098470C" w:rsidRDefault="0098470C" w:rsidP="0098470C">
                  <w:pPr>
                    <w:rPr>
                      <w:color w:val="000000"/>
                      <w:lang w:val="en-PH" w:eastAsia="en-PH"/>
                    </w:rPr>
                  </w:pPr>
                </w:p>
              </w:tc>
            </w:tr>
          </w:tbl>
          <w:p w14:paraId="53320A92" w14:textId="6C3348D1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64A9AC3E" w14:textId="77777777" w:rsidTr="003D1B18">
        <w:tc>
          <w:tcPr>
            <w:tcW w:w="2959" w:type="dxa"/>
          </w:tcPr>
          <w:p w14:paraId="678F8C50" w14:textId="7EBFC2EC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Teaching, Learning and Assessment Strategies</w:t>
            </w:r>
          </w:p>
        </w:tc>
        <w:tc>
          <w:tcPr>
            <w:tcW w:w="975" w:type="dxa"/>
          </w:tcPr>
          <w:p w14:paraId="0906CF01" w14:textId="4D06338D" w:rsidR="00CD58D9" w:rsidRDefault="0098470C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Y</w:t>
            </w:r>
          </w:p>
        </w:tc>
        <w:tc>
          <w:tcPr>
            <w:tcW w:w="2380" w:type="dxa"/>
          </w:tcPr>
          <w:p w14:paraId="14ECEA44" w14:textId="6AC2C91C" w:rsidR="00CD58D9" w:rsidRPr="0098470C" w:rsidRDefault="00021DB6" w:rsidP="0098470C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>Recitation</w:t>
            </w:r>
          </w:p>
        </w:tc>
        <w:tc>
          <w:tcPr>
            <w:tcW w:w="5027" w:type="dxa"/>
          </w:tcPr>
          <w:p w14:paraId="0A5BA994" w14:textId="7819322F" w:rsidR="0098470C" w:rsidRDefault="0098470C" w:rsidP="00216573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 xml:space="preserve">- Added Communication in the assessments, which includes oral recitation </w:t>
            </w:r>
            <w:r w:rsidR="00021DB6">
              <w:rPr>
                <w:rFonts w:eastAsia="Century Gothic"/>
              </w:rPr>
              <w:t>after class.</w:t>
            </w:r>
          </w:p>
          <w:p w14:paraId="65400917" w14:textId="7495272B" w:rsidR="0098470C" w:rsidRDefault="0098470C" w:rsidP="00216573">
            <w:pPr>
              <w:rPr>
                <w:rFonts w:eastAsia="Century Gothic"/>
              </w:rPr>
            </w:pPr>
          </w:p>
        </w:tc>
      </w:tr>
      <w:tr w:rsidR="00CD58D9" w14:paraId="4BB178F4" w14:textId="77777777" w:rsidTr="003D1B18">
        <w:tc>
          <w:tcPr>
            <w:tcW w:w="2959" w:type="dxa"/>
          </w:tcPr>
          <w:p w14:paraId="64ADD026" w14:textId="26DE1798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Intended Learning Outcomes</w:t>
            </w:r>
          </w:p>
        </w:tc>
        <w:tc>
          <w:tcPr>
            <w:tcW w:w="975" w:type="dxa"/>
          </w:tcPr>
          <w:p w14:paraId="7B17223C" w14:textId="1E872B45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487D5C4B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41894F3C" w14:textId="5FE3FD68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3B7B4149" w14:textId="77777777" w:rsidTr="003D1B18">
        <w:tc>
          <w:tcPr>
            <w:tcW w:w="2959" w:type="dxa"/>
          </w:tcPr>
          <w:p w14:paraId="4A87AFCC" w14:textId="291118FB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Assessment Method &amp; Distribution Map</w:t>
            </w:r>
          </w:p>
        </w:tc>
        <w:tc>
          <w:tcPr>
            <w:tcW w:w="975" w:type="dxa"/>
          </w:tcPr>
          <w:p w14:paraId="526FF38F" w14:textId="65BB0228" w:rsidR="00CD58D9" w:rsidRDefault="0093128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Y</w:t>
            </w:r>
          </w:p>
        </w:tc>
        <w:tc>
          <w:tcPr>
            <w:tcW w:w="2380" w:type="dxa"/>
          </w:tcPr>
          <w:p w14:paraId="1FC7C95C" w14:textId="0E5E4E2F" w:rsidR="00CD58D9" w:rsidRDefault="00931288" w:rsidP="00216573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>-</w:t>
            </w:r>
            <w:r w:rsidR="0098470C">
              <w:rPr>
                <w:rFonts w:eastAsia="Century Gothic"/>
              </w:rPr>
              <w:t>Previous assessment method and distribution map includes the previous criteria for assessment.</w:t>
            </w:r>
          </w:p>
        </w:tc>
        <w:tc>
          <w:tcPr>
            <w:tcW w:w="5027" w:type="dxa"/>
          </w:tcPr>
          <w:p w14:paraId="2BDF959C" w14:textId="07D73284" w:rsidR="00CD58D9" w:rsidRDefault="0098470C" w:rsidP="00216573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 xml:space="preserve">Current assessment method and distribution map </w:t>
            </w:r>
            <w:r w:rsidR="002C1DE6">
              <w:rPr>
                <w:rFonts w:eastAsia="Century Gothic"/>
              </w:rPr>
              <w:t>are now</w:t>
            </w:r>
            <w:r>
              <w:rPr>
                <w:rFonts w:eastAsia="Century Gothic"/>
              </w:rPr>
              <w:t xml:space="preserve"> </w:t>
            </w:r>
            <w:r w:rsidR="00931288">
              <w:rPr>
                <w:rFonts w:eastAsia="Century Gothic"/>
              </w:rPr>
              <w:t xml:space="preserve">aligned with the </w:t>
            </w:r>
            <w:r w:rsidR="002C1DE6">
              <w:rPr>
                <w:rFonts w:eastAsia="Century Gothic"/>
              </w:rPr>
              <w:t>revised</w:t>
            </w:r>
            <w:r w:rsidR="00931288">
              <w:rPr>
                <w:rFonts w:eastAsia="Century Gothic"/>
              </w:rPr>
              <w:t xml:space="preserve"> criteria for assessment.</w:t>
            </w:r>
          </w:p>
        </w:tc>
      </w:tr>
      <w:tr w:rsidR="00CD58D9" w14:paraId="5FEFC82E" w14:textId="77777777" w:rsidTr="003D1B18">
        <w:tc>
          <w:tcPr>
            <w:tcW w:w="2959" w:type="dxa"/>
          </w:tcPr>
          <w:p w14:paraId="20A5A7B7" w14:textId="724CC4BD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Books and Other References</w:t>
            </w:r>
          </w:p>
        </w:tc>
        <w:tc>
          <w:tcPr>
            <w:tcW w:w="975" w:type="dxa"/>
          </w:tcPr>
          <w:p w14:paraId="0E1FDB72" w14:textId="4293AE56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4D7ADA96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77324E39" w14:textId="4E8488A4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2D5F109F" w14:textId="77777777" w:rsidTr="003D1B18">
        <w:tc>
          <w:tcPr>
            <w:tcW w:w="2959" w:type="dxa"/>
          </w:tcPr>
          <w:p w14:paraId="43C1FCC9" w14:textId="400E360C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Institutional Graduate Attributes (IGAs)</w:t>
            </w:r>
          </w:p>
        </w:tc>
        <w:tc>
          <w:tcPr>
            <w:tcW w:w="975" w:type="dxa"/>
          </w:tcPr>
          <w:p w14:paraId="040B7BF2" w14:textId="369402E4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65A5A757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479EACFC" w14:textId="7D20929E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4EA3C1A9" w14:textId="77777777" w:rsidTr="003D1B18">
        <w:tc>
          <w:tcPr>
            <w:tcW w:w="2959" w:type="dxa"/>
          </w:tcPr>
          <w:p w14:paraId="2745332E" w14:textId="24D5D825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Student Outcomes (SOs)</w:t>
            </w:r>
          </w:p>
        </w:tc>
        <w:tc>
          <w:tcPr>
            <w:tcW w:w="975" w:type="dxa"/>
          </w:tcPr>
          <w:p w14:paraId="24C92CD3" w14:textId="673FC303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01BA6442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54C96E92" w14:textId="1F119CD5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7A164E92" w14:textId="77777777" w:rsidTr="003D1B18">
        <w:tc>
          <w:tcPr>
            <w:tcW w:w="2959" w:type="dxa"/>
          </w:tcPr>
          <w:p w14:paraId="6276A16A" w14:textId="766DABB0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CDIO Framework Skills</w:t>
            </w:r>
          </w:p>
        </w:tc>
        <w:tc>
          <w:tcPr>
            <w:tcW w:w="975" w:type="dxa"/>
          </w:tcPr>
          <w:p w14:paraId="7C1B4F73" w14:textId="1429304C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62003AC2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3EC3D6DA" w14:textId="66A4F963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17C17064" w14:textId="77777777" w:rsidTr="003D1B18">
        <w:tc>
          <w:tcPr>
            <w:tcW w:w="2959" w:type="dxa"/>
          </w:tcPr>
          <w:p w14:paraId="6BD01056" w14:textId="4E70E7E4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Sustainable Development Goal Skills</w:t>
            </w:r>
          </w:p>
        </w:tc>
        <w:tc>
          <w:tcPr>
            <w:tcW w:w="975" w:type="dxa"/>
          </w:tcPr>
          <w:p w14:paraId="280FA0F0" w14:textId="0B2E7DCC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18D932E1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7A9DEE07" w14:textId="3DDB159E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30363CB1" w14:textId="77777777" w:rsidTr="003D1B18">
        <w:tc>
          <w:tcPr>
            <w:tcW w:w="2959" w:type="dxa"/>
          </w:tcPr>
          <w:p w14:paraId="2630B835" w14:textId="5243DFD9" w:rsidR="00CD58D9" w:rsidRDefault="00CD58D9" w:rsidP="00216573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Course Policies</w:t>
            </w:r>
          </w:p>
        </w:tc>
        <w:tc>
          <w:tcPr>
            <w:tcW w:w="975" w:type="dxa"/>
          </w:tcPr>
          <w:p w14:paraId="36178A71" w14:textId="119CB8B4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0C9BEA3F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4026EBF0" w14:textId="5F81AB77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26CE7ED7" w14:textId="77777777" w:rsidTr="003D1B18">
        <w:tc>
          <w:tcPr>
            <w:tcW w:w="2959" w:type="dxa"/>
          </w:tcPr>
          <w:p w14:paraId="616B2A7E" w14:textId="7D6D2391" w:rsidR="00CD58D9" w:rsidRDefault="00CD58D9" w:rsidP="003A290B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Grading System</w:t>
            </w:r>
          </w:p>
        </w:tc>
        <w:tc>
          <w:tcPr>
            <w:tcW w:w="975" w:type="dxa"/>
          </w:tcPr>
          <w:p w14:paraId="674A081A" w14:textId="446690B5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542629E5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1E25AF9B" w14:textId="54762995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599C8416" w14:textId="77777777" w:rsidTr="003D1B18">
        <w:tc>
          <w:tcPr>
            <w:tcW w:w="2959" w:type="dxa"/>
          </w:tcPr>
          <w:p w14:paraId="4B0FCD0E" w14:textId="1E3A6F6A" w:rsidR="00CD58D9" w:rsidRDefault="00CD58D9" w:rsidP="003A290B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Class Policy</w:t>
            </w:r>
          </w:p>
        </w:tc>
        <w:tc>
          <w:tcPr>
            <w:tcW w:w="975" w:type="dxa"/>
          </w:tcPr>
          <w:p w14:paraId="383A761E" w14:textId="2DCA35E3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52ED1C22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35D2232F" w14:textId="57221E31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3BB0C952" w14:textId="77777777" w:rsidTr="003D1B18">
        <w:tc>
          <w:tcPr>
            <w:tcW w:w="2959" w:type="dxa"/>
          </w:tcPr>
          <w:p w14:paraId="3BDF9922" w14:textId="4C0DFDFA" w:rsidR="00CD58D9" w:rsidRDefault="00CD58D9" w:rsidP="003A290B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Missed Examinations</w:t>
            </w:r>
          </w:p>
        </w:tc>
        <w:tc>
          <w:tcPr>
            <w:tcW w:w="975" w:type="dxa"/>
          </w:tcPr>
          <w:p w14:paraId="0C026E8B" w14:textId="41821FE7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2C4D0215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54577F05" w14:textId="6D5D387D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488FF9F4" w14:textId="77777777" w:rsidTr="003D1B18">
        <w:tc>
          <w:tcPr>
            <w:tcW w:w="2959" w:type="dxa"/>
          </w:tcPr>
          <w:p w14:paraId="76935482" w14:textId="51AF9DBB" w:rsidR="00CD58D9" w:rsidRDefault="00CD58D9" w:rsidP="003A290B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Academic Dishonesty</w:t>
            </w:r>
          </w:p>
        </w:tc>
        <w:tc>
          <w:tcPr>
            <w:tcW w:w="975" w:type="dxa"/>
          </w:tcPr>
          <w:p w14:paraId="0D1DE6C8" w14:textId="380EC3F9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6C9CF199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4F2B3B55" w14:textId="21559E0C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2F308FB8" w14:textId="77777777" w:rsidTr="003D1B18">
        <w:tc>
          <w:tcPr>
            <w:tcW w:w="2959" w:type="dxa"/>
          </w:tcPr>
          <w:p w14:paraId="2A1DF93E" w14:textId="5507EEFA" w:rsidR="00CD58D9" w:rsidRDefault="00CD58D9" w:rsidP="003A290B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Dropping</w:t>
            </w:r>
          </w:p>
        </w:tc>
        <w:tc>
          <w:tcPr>
            <w:tcW w:w="975" w:type="dxa"/>
          </w:tcPr>
          <w:p w14:paraId="5AEF75D8" w14:textId="2981063E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3C8CF0CF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2F88D3C2" w14:textId="5BED601C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3EE6BA6D" w14:textId="77777777" w:rsidTr="003D1B18">
        <w:tc>
          <w:tcPr>
            <w:tcW w:w="2959" w:type="dxa"/>
          </w:tcPr>
          <w:p w14:paraId="145A5F3A" w14:textId="3C4BCC58" w:rsidR="00CD58D9" w:rsidRDefault="00CD58D9" w:rsidP="003A290B">
            <w:pPr>
              <w:pStyle w:val="ListParagraph"/>
              <w:rPr>
                <w:rFonts w:eastAsia="Century Gothic"/>
              </w:rPr>
            </w:pPr>
            <w:r>
              <w:rPr>
                <w:rFonts w:eastAsia="Century Gothic"/>
              </w:rPr>
              <w:t>Other Course Policies &amp; Requirements</w:t>
            </w:r>
          </w:p>
        </w:tc>
        <w:tc>
          <w:tcPr>
            <w:tcW w:w="975" w:type="dxa"/>
          </w:tcPr>
          <w:p w14:paraId="6A03EF56" w14:textId="55D949BF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218F8B3C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3401AA15" w14:textId="05FEF87D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33BB468E" w14:textId="77777777" w:rsidTr="003D1B18">
        <w:tc>
          <w:tcPr>
            <w:tcW w:w="2959" w:type="dxa"/>
          </w:tcPr>
          <w:p w14:paraId="4E8CE2D1" w14:textId="0C2FAFC2" w:rsidR="00CD58D9" w:rsidRDefault="00CD58D9" w:rsidP="003A290B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Teaching, Learning and Assessment (TLA) Activities</w:t>
            </w:r>
          </w:p>
        </w:tc>
        <w:tc>
          <w:tcPr>
            <w:tcW w:w="975" w:type="dxa"/>
          </w:tcPr>
          <w:p w14:paraId="0DE6544E" w14:textId="08E10C1B" w:rsidR="00CD58D9" w:rsidRDefault="0093128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Y</w:t>
            </w:r>
          </w:p>
        </w:tc>
        <w:tc>
          <w:tcPr>
            <w:tcW w:w="2380" w:type="dxa"/>
          </w:tcPr>
          <w:p w14:paraId="346C09C4" w14:textId="6F72656B" w:rsidR="00CD58D9" w:rsidRDefault="00931288" w:rsidP="00216573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>-Previous schedule of activities were aligned with the previous criteria for assessment.</w:t>
            </w:r>
          </w:p>
        </w:tc>
        <w:tc>
          <w:tcPr>
            <w:tcW w:w="5027" w:type="dxa"/>
          </w:tcPr>
          <w:p w14:paraId="583CE8C9" w14:textId="2D418FFD" w:rsidR="00CD58D9" w:rsidRDefault="00931288" w:rsidP="00216573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 xml:space="preserve">-Schedule </w:t>
            </w:r>
            <w:r w:rsidR="002C1DE6">
              <w:rPr>
                <w:rFonts w:eastAsia="Century Gothic"/>
              </w:rPr>
              <w:t>and activities are</w:t>
            </w:r>
            <w:r>
              <w:rPr>
                <w:rFonts w:eastAsia="Century Gothic"/>
              </w:rPr>
              <w:t xml:space="preserve"> aligned with the </w:t>
            </w:r>
            <w:r w:rsidR="002C1DE6">
              <w:rPr>
                <w:rFonts w:eastAsia="Century Gothic"/>
              </w:rPr>
              <w:t>revised</w:t>
            </w:r>
            <w:r>
              <w:rPr>
                <w:rFonts w:eastAsia="Century Gothic"/>
              </w:rPr>
              <w:t xml:space="preserve"> criteria for assessment.</w:t>
            </w:r>
          </w:p>
        </w:tc>
      </w:tr>
      <w:tr w:rsidR="00CD58D9" w14:paraId="611E2352" w14:textId="77777777" w:rsidTr="003D1B18">
        <w:tc>
          <w:tcPr>
            <w:tcW w:w="2959" w:type="dxa"/>
          </w:tcPr>
          <w:p w14:paraId="368F5124" w14:textId="0065BEE9" w:rsidR="00CD58D9" w:rsidRDefault="00CD58D9" w:rsidP="003A290B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lastRenderedPageBreak/>
              <w:t>Assessment Schedule</w:t>
            </w:r>
          </w:p>
        </w:tc>
        <w:tc>
          <w:tcPr>
            <w:tcW w:w="975" w:type="dxa"/>
          </w:tcPr>
          <w:p w14:paraId="3328A939" w14:textId="21BB8D1A" w:rsidR="00CD58D9" w:rsidRDefault="0093128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Y</w:t>
            </w:r>
          </w:p>
        </w:tc>
        <w:tc>
          <w:tcPr>
            <w:tcW w:w="2380" w:type="dxa"/>
          </w:tcPr>
          <w:p w14:paraId="5C178E6C" w14:textId="1F681633" w:rsidR="00CD58D9" w:rsidRDefault="00931288" w:rsidP="00216573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>-Distribution of assessment were aligned with previous criteria.</w:t>
            </w:r>
          </w:p>
        </w:tc>
        <w:tc>
          <w:tcPr>
            <w:tcW w:w="5027" w:type="dxa"/>
          </w:tcPr>
          <w:p w14:paraId="39F0ACB3" w14:textId="76E88509" w:rsidR="00CD58D9" w:rsidRDefault="00931288" w:rsidP="00216573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 xml:space="preserve">-Distribution of assessment are now aligned with the </w:t>
            </w:r>
            <w:r w:rsidR="002C1DE6">
              <w:rPr>
                <w:rFonts w:eastAsia="Century Gothic"/>
              </w:rPr>
              <w:t>revised</w:t>
            </w:r>
            <w:r>
              <w:rPr>
                <w:rFonts w:eastAsia="Century Gothic"/>
              </w:rPr>
              <w:t xml:space="preserve"> assessment criteria.</w:t>
            </w:r>
          </w:p>
        </w:tc>
      </w:tr>
      <w:tr w:rsidR="00CD58D9" w14:paraId="00716062" w14:textId="77777777" w:rsidTr="003D1B18">
        <w:tc>
          <w:tcPr>
            <w:tcW w:w="2959" w:type="dxa"/>
          </w:tcPr>
          <w:p w14:paraId="0E87D1D9" w14:textId="04E23D9F" w:rsidR="00CD58D9" w:rsidRDefault="00CD58D9" w:rsidP="003A290B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ILO-SO and ILO-CPA Mapping</w:t>
            </w:r>
          </w:p>
        </w:tc>
        <w:tc>
          <w:tcPr>
            <w:tcW w:w="975" w:type="dxa"/>
          </w:tcPr>
          <w:p w14:paraId="0B8A34BF" w14:textId="0BEEFA55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6B122D5F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50163EBB" w14:textId="0EBFB1BC" w:rsidR="00CD58D9" w:rsidRDefault="00CD58D9" w:rsidP="00216573">
            <w:pPr>
              <w:rPr>
                <w:rFonts w:eastAsia="Century Gothic"/>
              </w:rPr>
            </w:pPr>
          </w:p>
        </w:tc>
      </w:tr>
      <w:tr w:rsidR="00CD58D9" w14:paraId="442B572A" w14:textId="77777777" w:rsidTr="003D1B18">
        <w:tc>
          <w:tcPr>
            <w:tcW w:w="2959" w:type="dxa"/>
          </w:tcPr>
          <w:p w14:paraId="5A9CABCB" w14:textId="4EADE846" w:rsidR="00CD58D9" w:rsidRDefault="00CD58D9" w:rsidP="003A290B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ILO-IGA Mapping</w:t>
            </w:r>
          </w:p>
        </w:tc>
        <w:tc>
          <w:tcPr>
            <w:tcW w:w="975" w:type="dxa"/>
          </w:tcPr>
          <w:p w14:paraId="477783C1" w14:textId="6A064F77" w:rsidR="00CD58D9" w:rsidRDefault="003D1B18" w:rsidP="00216573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N</w:t>
            </w:r>
          </w:p>
        </w:tc>
        <w:tc>
          <w:tcPr>
            <w:tcW w:w="2380" w:type="dxa"/>
          </w:tcPr>
          <w:p w14:paraId="0A15319D" w14:textId="77777777" w:rsidR="00CD58D9" w:rsidRDefault="00CD58D9" w:rsidP="00216573">
            <w:pPr>
              <w:rPr>
                <w:rFonts w:eastAsia="Century Gothic"/>
              </w:rPr>
            </w:pPr>
          </w:p>
        </w:tc>
        <w:tc>
          <w:tcPr>
            <w:tcW w:w="5027" w:type="dxa"/>
          </w:tcPr>
          <w:p w14:paraId="4F066A5D" w14:textId="33637891" w:rsidR="00CD58D9" w:rsidRDefault="00CD58D9" w:rsidP="00216573">
            <w:pPr>
              <w:rPr>
                <w:rFonts w:eastAsia="Century Gothic"/>
              </w:rPr>
            </w:pPr>
          </w:p>
        </w:tc>
      </w:tr>
      <w:tr w:rsidR="003D1B18" w14:paraId="63DDFAE1" w14:textId="77777777" w:rsidTr="003D1B18">
        <w:tc>
          <w:tcPr>
            <w:tcW w:w="2959" w:type="dxa"/>
          </w:tcPr>
          <w:p w14:paraId="5C5E5A03" w14:textId="0AB4F7D4" w:rsidR="003D1B18" w:rsidRDefault="003D1B18" w:rsidP="003D1B18">
            <w:pPr>
              <w:pStyle w:val="ListParagraph"/>
              <w:numPr>
                <w:ilvl w:val="0"/>
                <w:numId w:val="5"/>
              </w:numPr>
              <w:rPr>
                <w:rFonts w:eastAsia="Century Gothic"/>
              </w:rPr>
            </w:pPr>
            <w:r>
              <w:rPr>
                <w:rFonts w:eastAsia="Century Gothic"/>
              </w:rPr>
              <w:t>ILO-CDIO and ILO-SDG Mapping</w:t>
            </w:r>
          </w:p>
        </w:tc>
        <w:tc>
          <w:tcPr>
            <w:tcW w:w="975" w:type="dxa"/>
          </w:tcPr>
          <w:p w14:paraId="2AAFFB69" w14:textId="1B8547C4" w:rsidR="003D1B18" w:rsidRDefault="003D1B18" w:rsidP="003D1B18">
            <w:pPr>
              <w:jc w:val="center"/>
              <w:rPr>
                <w:rFonts w:eastAsia="Century Gothic"/>
              </w:rPr>
            </w:pPr>
            <w:r>
              <w:rPr>
                <w:rFonts w:eastAsia="Century Gothic"/>
              </w:rPr>
              <w:t>Y</w:t>
            </w:r>
          </w:p>
        </w:tc>
        <w:tc>
          <w:tcPr>
            <w:tcW w:w="2380" w:type="dxa"/>
          </w:tcPr>
          <w:p w14:paraId="77821514" w14:textId="3241B538" w:rsidR="003D1B18" w:rsidRDefault="003D1B18" w:rsidP="003D1B18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>-In previous CIS, all assessments are mapped to SDG 3</w:t>
            </w:r>
          </w:p>
        </w:tc>
        <w:tc>
          <w:tcPr>
            <w:tcW w:w="5027" w:type="dxa"/>
          </w:tcPr>
          <w:p w14:paraId="3C4CA836" w14:textId="1DD1FA8A" w:rsidR="003D1B18" w:rsidRDefault="003D1B18" w:rsidP="003D1B18">
            <w:pPr>
              <w:rPr>
                <w:rFonts w:eastAsia="Century Gothic"/>
              </w:rPr>
            </w:pPr>
            <w:r>
              <w:rPr>
                <w:rFonts w:eastAsia="Century Gothic"/>
              </w:rPr>
              <w:t>- Updated SDG mapping of all the current assessments.</w:t>
            </w:r>
          </w:p>
        </w:tc>
      </w:tr>
    </w:tbl>
    <w:tbl>
      <w:tblPr>
        <w:tblW w:w="11340" w:type="dxa"/>
        <w:tblInd w:w="-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51"/>
        <w:gridCol w:w="5489"/>
      </w:tblGrid>
      <w:tr w:rsidR="003A290B" w:rsidRPr="008117D2" w14:paraId="4CF5FABC" w14:textId="77777777" w:rsidTr="00931288">
        <w:trPr>
          <w:trHeight w:val="3612"/>
        </w:trPr>
        <w:tc>
          <w:tcPr>
            <w:tcW w:w="5851" w:type="dxa"/>
            <w:tcBorders>
              <w:right w:val="nil"/>
            </w:tcBorders>
          </w:tcPr>
          <w:p w14:paraId="5B7A3507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b/>
                <w:w w:val="105"/>
              </w:rPr>
            </w:pPr>
            <w:r w:rsidRPr="007972A7">
              <w:rPr>
                <w:b/>
                <w:w w:val="105"/>
              </w:rPr>
              <w:t>Remarks:</w:t>
            </w:r>
          </w:p>
          <w:p w14:paraId="7A5139A9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b/>
                <w:w w:val="105"/>
              </w:rPr>
            </w:pPr>
          </w:p>
          <w:p w14:paraId="191E0CB8" w14:textId="77777777" w:rsidR="003A290B" w:rsidRPr="007972A7" w:rsidRDefault="003A290B" w:rsidP="003A290B">
            <w:pPr>
              <w:tabs>
                <w:tab w:val="left" w:pos="9434"/>
              </w:tabs>
              <w:spacing w:line="194" w:lineRule="exact"/>
              <w:ind w:left="-426" w:firstLine="426"/>
              <w:rPr>
                <w:b/>
                <w:w w:val="105"/>
              </w:rPr>
            </w:pPr>
          </w:p>
          <w:p w14:paraId="30DAC04B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b/>
                <w:w w:val="105"/>
              </w:rPr>
            </w:pPr>
          </w:p>
          <w:p w14:paraId="530FC1BB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b/>
                <w:w w:val="105"/>
              </w:rPr>
            </w:pPr>
          </w:p>
          <w:p w14:paraId="1E87FD86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b/>
                <w:w w:val="105"/>
              </w:rPr>
            </w:pPr>
          </w:p>
          <w:p w14:paraId="6215C84E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b/>
                <w:w w:val="105"/>
              </w:rPr>
            </w:pPr>
          </w:p>
          <w:p w14:paraId="78B2553D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  <w:r w:rsidRPr="007972A7">
              <w:rPr>
                <w:w w:val="105"/>
              </w:rPr>
              <w:t xml:space="preserve"> </w:t>
            </w:r>
          </w:p>
          <w:p w14:paraId="6C7CFD7E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1215C030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677ABD30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  <w:r w:rsidRPr="007972A7">
              <w:rPr>
                <w:w w:val="105"/>
              </w:rPr>
              <w:t>Reviewed by:</w:t>
            </w:r>
          </w:p>
          <w:p w14:paraId="6AB8CCC7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4E94CF2D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tbl>
            <w:tblPr>
              <w:tblW w:w="0" w:type="auto"/>
              <w:tblBorders>
                <w:insideH w:val="single" w:sz="4" w:space="0" w:color="auto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040"/>
            </w:tblGrid>
            <w:tr w:rsidR="003A290B" w14:paraId="599FAB4A" w14:textId="77777777" w:rsidTr="001A22CD">
              <w:trPr>
                <w:trHeight w:val="288"/>
              </w:trPr>
              <w:tc>
                <w:tcPr>
                  <w:tcW w:w="5040" w:type="dxa"/>
                  <w:tcBorders>
                    <w:bottom w:val="single" w:sz="4" w:space="0" w:color="auto"/>
                  </w:tcBorders>
                  <w:vAlign w:val="bottom"/>
                </w:tcPr>
                <w:p w14:paraId="3DDCC5DE" w14:textId="2C409E2E" w:rsidR="003A290B" w:rsidRPr="007972A7" w:rsidRDefault="003A290B" w:rsidP="001A22CD">
                  <w:pPr>
                    <w:tabs>
                      <w:tab w:val="left" w:pos="9434"/>
                    </w:tabs>
                    <w:jc w:val="center"/>
                    <w:rPr>
                      <w:b/>
                      <w:bCs/>
                      <w:w w:val="105"/>
                    </w:rPr>
                  </w:pPr>
                </w:p>
              </w:tc>
            </w:tr>
            <w:tr w:rsidR="003A290B" w14:paraId="58A07524" w14:textId="77777777" w:rsidTr="001A22CD">
              <w:trPr>
                <w:trHeight w:val="288"/>
              </w:trPr>
              <w:tc>
                <w:tcPr>
                  <w:tcW w:w="5040" w:type="dxa"/>
                  <w:tcBorders>
                    <w:top w:val="single" w:sz="4" w:space="0" w:color="auto"/>
                    <w:bottom w:val="nil"/>
                  </w:tcBorders>
                </w:tcPr>
                <w:p w14:paraId="5EC33830" w14:textId="77777777" w:rsidR="003A290B" w:rsidRPr="003D1B18" w:rsidRDefault="00BE615E" w:rsidP="001A22CD">
                  <w:pPr>
                    <w:tabs>
                      <w:tab w:val="left" w:pos="9434"/>
                    </w:tabs>
                    <w:jc w:val="center"/>
                    <w:rPr>
                      <w:b/>
                      <w:bCs/>
                      <w:w w:val="105"/>
                    </w:rPr>
                  </w:pPr>
                  <w:r w:rsidRPr="003D1B18">
                    <w:rPr>
                      <w:b/>
                      <w:bCs/>
                      <w:w w:val="105"/>
                    </w:rPr>
                    <w:t xml:space="preserve">Engr. </w:t>
                  </w:r>
                  <w:r w:rsidR="007077A8" w:rsidRPr="003D1B18">
                    <w:rPr>
                      <w:b/>
                      <w:bCs/>
                      <w:w w:val="105"/>
                    </w:rPr>
                    <w:t>Janice F. Peralta</w:t>
                  </w:r>
                </w:p>
                <w:p w14:paraId="5D7B2753" w14:textId="260D57FD" w:rsidR="003D1B18" w:rsidRPr="007972A7" w:rsidRDefault="003D1B18" w:rsidP="001A22CD">
                  <w:pPr>
                    <w:tabs>
                      <w:tab w:val="left" w:pos="9434"/>
                    </w:tabs>
                    <w:jc w:val="center"/>
                    <w:rPr>
                      <w:w w:val="105"/>
                    </w:rPr>
                  </w:pPr>
                  <w:r>
                    <w:rPr>
                      <w:w w:val="105"/>
                    </w:rPr>
                    <w:t xml:space="preserve">Program </w:t>
                  </w:r>
                  <w:proofErr w:type="spellStart"/>
                  <w:r>
                    <w:rPr>
                      <w:w w:val="105"/>
                    </w:rPr>
                    <w:t>Chirperson</w:t>
                  </w:r>
                  <w:proofErr w:type="spellEnd"/>
                  <w:r>
                    <w:rPr>
                      <w:w w:val="105"/>
                    </w:rPr>
                    <w:t xml:space="preserve">, BS </w:t>
                  </w:r>
                  <w:proofErr w:type="spellStart"/>
                  <w:r>
                    <w:rPr>
                      <w:w w:val="105"/>
                    </w:rPr>
                    <w:t>MexE</w:t>
                  </w:r>
                  <w:proofErr w:type="spellEnd"/>
                </w:p>
              </w:tc>
            </w:tr>
            <w:tr w:rsidR="003A290B" w14:paraId="7E3EC215" w14:textId="77777777" w:rsidTr="001A22CD">
              <w:trPr>
                <w:trHeight w:val="288"/>
              </w:trPr>
              <w:tc>
                <w:tcPr>
                  <w:tcW w:w="5040" w:type="dxa"/>
                  <w:tcBorders>
                    <w:top w:val="nil"/>
                    <w:bottom w:val="nil"/>
                  </w:tcBorders>
                  <w:vAlign w:val="center"/>
                </w:tcPr>
                <w:p w14:paraId="1EBAC5B0" w14:textId="77777777" w:rsidR="003A290B" w:rsidRPr="007972A7" w:rsidRDefault="003A290B" w:rsidP="001A22CD">
                  <w:pPr>
                    <w:tabs>
                      <w:tab w:val="left" w:pos="9434"/>
                    </w:tabs>
                    <w:spacing w:line="194" w:lineRule="exact"/>
                    <w:rPr>
                      <w:w w:val="105"/>
                    </w:rPr>
                  </w:pPr>
                  <w:r w:rsidRPr="007972A7">
                    <w:rPr>
                      <w:w w:val="105"/>
                    </w:rPr>
                    <w:t xml:space="preserve">Date Signed: </w:t>
                  </w:r>
                </w:p>
              </w:tc>
            </w:tr>
          </w:tbl>
          <w:p w14:paraId="48A894F7" w14:textId="77777777" w:rsidR="003A290B" w:rsidRPr="007972A7" w:rsidRDefault="003A290B" w:rsidP="001A22CD">
            <w:pPr>
              <w:tabs>
                <w:tab w:val="left" w:pos="9434"/>
              </w:tabs>
              <w:rPr>
                <w:w w:val="105"/>
              </w:rPr>
            </w:pPr>
          </w:p>
        </w:tc>
        <w:tc>
          <w:tcPr>
            <w:tcW w:w="5489" w:type="dxa"/>
            <w:tcBorders>
              <w:left w:val="nil"/>
            </w:tcBorders>
          </w:tcPr>
          <w:p w14:paraId="0667B2F5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b/>
                <w:w w:val="105"/>
              </w:rPr>
            </w:pPr>
          </w:p>
          <w:p w14:paraId="534911B5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35392924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6CEC227E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39F42280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65DC6389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52E37335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7AC79C6E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56C9228B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7D3F0EA0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7721120C" w14:textId="42957D24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  <w:r>
              <w:rPr>
                <w:w w:val="105"/>
              </w:rPr>
              <w:t>Note</w:t>
            </w:r>
            <w:r w:rsidRPr="007972A7">
              <w:rPr>
                <w:w w:val="105"/>
              </w:rPr>
              <w:t>d by:</w:t>
            </w:r>
          </w:p>
          <w:p w14:paraId="4ABE555D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p w14:paraId="02DDA622" w14:textId="77777777" w:rsidR="003A290B" w:rsidRPr="007972A7" w:rsidRDefault="003A290B" w:rsidP="001A22CD">
            <w:pPr>
              <w:tabs>
                <w:tab w:val="left" w:pos="9434"/>
              </w:tabs>
              <w:spacing w:line="194" w:lineRule="exact"/>
              <w:rPr>
                <w:w w:val="105"/>
              </w:rPr>
            </w:pPr>
          </w:p>
          <w:tbl>
            <w:tblPr>
              <w:tblW w:w="0" w:type="auto"/>
              <w:tblBorders>
                <w:insideH w:val="single" w:sz="4" w:space="0" w:color="auto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5202"/>
            </w:tblGrid>
            <w:tr w:rsidR="003A290B" w14:paraId="51B6D310" w14:textId="77777777" w:rsidTr="003A290B">
              <w:trPr>
                <w:trHeight w:val="288"/>
              </w:trPr>
              <w:tc>
                <w:tcPr>
                  <w:tcW w:w="5202" w:type="dxa"/>
                  <w:tcBorders>
                    <w:bottom w:val="single" w:sz="4" w:space="0" w:color="auto"/>
                  </w:tcBorders>
                  <w:vAlign w:val="bottom"/>
                </w:tcPr>
                <w:p w14:paraId="0C3B158F" w14:textId="4A0EE937" w:rsidR="003A290B" w:rsidRPr="007972A7" w:rsidRDefault="003A290B" w:rsidP="001A22CD">
                  <w:pPr>
                    <w:tabs>
                      <w:tab w:val="left" w:pos="9434"/>
                    </w:tabs>
                    <w:jc w:val="center"/>
                    <w:rPr>
                      <w:b/>
                      <w:bCs/>
                      <w:w w:val="105"/>
                    </w:rPr>
                  </w:pPr>
                </w:p>
              </w:tc>
            </w:tr>
            <w:tr w:rsidR="003A290B" w14:paraId="40B29D78" w14:textId="77777777" w:rsidTr="003A290B">
              <w:trPr>
                <w:trHeight w:val="288"/>
              </w:trPr>
              <w:tc>
                <w:tcPr>
                  <w:tcW w:w="5202" w:type="dxa"/>
                  <w:tcBorders>
                    <w:top w:val="single" w:sz="4" w:space="0" w:color="auto"/>
                    <w:bottom w:val="nil"/>
                  </w:tcBorders>
                </w:tcPr>
                <w:p w14:paraId="13D43A61" w14:textId="77777777" w:rsidR="003A290B" w:rsidRPr="003D1B18" w:rsidRDefault="00BE615E" w:rsidP="001A22CD">
                  <w:pPr>
                    <w:jc w:val="center"/>
                    <w:rPr>
                      <w:b/>
                      <w:bCs/>
                      <w:w w:val="105"/>
                    </w:rPr>
                  </w:pPr>
                  <w:r w:rsidRPr="003D1B18">
                    <w:rPr>
                      <w:b/>
                      <w:bCs/>
                      <w:w w:val="105"/>
                    </w:rPr>
                    <w:t>Engr. Anela L. Salvador</w:t>
                  </w:r>
                </w:p>
                <w:p w14:paraId="6DCBDB8D" w14:textId="0E1A9CB2" w:rsidR="003D1B18" w:rsidRPr="003D1B18" w:rsidRDefault="003D1B18" w:rsidP="001A22CD">
                  <w:pPr>
                    <w:jc w:val="center"/>
                    <w:rPr>
                      <w:bCs/>
                      <w:w w:val="105"/>
                      <w:sz w:val="19"/>
                    </w:rPr>
                  </w:pPr>
                  <w:r w:rsidRPr="003D1B18">
                    <w:rPr>
                      <w:bCs/>
                      <w:w w:val="105"/>
                      <w:sz w:val="19"/>
                    </w:rPr>
                    <w:t>Department Chairperson, ECE</w:t>
                  </w:r>
                </w:p>
              </w:tc>
            </w:tr>
            <w:tr w:rsidR="003A290B" w14:paraId="5523A4DC" w14:textId="77777777" w:rsidTr="003A290B">
              <w:trPr>
                <w:trHeight w:val="288"/>
              </w:trPr>
              <w:tc>
                <w:tcPr>
                  <w:tcW w:w="5202" w:type="dxa"/>
                  <w:tcBorders>
                    <w:top w:val="nil"/>
                    <w:bottom w:val="nil"/>
                  </w:tcBorders>
                  <w:vAlign w:val="center"/>
                </w:tcPr>
                <w:p w14:paraId="1F4FD824" w14:textId="77777777" w:rsidR="003A290B" w:rsidRPr="007972A7" w:rsidRDefault="003A290B" w:rsidP="001A22CD">
                  <w:pPr>
                    <w:tabs>
                      <w:tab w:val="left" w:pos="9434"/>
                    </w:tabs>
                    <w:rPr>
                      <w:w w:val="105"/>
                    </w:rPr>
                  </w:pPr>
                  <w:r w:rsidRPr="007972A7">
                    <w:rPr>
                      <w:w w:val="105"/>
                    </w:rPr>
                    <w:t xml:space="preserve">Date Signed: </w:t>
                  </w:r>
                </w:p>
              </w:tc>
            </w:tr>
          </w:tbl>
          <w:p w14:paraId="53786636" w14:textId="77777777" w:rsidR="003A290B" w:rsidRPr="007972A7" w:rsidRDefault="003A290B" w:rsidP="001A22CD">
            <w:pPr>
              <w:tabs>
                <w:tab w:val="left" w:pos="9434"/>
              </w:tabs>
              <w:rPr>
                <w:b/>
                <w:w w:val="105"/>
              </w:rPr>
            </w:pPr>
          </w:p>
        </w:tc>
      </w:tr>
    </w:tbl>
    <w:p w14:paraId="4DECE3BE" w14:textId="77777777" w:rsidR="00216573" w:rsidRPr="00216573" w:rsidRDefault="00216573" w:rsidP="003A290B">
      <w:pPr>
        <w:ind w:left="-567" w:firstLine="567"/>
        <w:rPr>
          <w:rFonts w:eastAsia="Century Gothic"/>
        </w:rPr>
      </w:pPr>
    </w:p>
    <w:sectPr w:rsidR="00216573" w:rsidRPr="00216573" w:rsidSect="005474C3">
      <w:headerReference w:type="even" r:id="rId8"/>
      <w:headerReference w:type="default" r:id="rId9"/>
      <w:footerReference w:type="even" r:id="rId10"/>
      <w:footerReference w:type="default" r:id="rId11"/>
      <w:type w:val="continuous"/>
      <w:pgSz w:w="12240" w:h="18720"/>
      <w:pgMar w:top="1440" w:right="1440" w:bottom="1440" w:left="1440" w:header="283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77AAC" w14:textId="77777777" w:rsidR="000B4812" w:rsidRDefault="000B4812" w:rsidP="008B6865">
      <w:r>
        <w:separator/>
      </w:r>
    </w:p>
  </w:endnote>
  <w:endnote w:type="continuationSeparator" w:id="0">
    <w:p w14:paraId="3043563F" w14:textId="77777777" w:rsidR="000B4812" w:rsidRDefault="000B4812" w:rsidP="008B6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2F641" w14:textId="77777777" w:rsidR="0041654C" w:rsidRPr="009C596E" w:rsidRDefault="0041654C" w:rsidP="0041654C">
    <w:pPr>
      <w:spacing w:line="276" w:lineRule="auto"/>
      <w:ind w:right="94"/>
      <w:jc w:val="right"/>
      <w:rPr>
        <w:rFonts w:ascii="Century Gothic" w:eastAsia="Century Gothic" w:hAnsi="Century Gothic" w:cs="Century Gothic"/>
        <w:sz w:val="24"/>
        <w:szCs w:val="24"/>
      </w:rPr>
    </w:pPr>
    <w:r w:rsidRPr="009C596E">
      <w:rPr>
        <w:rFonts w:ascii="Century Gothic" w:eastAsia="Century Gothic" w:hAnsi="Century Gothic" w:cs="Century Gothic"/>
        <w:b/>
        <w:i/>
        <w:color w:val="D2363B"/>
        <w:sz w:val="24"/>
        <w:szCs w:val="24"/>
      </w:rPr>
      <w:t>Leading Innovations, Transforming Lives</w:t>
    </w:r>
    <w:r>
      <w:rPr>
        <w:rFonts w:ascii="Century Gothic" w:eastAsia="Century Gothic" w:hAnsi="Century Gothic" w:cs="Century Gothic"/>
        <w:b/>
        <w:i/>
        <w:color w:val="D2363B"/>
        <w:sz w:val="24"/>
        <w:szCs w:val="24"/>
      </w:rPr>
      <w:t>, Building the Nation</w:t>
    </w:r>
  </w:p>
  <w:p w14:paraId="378FD86C" w14:textId="77777777" w:rsidR="005474C3" w:rsidRDefault="005474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EB62" w14:textId="10A277FF" w:rsidR="008B6865" w:rsidRPr="009C596E" w:rsidRDefault="008B6865" w:rsidP="008B6865">
    <w:pPr>
      <w:spacing w:line="276" w:lineRule="auto"/>
      <w:ind w:right="94"/>
      <w:jc w:val="right"/>
      <w:rPr>
        <w:rFonts w:ascii="Century Gothic" w:eastAsia="Century Gothic" w:hAnsi="Century Gothic" w:cs="Century Gothic"/>
        <w:sz w:val="24"/>
        <w:szCs w:val="24"/>
      </w:rPr>
    </w:pPr>
    <w:r w:rsidRPr="009C596E">
      <w:rPr>
        <w:rFonts w:ascii="Century Gothic" w:eastAsia="Century Gothic" w:hAnsi="Century Gothic" w:cs="Century Gothic"/>
        <w:b/>
        <w:i/>
        <w:color w:val="D2363B"/>
        <w:sz w:val="24"/>
        <w:szCs w:val="24"/>
      </w:rPr>
      <w:t>Leading Innovations, Transforming Lives</w:t>
    </w:r>
    <w:r w:rsidR="0041654C">
      <w:rPr>
        <w:rFonts w:ascii="Century Gothic" w:eastAsia="Century Gothic" w:hAnsi="Century Gothic" w:cs="Century Gothic"/>
        <w:b/>
        <w:i/>
        <w:color w:val="D2363B"/>
        <w:sz w:val="24"/>
        <w:szCs w:val="24"/>
      </w:rPr>
      <w:t>, Building the Nation</w:t>
    </w:r>
  </w:p>
  <w:p w14:paraId="5AD9D645" w14:textId="77777777" w:rsidR="008B6865" w:rsidRDefault="008B6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7C67C" w14:textId="77777777" w:rsidR="000B4812" w:rsidRDefault="000B4812" w:rsidP="008B6865">
      <w:r>
        <w:separator/>
      </w:r>
    </w:p>
  </w:footnote>
  <w:footnote w:type="continuationSeparator" w:id="0">
    <w:p w14:paraId="09DBDC86" w14:textId="77777777" w:rsidR="000B4812" w:rsidRDefault="000B4812" w:rsidP="008B6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A56EA" w14:textId="77777777" w:rsidR="0041654C" w:rsidRPr="0052447F" w:rsidRDefault="0041654C" w:rsidP="0041654C">
    <w:pPr>
      <w:tabs>
        <w:tab w:val="left" w:pos="90"/>
        <w:tab w:val="left" w:pos="8094"/>
      </w:tabs>
      <w:ind w:firstLine="11"/>
      <w:jc w:val="center"/>
      <w:rPr>
        <w:b/>
        <w:color w:val="000000" w:themeColor="text1"/>
        <w:spacing w:val="11"/>
        <w:w w:val="116"/>
        <w:sz w:val="24"/>
        <w:szCs w:val="24"/>
      </w:rPr>
    </w:pPr>
    <w:r w:rsidRPr="0052447F">
      <w:rPr>
        <w:noProof/>
        <w:sz w:val="24"/>
        <w:szCs w:val="24"/>
        <w:lang w:val="en-PH" w:eastAsia="en-PH"/>
      </w:rPr>
      <w:drawing>
        <wp:anchor distT="0" distB="0" distL="114300" distR="114300" simplePos="0" relativeHeight="251663360" behindDoc="1" locked="0" layoutInCell="1" allowOverlap="1" wp14:anchorId="139EA085" wp14:editId="4780DA98">
          <wp:simplePos x="0" y="0"/>
          <wp:positionH relativeFrom="page">
            <wp:posOffset>287655</wp:posOffset>
          </wp:positionH>
          <wp:positionV relativeFrom="page">
            <wp:posOffset>150495</wp:posOffset>
          </wp:positionV>
          <wp:extent cx="1257300" cy="1189990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447F">
      <w:rPr>
        <w:b/>
        <w:color w:val="000000" w:themeColor="text1"/>
        <w:spacing w:val="12"/>
        <w:w w:val="113"/>
        <w:sz w:val="24"/>
        <w:szCs w:val="24"/>
      </w:rPr>
      <w:t>Republi</w:t>
    </w:r>
    <w:r w:rsidRPr="0052447F">
      <w:rPr>
        <w:b/>
        <w:color w:val="000000" w:themeColor="text1"/>
        <w:w w:val="113"/>
        <w:sz w:val="24"/>
        <w:szCs w:val="24"/>
      </w:rPr>
      <w:t>c</w:t>
    </w:r>
    <w:r w:rsidRPr="0052447F">
      <w:rPr>
        <w:b/>
        <w:color w:val="000000" w:themeColor="text1"/>
        <w:spacing w:val="28"/>
        <w:w w:val="113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o</w:t>
    </w:r>
    <w:r w:rsidRPr="0052447F">
      <w:rPr>
        <w:b/>
        <w:color w:val="000000" w:themeColor="text1"/>
        <w:sz w:val="24"/>
        <w:szCs w:val="24"/>
      </w:rPr>
      <w:t>f</w:t>
    </w:r>
    <w:r w:rsidRPr="0052447F">
      <w:rPr>
        <w:b/>
        <w:color w:val="000000" w:themeColor="text1"/>
        <w:spacing w:val="10"/>
        <w:sz w:val="24"/>
        <w:szCs w:val="24"/>
      </w:rPr>
      <w:t xml:space="preserve"> </w:t>
    </w:r>
    <w:r w:rsidRPr="0052447F">
      <w:rPr>
        <w:b/>
        <w:color w:val="000000" w:themeColor="text1"/>
        <w:spacing w:val="11"/>
        <w:sz w:val="24"/>
        <w:szCs w:val="24"/>
      </w:rPr>
      <w:t>th</w:t>
    </w:r>
    <w:r w:rsidRPr="0052447F">
      <w:rPr>
        <w:b/>
        <w:color w:val="000000" w:themeColor="text1"/>
        <w:sz w:val="24"/>
        <w:szCs w:val="24"/>
      </w:rPr>
      <w:t xml:space="preserve">e </w:t>
    </w:r>
    <w:r w:rsidRPr="0052447F">
      <w:rPr>
        <w:b/>
        <w:color w:val="000000" w:themeColor="text1"/>
        <w:spacing w:val="11"/>
        <w:w w:val="116"/>
        <w:sz w:val="24"/>
        <w:szCs w:val="24"/>
      </w:rPr>
      <w:t>Philippines</w:t>
    </w:r>
  </w:p>
  <w:p w14:paraId="3285306A" w14:textId="77777777" w:rsidR="0041654C" w:rsidRPr="0052447F" w:rsidRDefault="0041654C" w:rsidP="0041654C">
    <w:pPr>
      <w:tabs>
        <w:tab w:val="left" w:pos="90"/>
        <w:tab w:val="left" w:pos="8094"/>
      </w:tabs>
      <w:ind w:firstLine="11"/>
      <w:jc w:val="center"/>
      <w:rPr>
        <w:rFonts w:ascii="Arial" w:eastAsia="Bookman Old Style" w:hAnsi="Arial" w:cs="Arial"/>
        <w:b/>
        <w:color w:val="D2363B"/>
        <w:w w:val="93"/>
        <w:sz w:val="24"/>
        <w:szCs w:val="24"/>
      </w:rPr>
    </w:pPr>
    <w:r w:rsidRPr="0052447F">
      <w:rPr>
        <w:b/>
        <w:color w:val="000000" w:themeColor="text1"/>
        <w:w w:val="109"/>
        <w:sz w:val="32"/>
        <w:szCs w:val="32"/>
      </w:rPr>
      <w:t>B</w:t>
    </w:r>
    <w:r w:rsidRPr="0052447F">
      <w:rPr>
        <w:b/>
        <w:color w:val="000000" w:themeColor="text1"/>
        <w:spacing w:val="-14"/>
        <w:w w:val="109"/>
        <w:sz w:val="32"/>
        <w:szCs w:val="32"/>
      </w:rPr>
      <w:t>AT</w:t>
    </w:r>
    <w:r w:rsidRPr="0052447F">
      <w:rPr>
        <w:b/>
        <w:color w:val="000000" w:themeColor="text1"/>
        <w:w w:val="109"/>
        <w:sz w:val="32"/>
        <w:szCs w:val="32"/>
      </w:rPr>
      <w:t>A</w:t>
    </w:r>
    <w:r w:rsidRPr="0052447F">
      <w:rPr>
        <w:b/>
        <w:color w:val="000000" w:themeColor="text1"/>
        <w:spacing w:val="-7"/>
        <w:w w:val="109"/>
        <w:sz w:val="32"/>
        <w:szCs w:val="32"/>
      </w:rPr>
      <w:t>N</w:t>
    </w:r>
    <w:r w:rsidRPr="0052447F">
      <w:rPr>
        <w:b/>
        <w:color w:val="000000" w:themeColor="text1"/>
        <w:spacing w:val="-2"/>
        <w:w w:val="109"/>
        <w:sz w:val="32"/>
        <w:szCs w:val="32"/>
      </w:rPr>
      <w:t>G</w:t>
    </w:r>
    <w:r w:rsidRPr="0052447F">
      <w:rPr>
        <w:b/>
        <w:color w:val="000000" w:themeColor="text1"/>
        <w:w w:val="109"/>
        <w:sz w:val="32"/>
        <w:szCs w:val="32"/>
      </w:rPr>
      <w:t>AS</w:t>
    </w:r>
    <w:r w:rsidRPr="0052447F">
      <w:rPr>
        <w:b/>
        <w:color w:val="000000" w:themeColor="text1"/>
        <w:spacing w:val="23"/>
        <w:w w:val="109"/>
        <w:sz w:val="32"/>
        <w:szCs w:val="32"/>
      </w:rPr>
      <w:t xml:space="preserve"> </w:t>
    </w:r>
    <w:r w:rsidRPr="0052447F">
      <w:rPr>
        <w:b/>
        <w:color w:val="000000" w:themeColor="text1"/>
        <w:spacing w:val="-1"/>
        <w:w w:val="109"/>
        <w:sz w:val="32"/>
        <w:szCs w:val="32"/>
      </w:rPr>
      <w:t>S</w:t>
    </w:r>
    <w:r w:rsidRPr="0052447F">
      <w:rPr>
        <w:b/>
        <w:color w:val="000000" w:themeColor="text1"/>
        <w:spacing w:val="-14"/>
        <w:w w:val="109"/>
        <w:sz w:val="32"/>
        <w:szCs w:val="32"/>
      </w:rPr>
      <w:t>TA</w:t>
    </w:r>
    <w:r w:rsidRPr="0052447F">
      <w:rPr>
        <w:b/>
        <w:color w:val="000000" w:themeColor="text1"/>
        <w:w w:val="109"/>
        <w:sz w:val="32"/>
        <w:szCs w:val="32"/>
      </w:rPr>
      <w:t>TE</w:t>
    </w:r>
    <w:r w:rsidRPr="0052447F">
      <w:rPr>
        <w:b/>
        <w:color w:val="000000" w:themeColor="text1"/>
        <w:spacing w:val="27"/>
        <w:w w:val="109"/>
        <w:sz w:val="32"/>
        <w:szCs w:val="32"/>
      </w:rPr>
      <w:t xml:space="preserve"> </w:t>
    </w:r>
    <w:r w:rsidRPr="0052447F">
      <w:rPr>
        <w:b/>
        <w:color w:val="000000" w:themeColor="text1"/>
        <w:w w:val="112"/>
        <w:sz w:val="32"/>
        <w:szCs w:val="32"/>
      </w:rPr>
      <w:t>UNIVERSI</w:t>
    </w:r>
    <w:r w:rsidRPr="0052447F">
      <w:rPr>
        <w:b/>
        <w:color w:val="000000" w:themeColor="text1"/>
        <w:spacing w:val="12"/>
        <w:w w:val="112"/>
        <w:sz w:val="32"/>
        <w:szCs w:val="32"/>
      </w:rPr>
      <w:t>T</w:t>
    </w:r>
    <w:r w:rsidRPr="0052447F">
      <w:rPr>
        <w:b/>
        <w:color w:val="000000" w:themeColor="text1"/>
        <w:sz w:val="32"/>
        <w:szCs w:val="32"/>
      </w:rPr>
      <w:t>Y</w:t>
    </w:r>
  </w:p>
  <w:p w14:paraId="3A9F3171" w14:textId="77777777" w:rsidR="0041654C" w:rsidRPr="0052447F" w:rsidRDefault="0041654C" w:rsidP="0041654C">
    <w:pPr>
      <w:tabs>
        <w:tab w:val="left" w:pos="90"/>
        <w:tab w:val="left" w:pos="8094"/>
      </w:tabs>
      <w:ind w:firstLine="11"/>
      <w:jc w:val="center"/>
      <w:rPr>
        <w:rFonts w:ascii="Arial" w:eastAsia="Bookman Old Style" w:hAnsi="Arial" w:cs="Arial"/>
        <w:b/>
        <w:color w:val="D2363B"/>
        <w:w w:val="94"/>
        <w:sz w:val="24"/>
        <w:szCs w:val="24"/>
      </w:rPr>
    </w:pP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The</w:t>
    </w:r>
    <w:r w:rsidRPr="0052447F">
      <w:rPr>
        <w:rFonts w:ascii="Arial" w:eastAsia="Bookman Old Style" w:hAnsi="Arial" w:cs="Arial"/>
        <w:b/>
        <w:color w:val="D2363B"/>
        <w:spacing w:val="-8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National</w:t>
    </w:r>
    <w:r w:rsidRPr="0052447F">
      <w:rPr>
        <w:rFonts w:ascii="Arial" w:eastAsia="Bookman Old Style" w:hAnsi="Arial" w:cs="Arial"/>
        <w:b/>
        <w:color w:val="D2363B"/>
        <w:spacing w:val="-2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3"/>
        <w:sz w:val="24"/>
        <w:szCs w:val="24"/>
      </w:rPr>
      <w:t>Engineering</w:t>
    </w:r>
    <w:r w:rsidRPr="0052447F">
      <w:rPr>
        <w:rFonts w:ascii="Arial" w:eastAsia="Bookman Old Style" w:hAnsi="Arial" w:cs="Arial"/>
        <w:b/>
        <w:color w:val="D2363B"/>
        <w:spacing w:val="-6"/>
        <w:w w:val="93"/>
        <w:sz w:val="24"/>
        <w:szCs w:val="24"/>
      </w:rPr>
      <w:t xml:space="preserve"> </w:t>
    </w:r>
    <w:r w:rsidRPr="0052447F">
      <w:rPr>
        <w:rFonts w:ascii="Arial" w:eastAsia="Bookman Old Style" w:hAnsi="Arial" w:cs="Arial"/>
        <w:b/>
        <w:color w:val="D2363B"/>
        <w:w w:val="92"/>
        <w:sz w:val="24"/>
        <w:szCs w:val="24"/>
      </w:rPr>
      <w:t>Uni</w:t>
    </w:r>
    <w:r w:rsidRPr="0052447F">
      <w:rPr>
        <w:rFonts w:ascii="Arial" w:eastAsia="Bookman Old Style" w:hAnsi="Arial" w:cs="Arial"/>
        <w:b/>
        <w:color w:val="D2363B"/>
        <w:spacing w:val="-6"/>
        <w:w w:val="92"/>
        <w:sz w:val="24"/>
        <w:szCs w:val="24"/>
      </w:rPr>
      <w:t>v</w:t>
    </w:r>
    <w:r w:rsidRPr="0052447F">
      <w:rPr>
        <w:rFonts w:ascii="Arial" w:eastAsia="Bookman Old Style" w:hAnsi="Arial" w:cs="Arial"/>
        <w:b/>
        <w:color w:val="D2363B"/>
        <w:w w:val="94"/>
        <w:sz w:val="24"/>
        <w:szCs w:val="24"/>
      </w:rPr>
      <w:t>ersity</w:t>
    </w:r>
  </w:p>
  <w:p w14:paraId="08389B37" w14:textId="77777777" w:rsidR="0041654C" w:rsidRPr="0052447F" w:rsidRDefault="0041654C" w:rsidP="0041654C">
    <w:pPr>
      <w:tabs>
        <w:tab w:val="left" w:pos="90"/>
        <w:tab w:val="left" w:pos="8094"/>
      </w:tabs>
      <w:ind w:firstLine="11"/>
      <w:jc w:val="center"/>
      <w:rPr>
        <w:rFonts w:ascii="Bookman Old Style" w:eastAsia="Bookman Old Style" w:hAnsi="Bookman Old Style" w:cs="Bookman Old Style"/>
        <w:color w:val="000000" w:themeColor="text1"/>
        <w:sz w:val="24"/>
        <w:szCs w:val="24"/>
      </w:rPr>
    </w:pPr>
    <w:proofErr w:type="spellStart"/>
    <w:r w:rsidRPr="0052447F">
      <w:rPr>
        <w:b/>
        <w:color w:val="000000" w:themeColor="text1"/>
        <w:w w:val="109"/>
        <w:sz w:val="24"/>
        <w:szCs w:val="24"/>
      </w:rPr>
      <w:t>A</w:t>
    </w:r>
    <w:r>
      <w:rPr>
        <w:b/>
        <w:color w:val="000000" w:themeColor="text1"/>
        <w:w w:val="109"/>
        <w:sz w:val="24"/>
        <w:szCs w:val="24"/>
      </w:rPr>
      <w:t>langilan</w:t>
    </w:r>
    <w:proofErr w:type="spellEnd"/>
    <w:r w:rsidRPr="0052447F">
      <w:rPr>
        <w:b/>
        <w:color w:val="000000" w:themeColor="text1"/>
        <w:w w:val="109"/>
        <w:sz w:val="24"/>
        <w:szCs w:val="24"/>
      </w:rPr>
      <w:t xml:space="preserve"> Campus</w:t>
    </w:r>
  </w:p>
  <w:p w14:paraId="7EA73450" w14:textId="77777777" w:rsidR="0041654C" w:rsidRPr="008B6865" w:rsidRDefault="0041654C" w:rsidP="0041654C">
    <w:pPr>
      <w:tabs>
        <w:tab w:val="left" w:pos="90"/>
        <w:tab w:val="left" w:pos="8094"/>
      </w:tabs>
      <w:jc w:val="center"/>
      <w:rPr>
        <w:color w:val="000000" w:themeColor="text1"/>
      </w:rPr>
    </w:pPr>
    <w:r>
      <w:rPr>
        <w:b/>
        <w:color w:val="000000" w:themeColor="text1"/>
        <w:spacing w:val="-2"/>
        <w:w w:val="90"/>
      </w:rPr>
      <w:t>Golden Country Homes</w:t>
    </w:r>
    <w:r w:rsidRPr="008B6865">
      <w:rPr>
        <w:b/>
        <w:color w:val="000000" w:themeColor="text1"/>
        <w:w w:val="90"/>
      </w:rPr>
      <w:t>,</w:t>
    </w:r>
    <w:r>
      <w:rPr>
        <w:b/>
        <w:color w:val="000000" w:themeColor="text1"/>
        <w:w w:val="90"/>
      </w:rPr>
      <w:t xml:space="preserve"> </w:t>
    </w:r>
    <w:proofErr w:type="spellStart"/>
    <w:r>
      <w:rPr>
        <w:b/>
        <w:color w:val="000000" w:themeColor="text1"/>
        <w:w w:val="90"/>
      </w:rPr>
      <w:t>Alangilan</w:t>
    </w:r>
    <w:proofErr w:type="spellEnd"/>
    <w:r>
      <w:rPr>
        <w:b/>
        <w:color w:val="000000" w:themeColor="text1"/>
        <w:w w:val="90"/>
      </w:rPr>
      <w:t xml:space="preserve"> Batangas City, </w:t>
    </w:r>
    <w:r w:rsidRPr="008B6865">
      <w:rPr>
        <w:b/>
        <w:color w:val="000000" w:themeColor="text1"/>
        <w:w w:val="90"/>
      </w:rPr>
      <w:t>Batangas</w:t>
    </w:r>
    <w:r w:rsidRPr="008B6865">
      <w:rPr>
        <w:b/>
        <w:color w:val="000000" w:themeColor="text1"/>
      </w:rPr>
      <w:t>,</w:t>
    </w:r>
    <w:r>
      <w:rPr>
        <w:b/>
        <w:color w:val="000000" w:themeColor="text1"/>
        <w:spacing w:val="-18"/>
      </w:rPr>
      <w:t xml:space="preserve"> </w:t>
    </w:r>
    <w:r w:rsidRPr="008B6865">
      <w:rPr>
        <w:b/>
        <w:color w:val="000000" w:themeColor="text1"/>
        <w:w w:val="97"/>
      </w:rPr>
      <w:t>Philippines 42</w:t>
    </w:r>
    <w:r>
      <w:rPr>
        <w:b/>
        <w:color w:val="000000" w:themeColor="text1"/>
        <w:w w:val="97"/>
      </w:rPr>
      <w:t>00</w:t>
    </w:r>
  </w:p>
  <w:p w14:paraId="6F8EEF20" w14:textId="77777777" w:rsidR="0041654C" w:rsidRPr="008B6865" w:rsidRDefault="0041654C" w:rsidP="0041654C">
    <w:pPr>
      <w:tabs>
        <w:tab w:val="left" w:pos="90"/>
        <w:tab w:val="left" w:pos="8094"/>
      </w:tabs>
      <w:jc w:val="center"/>
      <w:rPr>
        <w:color w:val="000000" w:themeColor="text1"/>
      </w:rPr>
    </w:pPr>
    <w:r w:rsidRPr="008B6865">
      <w:rPr>
        <w:color w:val="000000" w:themeColor="text1"/>
        <w:spacing w:val="-17"/>
        <w:w w:val="93"/>
      </w:rPr>
      <w:t>T</w:t>
    </w:r>
    <w:r w:rsidRPr="008B6865">
      <w:rPr>
        <w:color w:val="000000" w:themeColor="text1"/>
        <w:w w:val="93"/>
      </w:rPr>
      <w:t>el</w:t>
    </w:r>
    <w:r w:rsidRPr="008B6865">
      <w:rPr>
        <w:color w:val="000000" w:themeColor="text1"/>
        <w:spacing w:val="-1"/>
        <w:w w:val="93"/>
      </w:rPr>
      <w:t xml:space="preserve"> </w:t>
    </w:r>
    <w:r w:rsidRPr="008B6865">
      <w:rPr>
        <w:color w:val="000000" w:themeColor="text1"/>
        <w:w w:val="93"/>
      </w:rPr>
      <w:t>Nos.:</w:t>
    </w:r>
    <w:r w:rsidRPr="008B6865">
      <w:rPr>
        <w:color w:val="000000" w:themeColor="text1"/>
        <w:spacing w:val="2"/>
        <w:w w:val="93"/>
      </w:rPr>
      <w:t xml:space="preserve"> </w:t>
    </w:r>
    <w:r w:rsidRPr="008B6865">
      <w:rPr>
        <w:color w:val="000000" w:themeColor="text1"/>
        <w:w w:val="93"/>
      </w:rPr>
      <w:t>(+63</w:t>
    </w:r>
    <w:r w:rsidRPr="008B6865">
      <w:rPr>
        <w:color w:val="000000" w:themeColor="text1"/>
        <w:spacing w:val="1"/>
        <w:w w:val="93"/>
      </w:rPr>
      <w:t xml:space="preserve"> </w:t>
    </w:r>
    <w:r w:rsidRPr="008B6865">
      <w:rPr>
        <w:color w:val="000000" w:themeColor="text1"/>
      </w:rPr>
      <w:t>43)</w:t>
    </w:r>
    <w:r w:rsidRPr="008B6865">
      <w:rPr>
        <w:color w:val="000000" w:themeColor="text1"/>
        <w:spacing w:val="-19"/>
      </w:rPr>
      <w:t xml:space="preserve"> </w:t>
    </w:r>
    <w:r w:rsidRPr="008B6865">
      <w:rPr>
        <w:color w:val="000000" w:themeColor="text1"/>
      </w:rPr>
      <w:t>4</w:t>
    </w:r>
    <w:r>
      <w:rPr>
        <w:color w:val="000000" w:themeColor="text1"/>
      </w:rPr>
      <w:t>25</w:t>
    </w:r>
    <w:r w:rsidRPr="008B6865">
      <w:rPr>
        <w:color w:val="000000" w:themeColor="text1"/>
      </w:rPr>
      <w:t>-0</w:t>
    </w:r>
    <w:r>
      <w:rPr>
        <w:color w:val="000000" w:themeColor="text1"/>
      </w:rPr>
      <w:t>139</w:t>
    </w:r>
    <w:r w:rsidRPr="008B6865">
      <w:rPr>
        <w:color w:val="000000" w:themeColor="text1"/>
      </w:rPr>
      <w:t xml:space="preserve"> local </w:t>
    </w:r>
    <w:r>
      <w:rPr>
        <w:color w:val="000000" w:themeColor="text1"/>
      </w:rPr>
      <w:t>2121 / 2221</w:t>
    </w:r>
  </w:p>
  <w:p w14:paraId="59788773" w14:textId="1CFAF3B3" w:rsidR="0041654C" w:rsidRPr="008B6865" w:rsidRDefault="0041654C" w:rsidP="0041654C">
    <w:pPr>
      <w:tabs>
        <w:tab w:val="left" w:pos="90"/>
        <w:tab w:val="left" w:pos="8094"/>
      </w:tabs>
      <w:jc w:val="center"/>
      <w:rPr>
        <w:color w:val="000000" w:themeColor="text1"/>
      </w:rPr>
    </w:pPr>
    <w:r w:rsidRPr="008B6865">
      <w:rPr>
        <w:noProof/>
        <w:color w:val="000000" w:themeColor="text1"/>
        <w:position w:val="-1"/>
        <w:lang w:val="en-PH" w:eastAsia="en-PH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54ECF9D" wp14:editId="2B7F7E12">
              <wp:simplePos x="0" y="0"/>
              <wp:positionH relativeFrom="column">
                <wp:posOffset>-938530</wp:posOffset>
              </wp:positionH>
              <wp:positionV relativeFrom="paragraph">
                <wp:posOffset>209550</wp:posOffset>
              </wp:positionV>
              <wp:extent cx="7754950" cy="0"/>
              <wp:effectExtent l="0" t="0" r="3683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54950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7C88D2B" id="Straight Connector 5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73.9pt,16.5pt" to="536.7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" strokecolor="black [3040]" strokeweight="2pt"/>
          </w:pict>
        </mc:Fallback>
      </mc:AlternateContent>
    </w:r>
    <w:r w:rsidRPr="008B6865">
      <w:rPr>
        <w:color w:val="000000" w:themeColor="text1"/>
        <w:position w:val="-1"/>
      </w:rPr>
      <w:t>E-mail</w:t>
    </w:r>
    <w:r w:rsidRPr="008B6865">
      <w:rPr>
        <w:color w:val="000000" w:themeColor="text1"/>
        <w:spacing w:val="-1"/>
        <w:position w:val="-1"/>
      </w:rPr>
      <w:t xml:space="preserve"> </w:t>
    </w:r>
    <w:r w:rsidRPr="008B6865">
      <w:rPr>
        <w:color w:val="000000" w:themeColor="text1"/>
        <w:position w:val="-1"/>
      </w:rPr>
      <w:t>Address:</w:t>
    </w:r>
    <w:r w:rsidRPr="008B6865">
      <w:rPr>
        <w:color w:val="000000" w:themeColor="text1"/>
        <w:spacing w:val="-7"/>
        <w:position w:val="-1"/>
      </w:rPr>
      <w:t xml:space="preserve"> </w:t>
    </w:r>
    <w:hyperlink r:id="rId2" w:history="1">
      <w:r w:rsidR="003A290B" w:rsidRPr="00AF29C6">
        <w:rPr>
          <w:rStyle w:val="Hyperlink"/>
          <w:w w:val="105"/>
          <w:position w:val="-1"/>
        </w:rPr>
        <w:t>coe.alangilan@g.batstate-u.edu.ph</w:t>
      </w:r>
      <w:r w:rsidR="003A290B" w:rsidRPr="00AF29C6">
        <w:rPr>
          <w:rStyle w:val="Hyperlink"/>
          <w:spacing w:val="37"/>
          <w:w w:val="105"/>
          <w:position w:val="-1"/>
        </w:rPr>
        <w:t xml:space="preserve"> </w:t>
      </w:r>
      <w:r w:rsidR="003A290B" w:rsidRPr="00AF29C6">
        <w:rPr>
          <w:rStyle w:val="Hyperlink"/>
          <w:w w:val="151"/>
          <w:position w:val="-1"/>
        </w:rPr>
        <w:t>|</w:t>
      </w:r>
      <w:r w:rsidR="003A290B" w:rsidRPr="00AF29C6">
        <w:rPr>
          <w:rStyle w:val="Hyperlink"/>
          <w:spacing w:val="12"/>
          <w:w w:val="151"/>
          <w:position w:val="-1"/>
        </w:rPr>
        <w:t xml:space="preserve"> </w:t>
      </w:r>
      <w:r w:rsidR="003A290B" w:rsidRPr="00AF29C6">
        <w:rPr>
          <w:rStyle w:val="Hyperlink"/>
          <w:spacing w:val="-4"/>
          <w:position w:val="-1"/>
        </w:rPr>
        <w:t>W</w:t>
      </w:r>
      <w:r w:rsidR="003A290B" w:rsidRPr="00AF29C6">
        <w:rPr>
          <w:rStyle w:val="Hyperlink"/>
          <w:position w:val="-1"/>
        </w:rPr>
        <w:t>ebsite</w:t>
      </w:r>
      <w:r w:rsidR="003A290B" w:rsidRPr="00AF29C6">
        <w:rPr>
          <w:rStyle w:val="Hyperlink"/>
          <w:spacing w:val="6"/>
          <w:position w:val="-1"/>
        </w:rPr>
        <w:t xml:space="preserve"> </w:t>
      </w:r>
      <w:r w:rsidR="003A290B" w:rsidRPr="00AF29C6">
        <w:rPr>
          <w:rStyle w:val="Hyperlink"/>
          <w:position w:val="-1"/>
        </w:rPr>
        <w:t xml:space="preserve">Address: </w:t>
      </w:r>
    </w:hyperlink>
    <w:hyperlink r:id="rId3">
      <w:r w:rsidRPr="008B6865">
        <w:rPr>
          <w:color w:val="000000" w:themeColor="text1"/>
          <w:w w:val="106"/>
          <w:position w:val="-1"/>
        </w:rPr>
        <w:t>http://ww</w:t>
      </w:r>
      <w:r w:rsidRPr="008B6865">
        <w:rPr>
          <w:color w:val="000000" w:themeColor="text1"/>
          <w:spacing w:val="-14"/>
          <w:w w:val="106"/>
          <w:position w:val="-1"/>
        </w:rPr>
        <w:t>w</w:t>
      </w:r>
      <w:r w:rsidRPr="008B6865">
        <w:rPr>
          <w:color w:val="000000" w:themeColor="text1"/>
          <w:w w:val="106"/>
          <w:position w:val="-1"/>
        </w:rPr>
        <w:t>.batstate-u.edu.ph</w:t>
      </w:r>
    </w:hyperlink>
  </w:p>
  <w:p w14:paraId="7FF1251C" w14:textId="77777777" w:rsidR="0041654C" w:rsidRPr="002F2747" w:rsidRDefault="0041654C" w:rsidP="0041654C">
    <w:pPr>
      <w:rPr>
        <w:color w:val="000000" w:themeColor="text1"/>
        <w:sz w:val="13"/>
        <w:szCs w:val="13"/>
      </w:rPr>
    </w:pPr>
  </w:p>
  <w:p w14:paraId="640EE8C1" w14:textId="0DADA625" w:rsidR="0041654C" w:rsidRPr="0041654C" w:rsidRDefault="0041654C" w:rsidP="0041654C">
    <w:pPr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>College of Engineering</w:t>
    </w:r>
    <w:r w:rsidR="003A290B">
      <w:rPr>
        <w:b/>
        <w:bCs/>
        <w:sz w:val="24"/>
        <w:szCs w:val="24"/>
      </w:rPr>
      <w:t xml:space="preserve"> – Department of Electrical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6592" w14:textId="77777777" w:rsidR="006673C1" w:rsidRPr="0052447F" w:rsidRDefault="006673C1" w:rsidP="006673C1">
    <w:pPr>
      <w:tabs>
        <w:tab w:val="left" w:pos="90"/>
        <w:tab w:val="left" w:pos="8094"/>
      </w:tabs>
      <w:ind w:hanging="2"/>
      <w:jc w:val="center"/>
      <w:rPr>
        <w:b/>
        <w:color w:val="000000" w:themeColor="text1"/>
        <w:spacing w:val="11"/>
        <w:w w:val="116"/>
      </w:rPr>
    </w:pPr>
    <w:r w:rsidRPr="0052447F">
      <w:rPr>
        <w:noProof/>
        <w:lang w:val="en-PH" w:eastAsia="en-PH"/>
      </w:rPr>
      <w:drawing>
        <wp:anchor distT="0" distB="0" distL="114300" distR="114300" simplePos="0" relativeHeight="251666432" behindDoc="1" locked="0" layoutInCell="1" allowOverlap="1" wp14:anchorId="02E8D963" wp14:editId="39E86D80">
          <wp:simplePos x="0" y="0"/>
          <wp:positionH relativeFrom="page">
            <wp:posOffset>265651</wp:posOffset>
          </wp:positionH>
          <wp:positionV relativeFrom="page">
            <wp:posOffset>150495</wp:posOffset>
          </wp:positionV>
          <wp:extent cx="1257300" cy="1189990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2447F">
      <w:rPr>
        <w:b/>
        <w:color w:val="000000" w:themeColor="text1"/>
        <w:spacing w:val="12"/>
        <w:w w:val="113"/>
      </w:rPr>
      <w:t>Republi</w:t>
    </w:r>
    <w:r w:rsidRPr="0052447F">
      <w:rPr>
        <w:b/>
        <w:color w:val="000000" w:themeColor="text1"/>
        <w:w w:val="113"/>
      </w:rPr>
      <w:t>c</w:t>
    </w:r>
    <w:r w:rsidRPr="0052447F">
      <w:rPr>
        <w:b/>
        <w:color w:val="000000" w:themeColor="text1"/>
        <w:spacing w:val="28"/>
        <w:w w:val="113"/>
      </w:rPr>
      <w:t xml:space="preserve"> </w:t>
    </w:r>
    <w:r w:rsidRPr="0052447F">
      <w:rPr>
        <w:b/>
        <w:color w:val="000000" w:themeColor="text1"/>
        <w:spacing w:val="11"/>
      </w:rPr>
      <w:t>o</w:t>
    </w:r>
    <w:r w:rsidRPr="0052447F">
      <w:rPr>
        <w:b/>
        <w:color w:val="000000" w:themeColor="text1"/>
      </w:rPr>
      <w:t>f</w:t>
    </w:r>
    <w:r w:rsidRPr="0052447F">
      <w:rPr>
        <w:b/>
        <w:color w:val="000000" w:themeColor="text1"/>
        <w:spacing w:val="10"/>
      </w:rPr>
      <w:t xml:space="preserve"> </w:t>
    </w:r>
    <w:r w:rsidRPr="0052447F">
      <w:rPr>
        <w:b/>
        <w:color w:val="000000" w:themeColor="text1"/>
        <w:spacing w:val="11"/>
      </w:rPr>
      <w:t>th</w:t>
    </w:r>
    <w:r w:rsidRPr="0052447F">
      <w:rPr>
        <w:b/>
        <w:color w:val="000000" w:themeColor="text1"/>
      </w:rPr>
      <w:t xml:space="preserve">e </w:t>
    </w:r>
    <w:r w:rsidRPr="0052447F">
      <w:rPr>
        <w:b/>
        <w:color w:val="000000" w:themeColor="text1"/>
        <w:spacing w:val="11"/>
        <w:w w:val="116"/>
      </w:rPr>
      <w:t>Philippines</w:t>
    </w:r>
  </w:p>
  <w:p w14:paraId="116980C9" w14:textId="77777777" w:rsidR="006673C1" w:rsidRPr="0052447F" w:rsidRDefault="006673C1" w:rsidP="006673C1">
    <w:pPr>
      <w:tabs>
        <w:tab w:val="left" w:pos="90"/>
        <w:tab w:val="left" w:pos="8094"/>
      </w:tabs>
      <w:ind w:left="1" w:hanging="3"/>
      <w:jc w:val="center"/>
      <w:rPr>
        <w:rFonts w:ascii="Arial" w:eastAsia="Bookman Old Style" w:hAnsi="Arial" w:cs="Arial"/>
        <w:b/>
        <w:color w:val="D2363B"/>
        <w:w w:val="93"/>
      </w:rPr>
    </w:pPr>
    <w:r w:rsidRPr="0052447F">
      <w:rPr>
        <w:b/>
        <w:color w:val="000000" w:themeColor="text1"/>
        <w:w w:val="109"/>
        <w:sz w:val="32"/>
        <w:szCs w:val="32"/>
      </w:rPr>
      <w:t>B</w:t>
    </w:r>
    <w:r w:rsidRPr="0052447F">
      <w:rPr>
        <w:b/>
        <w:color w:val="000000" w:themeColor="text1"/>
        <w:spacing w:val="-14"/>
        <w:w w:val="109"/>
        <w:sz w:val="32"/>
        <w:szCs w:val="32"/>
      </w:rPr>
      <w:t>AT</w:t>
    </w:r>
    <w:r w:rsidRPr="0052447F">
      <w:rPr>
        <w:b/>
        <w:color w:val="000000" w:themeColor="text1"/>
        <w:w w:val="109"/>
        <w:sz w:val="32"/>
        <w:szCs w:val="32"/>
      </w:rPr>
      <w:t>A</w:t>
    </w:r>
    <w:r w:rsidRPr="0052447F">
      <w:rPr>
        <w:b/>
        <w:color w:val="000000" w:themeColor="text1"/>
        <w:spacing w:val="-7"/>
        <w:w w:val="109"/>
        <w:sz w:val="32"/>
        <w:szCs w:val="32"/>
      </w:rPr>
      <w:t>N</w:t>
    </w:r>
    <w:r w:rsidRPr="0052447F">
      <w:rPr>
        <w:b/>
        <w:color w:val="000000" w:themeColor="text1"/>
        <w:spacing w:val="-2"/>
        <w:w w:val="109"/>
        <w:sz w:val="32"/>
        <w:szCs w:val="32"/>
      </w:rPr>
      <w:t>G</w:t>
    </w:r>
    <w:r w:rsidRPr="0052447F">
      <w:rPr>
        <w:b/>
        <w:color w:val="000000" w:themeColor="text1"/>
        <w:w w:val="109"/>
        <w:sz w:val="32"/>
        <w:szCs w:val="32"/>
      </w:rPr>
      <w:t>AS</w:t>
    </w:r>
    <w:r w:rsidRPr="0052447F">
      <w:rPr>
        <w:b/>
        <w:color w:val="000000" w:themeColor="text1"/>
        <w:spacing w:val="23"/>
        <w:w w:val="109"/>
        <w:sz w:val="32"/>
        <w:szCs w:val="32"/>
      </w:rPr>
      <w:t xml:space="preserve"> </w:t>
    </w:r>
    <w:r w:rsidRPr="0052447F">
      <w:rPr>
        <w:b/>
        <w:color w:val="000000" w:themeColor="text1"/>
        <w:spacing w:val="-1"/>
        <w:w w:val="109"/>
        <w:sz w:val="32"/>
        <w:szCs w:val="32"/>
      </w:rPr>
      <w:t>S</w:t>
    </w:r>
    <w:r w:rsidRPr="0052447F">
      <w:rPr>
        <w:b/>
        <w:color w:val="000000" w:themeColor="text1"/>
        <w:spacing w:val="-14"/>
        <w:w w:val="109"/>
        <w:sz w:val="32"/>
        <w:szCs w:val="32"/>
      </w:rPr>
      <w:t>TA</w:t>
    </w:r>
    <w:r w:rsidRPr="0052447F">
      <w:rPr>
        <w:b/>
        <w:color w:val="000000" w:themeColor="text1"/>
        <w:w w:val="109"/>
        <w:sz w:val="32"/>
        <w:szCs w:val="32"/>
      </w:rPr>
      <w:t>TE</w:t>
    </w:r>
    <w:r w:rsidRPr="0052447F">
      <w:rPr>
        <w:b/>
        <w:color w:val="000000" w:themeColor="text1"/>
        <w:spacing w:val="27"/>
        <w:w w:val="109"/>
        <w:sz w:val="32"/>
        <w:szCs w:val="32"/>
      </w:rPr>
      <w:t xml:space="preserve"> </w:t>
    </w:r>
    <w:r w:rsidRPr="0052447F">
      <w:rPr>
        <w:b/>
        <w:color w:val="000000" w:themeColor="text1"/>
        <w:w w:val="112"/>
        <w:sz w:val="32"/>
        <w:szCs w:val="32"/>
      </w:rPr>
      <w:t>UNIVERSI</w:t>
    </w:r>
    <w:r w:rsidRPr="0052447F">
      <w:rPr>
        <w:b/>
        <w:color w:val="000000" w:themeColor="text1"/>
        <w:spacing w:val="12"/>
        <w:w w:val="112"/>
        <w:sz w:val="32"/>
        <w:szCs w:val="32"/>
      </w:rPr>
      <w:t>T</w:t>
    </w:r>
    <w:r w:rsidRPr="0052447F">
      <w:rPr>
        <w:b/>
        <w:color w:val="000000" w:themeColor="text1"/>
        <w:sz w:val="32"/>
        <w:szCs w:val="32"/>
      </w:rPr>
      <w:t>Y</w:t>
    </w:r>
  </w:p>
  <w:p w14:paraId="177E6455" w14:textId="77777777" w:rsidR="006673C1" w:rsidRPr="006A0BAA" w:rsidRDefault="006673C1" w:rsidP="006673C1">
    <w:pPr>
      <w:tabs>
        <w:tab w:val="left" w:pos="90"/>
        <w:tab w:val="left" w:pos="8094"/>
      </w:tabs>
      <w:ind w:hanging="2"/>
      <w:jc w:val="center"/>
      <w:rPr>
        <w:rFonts w:ascii="Arial" w:eastAsia="Bookman Old Style" w:hAnsi="Arial" w:cs="Arial"/>
        <w:b/>
        <w:color w:val="D2363B"/>
        <w:w w:val="94"/>
        <w:sz w:val="24"/>
        <w:szCs w:val="24"/>
      </w:rPr>
    </w:pPr>
    <w:r w:rsidRPr="006A0BAA">
      <w:rPr>
        <w:rFonts w:ascii="Arial" w:eastAsia="Bookman Old Style" w:hAnsi="Arial" w:cs="Arial"/>
        <w:b/>
        <w:color w:val="D2363B"/>
        <w:w w:val="93"/>
        <w:sz w:val="24"/>
        <w:szCs w:val="24"/>
      </w:rPr>
      <w:t>The</w:t>
    </w:r>
    <w:r w:rsidRPr="006A0BAA">
      <w:rPr>
        <w:rFonts w:ascii="Arial" w:eastAsia="Bookman Old Style" w:hAnsi="Arial" w:cs="Arial"/>
        <w:b/>
        <w:color w:val="D2363B"/>
        <w:spacing w:val="-8"/>
        <w:w w:val="93"/>
        <w:sz w:val="24"/>
        <w:szCs w:val="24"/>
      </w:rPr>
      <w:t xml:space="preserve"> </w:t>
    </w:r>
    <w:r w:rsidRPr="006A0BAA">
      <w:rPr>
        <w:rFonts w:ascii="Arial" w:eastAsia="Bookman Old Style" w:hAnsi="Arial" w:cs="Arial"/>
        <w:b/>
        <w:color w:val="D2363B"/>
        <w:w w:val="93"/>
        <w:sz w:val="24"/>
        <w:szCs w:val="24"/>
      </w:rPr>
      <w:t>National</w:t>
    </w:r>
    <w:r w:rsidRPr="006A0BAA">
      <w:rPr>
        <w:rFonts w:ascii="Arial" w:eastAsia="Bookman Old Style" w:hAnsi="Arial" w:cs="Arial"/>
        <w:b/>
        <w:color w:val="D2363B"/>
        <w:spacing w:val="-26"/>
        <w:w w:val="93"/>
        <w:sz w:val="24"/>
        <w:szCs w:val="24"/>
      </w:rPr>
      <w:t xml:space="preserve"> </w:t>
    </w:r>
    <w:r w:rsidRPr="006A0BAA">
      <w:rPr>
        <w:rFonts w:ascii="Arial" w:eastAsia="Bookman Old Style" w:hAnsi="Arial" w:cs="Arial"/>
        <w:b/>
        <w:color w:val="D2363B"/>
        <w:w w:val="93"/>
        <w:sz w:val="24"/>
        <w:szCs w:val="24"/>
      </w:rPr>
      <w:t>Engineering</w:t>
    </w:r>
    <w:r w:rsidRPr="006A0BAA">
      <w:rPr>
        <w:rFonts w:ascii="Arial" w:eastAsia="Bookman Old Style" w:hAnsi="Arial" w:cs="Arial"/>
        <w:b/>
        <w:color w:val="D2363B"/>
        <w:spacing w:val="-6"/>
        <w:w w:val="93"/>
        <w:sz w:val="24"/>
        <w:szCs w:val="24"/>
      </w:rPr>
      <w:t xml:space="preserve"> </w:t>
    </w:r>
    <w:r w:rsidRPr="006A0BAA">
      <w:rPr>
        <w:rFonts w:ascii="Arial" w:eastAsia="Bookman Old Style" w:hAnsi="Arial" w:cs="Arial"/>
        <w:b/>
        <w:color w:val="D2363B"/>
        <w:w w:val="92"/>
        <w:sz w:val="24"/>
        <w:szCs w:val="24"/>
      </w:rPr>
      <w:t>Uni</w:t>
    </w:r>
    <w:r w:rsidRPr="006A0BAA">
      <w:rPr>
        <w:rFonts w:ascii="Arial" w:eastAsia="Bookman Old Style" w:hAnsi="Arial" w:cs="Arial"/>
        <w:b/>
        <w:color w:val="D2363B"/>
        <w:spacing w:val="-6"/>
        <w:w w:val="92"/>
        <w:sz w:val="24"/>
        <w:szCs w:val="24"/>
      </w:rPr>
      <w:t>v</w:t>
    </w:r>
    <w:r w:rsidRPr="006A0BAA">
      <w:rPr>
        <w:rFonts w:ascii="Arial" w:eastAsia="Bookman Old Style" w:hAnsi="Arial" w:cs="Arial"/>
        <w:b/>
        <w:color w:val="D2363B"/>
        <w:w w:val="94"/>
        <w:sz w:val="24"/>
        <w:szCs w:val="24"/>
      </w:rPr>
      <w:t>ersity</w:t>
    </w:r>
  </w:p>
  <w:p w14:paraId="66DBC507" w14:textId="77777777" w:rsidR="006673C1" w:rsidRPr="006A0BAA" w:rsidRDefault="006673C1" w:rsidP="006673C1">
    <w:pPr>
      <w:tabs>
        <w:tab w:val="left" w:pos="90"/>
        <w:tab w:val="left" w:pos="8094"/>
      </w:tabs>
      <w:ind w:left="1" w:hanging="3"/>
      <w:jc w:val="center"/>
      <w:rPr>
        <w:rFonts w:ascii="Bookman Old Style" w:eastAsia="Bookman Old Style" w:hAnsi="Bookman Old Style" w:cs="Bookman Old Style"/>
        <w:color w:val="000000" w:themeColor="text1"/>
        <w:sz w:val="24"/>
        <w:szCs w:val="24"/>
      </w:rPr>
    </w:pPr>
    <w:proofErr w:type="spellStart"/>
    <w:r w:rsidRPr="006A0BAA">
      <w:rPr>
        <w:b/>
        <w:color w:val="000000" w:themeColor="text1"/>
        <w:w w:val="109"/>
        <w:sz w:val="24"/>
        <w:szCs w:val="24"/>
      </w:rPr>
      <w:t>Alangilan</w:t>
    </w:r>
    <w:proofErr w:type="spellEnd"/>
    <w:r w:rsidRPr="006A0BAA">
      <w:rPr>
        <w:b/>
        <w:color w:val="000000" w:themeColor="text1"/>
        <w:w w:val="109"/>
        <w:sz w:val="24"/>
        <w:szCs w:val="24"/>
      </w:rPr>
      <w:t xml:space="preserve"> Campus</w:t>
    </w:r>
  </w:p>
  <w:p w14:paraId="18228792" w14:textId="77777777" w:rsidR="006673C1" w:rsidRPr="006A0BAA" w:rsidRDefault="006673C1" w:rsidP="006673C1">
    <w:pPr>
      <w:tabs>
        <w:tab w:val="left" w:pos="90"/>
        <w:tab w:val="left" w:pos="8094"/>
      </w:tabs>
      <w:ind w:hanging="2"/>
      <w:jc w:val="center"/>
      <w:rPr>
        <w:color w:val="000000" w:themeColor="text1"/>
        <w:sz w:val="24"/>
        <w:szCs w:val="24"/>
      </w:rPr>
    </w:pPr>
    <w:r w:rsidRPr="006A0BAA">
      <w:rPr>
        <w:b/>
        <w:color w:val="000000" w:themeColor="text1"/>
        <w:spacing w:val="-2"/>
        <w:w w:val="90"/>
        <w:sz w:val="24"/>
        <w:szCs w:val="24"/>
      </w:rPr>
      <w:t>Golden Country Homes</w:t>
    </w:r>
    <w:r w:rsidRPr="006A0BAA">
      <w:rPr>
        <w:b/>
        <w:color w:val="000000" w:themeColor="text1"/>
        <w:w w:val="90"/>
        <w:sz w:val="24"/>
        <w:szCs w:val="24"/>
      </w:rPr>
      <w:t xml:space="preserve">, </w:t>
    </w:r>
    <w:proofErr w:type="spellStart"/>
    <w:r w:rsidRPr="006A0BAA">
      <w:rPr>
        <w:b/>
        <w:color w:val="000000" w:themeColor="text1"/>
        <w:w w:val="90"/>
        <w:sz w:val="24"/>
        <w:szCs w:val="24"/>
      </w:rPr>
      <w:t>Alangilan</w:t>
    </w:r>
    <w:proofErr w:type="spellEnd"/>
    <w:r w:rsidRPr="006A0BAA">
      <w:rPr>
        <w:b/>
        <w:color w:val="000000" w:themeColor="text1"/>
        <w:w w:val="90"/>
        <w:sz w:val="24"/>
        <w:szCs w:val="24"/>
      </w:rPr>
      <w:t xml:space="preserve"> Batangas City, Batangas</w:t>
    </w:r>
    <w:r w:rsidRPr="006A0BAA">
      <w:rPr>
        <w:b/>
        <w:color w:val="000000" w:themeColor="text1"/>
        <w:sz w:val="24"/>
        <w:szCs w:val="24"/>
      </w:rPr>
      <w:t>,</w:t>
    </w:r>
    <w:r w:rsidRPr="006A0BAA">
      <w:rPr>
        <w:b/>
        <w:color w:val="000000" w:themeColor="text1"/>
        <w:spacing w:val="-18"/>
        <w:sz w:val="24"/>
        <w:szCs w:val="24"/>
      </w:rPr>
      <w:t xml:space="preserve"> </w:t>
    </w:r>
    <w:r w:rsidRPr="006A0BAA">
      <w:rPr>
        <w:b/>
        <w:color w:val="000000" w:themeColor="text1"/>
        <w:w w:val="97"/>
        <w:sz w:val="24"/>
        <w:szCs w:val="24"/>
      </w:rPr>
      <w:t>Philippines 4200</w:t>
    </w:r>
  </w:p>
  <w:p w14:paraId="7FB7A056" w14:textId="77777777" w:rsidR="006673C1" w:rsidRPr="00B31E92" w:rsidRDefault="006673C1" w:rsidP="006673C1">
    <w:pPr>
      <w:tabs>
        <w:tab w:val="left" w:pos="90"/>
        <w:tab w:val="left" w:pos="8094"/>
      </w:tabs>
      <w:ind w:hanging="2"/>
      <w:jc w:val="center"/>
      <w:rPr>
        <w:color w:val="000000" w:themeColor="text1"/>
      </w:rPr>
    </w:pPr>
    <w:r w:rsidRPr="00B31E92">
      <w:rPr>
        <w:color w:val="000000" w:themeColor="text1"/>
        <w:spacing w:val="-17"/>
        <w:w w:val="93"/>
      </w:rPr>
      <w:t>T</w:t>
    </w:r>
    <w:r w:rsidRPr="00B31E92">
      <w:rPr>
        <w:color w:val="000000" w:themeColor="text1"/>
        <w:w w:val="93"/>
      </w:rPr>
      <w:t>el</w:t>
    </w:r>
    <w:r w:rsidRPr="00B31E92">
      <w:rPr>
        <w:color w:val="000000" w:themeColor="text1"/>
        <w:spacing w:val="-1"/>
        <w:w w:val="93"/>
      </w:rPr>
      <w:t xml:space="preserve"> </w:t>
    </w:r>
    <w:r w:rsidRPr="00B31E92">
      <w:rPr>
        <w:color w:val="000000" w:themeColor="text1"/>
        <w:w w:val="93"/>
      </w:rPr>
      <w:t>Nos.:</w:t>
    </w:r>
    <w:r w:rsidRPr="00B31E92">
      <w:rPr>
        <w:color w:val="000000" w:themeColor="text1"/>
        <w:spacing w:val="2"/>
        <w:w w:val="93"/>
      </w:rPr>
      <w:t xml:space="preserve"> </w:t>
    </w:r>
    <w:r w:rsidRPr="00B31E92">
      <w:rPr>
        <w:color w:val="000000" w:themeColor="text1"/>
        <w:w w:val="93"/>
      </w:rPr>
      <w:t>(+63</w:t>
    </w:r>
    <w:r w:rsidRPr="00B31E92">
      <w:rPr>
        <w:color w:val="000000" w:themeColor="text1"/>
        <w:spacing w:val="1"/>
        <w:w w:val="93"/>
      </w:rPr>
      <w:t xml:space="preserve"> </w:t>
    </w:r>
    <w:r w:rsidRPr="00B31E92">
      <w:rPr>
        <w:color w:val="000000" w:themeColor="text1"/>
      </w:rPr>
      <w:t>43)</w:t>
    </w:r>
    <w:r w:rsidRPr="00B31E92">
      <w:rPr>
        <w:color w:val="000000" w:themeColor="text1"/>
        <w:spacing w:val="-19"/>
      </w:rPr>
      <w:t xml:space="preserve"> </w:t>
    </w:r>
    <w:r w:rsidRPr="00B31E92">
      <w:rPr>
        <w:color w:val="000000" w:themeColor="text1"/>
      </w:rPr>
      <w:t>425-0139 local 2121 / 2221</w:t>
    </w:r>
  </w:p>
  <w:p w14:paraId="428EFB34" w14:textId="77777777" w:rsidR="006673C1" w:rsidRPr="00B31E92" w:rsidRDefault="006673C1" w:rsidP="006673C1">
    <w:pPr>
      <w:tabs>
        <w:tab w:val="left" w:pos="90"/>
        <w:tab w:val="left" w:pos="8094"/>
      </w:tabs>
      <w:ind w:hanging="2"/>
      <w:jc w:val="center"/>
      <w:rPr>
        <w:color w:val="000000" w:themeColor="text1"/>
      </w:rPr>
    </w:pPr>
    <w:r w:rsidRPr="00B31E92">
      <w:rPr>
        <w:noProof/>
        <w:color w:val="000000" w:themeColor="text1"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4BDACBC" wp14:editId="1B985BA0">
              <wp:simplePos x="0" y="0"/>
              <wp:positionH relativeFrom="column">
                <wp:posOffset>-937260</wp:posOffset>
              </wp:positionH>
              <wp:positionV relativeFrom="paragraph">
                <wp:posOffset>212090</wp:posOffset>
              </wp:positionV>
              <wp:extent cx="11948160" cy="0"/>
              <wp:effectExtent l="0" t="0" r="0" b="0"/>
              <wp:wrapNone/>
              <wp:docPr id="1970493958" name="Straight Connector 19704939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11948160" cy="0"/>
                      </a:xfrm>
                      <a:prstGeom prst="line">
                        <a:avLst/>
                      </a:prstGeom>
                      <a:ln w="254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6A653CE" id="Straight Connector 1970493958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8pt,16.7pt" to="867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" strokecolor="black [3040]" strokeweight="2pt"/>
          </w:pict>
        </mc:Fallback>
      </mc:AlternateContent>
    </w:r>
    <w:r w:rsidRPr="00B31E92">
      <w:rPr>
        <w:color w:val="000000" w:themeColor="text1"/>
      </w:rPr>
      <w:t xml:space="preserve"> E-mail</w:t>
    </w:r>
    <w:r w:rsidRPr="00B31E92">
      <w:rPr>
        <w:color w:val="000000" w:themeColor="text1"/>
        <w:spacing w:val="-1"/>
      </w:rPr>
      <w:t xml:space="preserve"> </w:t>
    </w:r>
    <w:r w:rsidRPr="00B31E92">
      <w:rPr>
        <w:color w:val="000000" w:themeColor="text1"/>
      </w:rPr>
      <w:t>Address:</w:t>
    </w:r>
    <w:r w:rsidRPr="00B31E92">
      <w:rPr>
        <w:color w:val="000000" w:themeColor="text1"/>
        <w:spacing w:val="-7"/>
      </w:rPr>
      <w:t xml:space="preserve"> </w:t>
    </w:r>
    <w:hyperlink r:id="rId2" w:history="1">
      <w:r w:rsidRPr="00B31E92">
        <w:rPr>
          <w:rStyle w:val="Hyperlink"/>
          <w:rFonts w:eastAsiaTheme="majorEastAsia"/>
          <w:w w:val="105"/>
        </w:rPr>
        <w:t>coe.alangilan@g.batstate-u.edu.ph</w:t>
      </w:r>
      <w:r w:rsidRPr="00B31E92">
        <w:rPr>
          <w:rStyle w:val="Hyperlink"/>
          <w:rFonts w:eastAsiaTheme="majorEastAsia"/>
          <w:spacing w:val="37"/>
          <w:w w:val="105"/>
        </w:rPr>
        <w:t xml:space="preserve"> </w:t>
      </w:r>
      <w:r w:rsidRPr="00B31E92">
        <w:rPr>
          <w:rStyle w:val="Hyperlink"/>
          <w:rFonts w:eastAsiaTheme="majorEastAsia"/>
          <w:w w:val="151"/>
        </w:rPr>
        <w:t>|</w:t>
      </w:r>
      <w:r w:rsidRPr="00B31E92">
        <w:rPr>
          <w:rStyle w:val="Hyperlink"/>
          <w:rFonts w:eastAsiaTheme="majorEastAsia"/>
          <w:spacing w:val="12"/>
          <w:w w:val="151"/>
        </w:rPr>
        <w:t xml:space="preserve"> </w:t>
      </w:r>
      <w:r w:rsidRPr="00B31E92">
        <w:rPr>
          <w:rStyle w:val="Hyperlink"/>
          <w:rFonts w:eastAsiaTheme="majorEastAsia"/>
          <w:spacing w:val="-4"/>
        </w:rPr>
        <w:t>W</w:t>
      </w:r>
      <w:r w:rsidRPr="00B31E92">
        <w:rPr>
          <w:rStyle w:val="Hyperlink"/>
          <w:rFonts w:eastAsiaTheme="majorEastAsia"/>
        </w:rPr>
        <w:t>ebsite</w:t>
      </w:r>
      <w:r w:rsidRPr="00B31E92">
        <w:rPr>
          <w:rStyle w:val="Hyperlink"/>
          <w:rFonts w:eastAsiaTheme="majorEastAsia"/>
          <w:spacing w:val="6"/>
        </w:rPr>
        <w:t xml:space="preserve"> </w:t>
      </w:r>
      <w:r w:rsidRPr="00B31E92">
        <w:rPr>
          <w:rStyle w:val="Hyperlink"/>
          <w:rFonts w:eastAsiaTheme="majorEastAsia"/>
        </w:rPr>
        <w:t xml:space="preserve">Address: </w:t>
      </w:r>
    </w:hyperlink>
    <w:hyperlink r:id="rId3">
      <w:r w:rsidRPr="00B31E92">
        <w:rPr>
          <w:color w:val="000000" w:themeColor="text1"/>
          <w:w w:val="106"/>
        </w:rPr>
        <w:t>http://ww</w:t>
      </w:r>
      <w:r w:rsidRPr="00B31E92">
        <w:rPr>
          <w:color w:val="000000" w:themeColor="text1"/>
          <w:spacing w:val="-14"/>
          <w:w w:val="106"/>
        </w:rPr>
        <w:t>w</w:t>
      </w:r>
      <w:r w:rsidRPr="00B31E92">
        <w:rPr>
          <w:color w:val="000000" w:themeColor="text1"/>
          <w:w w:val="106"/>
        </w:rPr>
        <w:t>.batstate-u.edu.ph</w:t>
      </w:r>
    </w:hyperlink>
  </w:p>
  <w:p w14:paraId="0247CC64" w14:textId="77777777" w:rsidR="006673C1" w:rsidRPr="002F2747" w:rsidRDefault="006673C1" w:rsidP="006673C1">
    <w:pPr>
      <w:rPr>
        <w:color w:val="000000" w:themeColor="text1"/>
        <w:sz w:val="13"/>
        <w:szCs w:val="13"/>
      </w:rPr>
    </w:pPr>
  </w:p>
  <w:p w14:paraId="1778CB48" w14:textId="5DE65A90" w:rsidR="006673C1" w:rsidRPr="00B31E92" w:rsidRDefault="006673C1" w:rsidP="006673C1">
    <w:pPr>
      <w:spacing w:line="276" w:lineRule="auto"/>
      <w:ind w:hanging="2"/>
      <w:rPr>
        <w:b/>
        <w:bCs/>
      </w:rPr>
    </w:pPr>
    <w:r>
      <w:rPr>
        <w:b/>
        <w:bCs/>
      </w:rPr>
      <w:t xml:space="preserve">College of Engineering - </w:t>
    </w:r>
    <w:r w:rsidRPr="002D091B">
      <w:rPr>
        <w:rFonts w:eastAsia="Century Gothic"/>
        <w:b/>
        <w:bCs/>
      </w:rPr>
      <w:t xml:space="preserve">Department of </w:t>
    </w:r>
    <w:r>
      <w:rPr>
        <w:rFonts w:eastAsia="Century Gothic"/>
        <w:b/>
        <w:bCs/>
      </w:rPr>
      <w:t>Elect</w:t>
    </w:r>
    <w:r w:rsidR="007077A8">
      <w:rPr>
        <w:rFonts w:eastAsia="Century Gothic"/>
        <w:b/>
        <w:bCs/>
      </w:rPr>
      <w:t>ronics</w:t>
    </w:r>
    <w:r>
      <w:rPr>
        <w:rFonts w:eastAsia="Century Gothic"/>
        <w:b/>
        <w:bCs/>
      </w:rPr>
      <w:t xml:space="preserve"> Engineering</w:t>
    </w:r>
  </w:p>
  <w:p w14:paraId="75B6B0CD" w14:textId="77777777" w:rsidR="008B6865" w:rsidRPr="006673C1" w:rsidRDefault="008B6865" w:rsidP="006673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317C"/>
    <w:multiLevelType w:val="hybridMultilevel"/>
    <w:tmpl w:val="5D4458E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F72BE"/>
    <w:multiLevelType w:val="hybridMultilevel"/>
    <w:tmpl w:val="440E426C"/>
    <w:lvl w:ilvl="0" w:tplc="B1D0EF00">
      <w:start w:val="10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E26C0D"/>
    <w:multiLevelType w:val="hybridMultilevel"/>
    <w:tmpl w:val="46CEAA70"/>
    <w:lvl w:ilvl="0" w:tplc="869A26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053C80"/>
    <w:multiLevelType w:val="hybridMultilevel"/>
    <w:tmpl w:val="2D603FB0"/>
    <w:lvl w:ilvl="0" w:tplc="EA7E88B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E3010F"/>
    <w:multiLevelType w:val="hybridMultilevel"/>
    <w:tmpl w:val="2436B288"/>
    <w:lvl w:ilvl="0" w:tplc="3C2EFED0">
      <w:start w:val="2024"/>
      <w:numFmt w:val="bullet"/>
      <w:lvlText w:val="-"/>
      <w:lvlJc w:val="left"/>
      <w:pPr>
        <w:ind w:left="720" w:hanging="360"/>
      </w:pPr>
      <w:rPr>
        <w:rFonts w:ascii="Times New Roman" w:eastAsia="Century Gothic" w:hAnsi="Times New Roman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835BC"/>
    <w:multiLevelType w:val="multilevel"/>
    <w:tmpl w:val="674E866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89354250">
    <w:abstractNumId w:val="5"/>
  </w:num>
  <w:num w:numId="2" w16cid:durableId="392315944">
    <w:abstractNumId w:val="3"/>
  </w:num>
  <w:num w:numId="3" w16cid:durableId="134491722">
    <w:abstractNumId w:val="2"/>
  </w:num>
  <w:num w:numId="4" w16cid:durableId="236597725">
    <w:abstractNumId w:val="1"/>
  </w:num>
  <w:num w:numId="5" w16cid:durableId="1646202261">
    <w:abstractNumId w:val="0"/>
  </w:num>
  <w:num w:numId="6" w16cid:durableId="986083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3B8"/>
    <w:rsid w:val="00013703"/>
    <w:rsid w:val="00021DB6"/>
    <w:rsid w:val="00083B9C"/>
    <w:rsid w:val="00093467"/>
    <w:rsid w:val="000B4812"/>
    <w:rsid w:val="00111BFF"/>
    <w:rsid w:val="00121F30"/>
    <w:rsid w:val="001C5E57"/>
    <w:rsid w:val="001C6385"/>
    <w:rsid w:val="00216573"/>
    <w:rsid w:val="00276951"/>
    <w:rsid w:val="00296714"/>
    <w:rsid w:val="002C13AF"/>
    <w:rsid w:val="002C1DE6"/>
    <w:rsid w:val="002D091B"/>
    <w:rsid w:val="002E12C7"/>
    <w:rsid w:val="002E378B"/>
    <w:rsid w:val="002F2747"/>
    <w:rsid w:val="003171D5"/>
    <w:rsid w:val="00350EF8"/>
    <w:rsid w:val="00377774"/>
    <w:rsid w:val="003A23D1"/>
    <w:rsid w:val="003A290B"/>
    <w:rsid w:val="003B5331"/>
    <w:rsid w:val="003C7791"/>
    <w:rsid w:val="003D1B18"/>
    <w:rsid w:val="003D1F5A"/>
    <w:rsid w:val="003D75C1"/>
    <w:rsid w:val="0041654C"/>
    <w:rsid w:val="0042024B"/>
    <w:rsid w:val="004433C0"/>
    <w:rsid w:val="00471D5B"/>
    <w:rsid w:val="00495ADB"/>
    <w:rsid w:val="0050576E"/>
    <w:rsid w:val="00505EB6"/>
    <w:rsid w:val="0052447F"/>
    <w:rsid w:val="00527C9C"/>
    <w:rsid w:val="005474C3"/>
    <w:rsid w:val="00561495"/>
    <w:rsid w:val="00567B79"/>
    <w:rsid w:val="005839CB"/>
    <w:rsid w:val="005A6BC3"/>
    <w:rsid w:val="005C776A"/>
    <w:rsid w:val="00654A34"/>
    <w:rsid w:val="006673C1"/>
    <w:rsid w:val="00672D47"/>
    <w:rsid w:val="006A6BFB"/>
    <w:rsid w:val="006D74B3"/>
    <w:rsid w:val="007077A8"/>
    <w:rsid w:val="007225E4"/>
    <w:rsid w:val="007562F1"/>
    <w:rsid w:val="007C2C54"/>
    <w:rsid w:val="00810569"/>
    <w:rsid w:val="00831D01"/>
    <w:rsid w:val="00856413"/>
    <w:rsid w:val="00862878"/>
    <w:rsid w:val="008A7AFE"/>
    <w:rsid w:val="008B6865"/>
    <w:rsid w:val="008D15E8"/>
    <w:rsid w:val="008E05D9"/>
    <w:rsid w:val="008F789A"/>
    <w:rsid w:val="0093084E"/>
    <w:rsid w:val="00931288"/>
    <w:rsid w:val="0098470C"/>
    <w:rsid w:val="009B3AF0"/>
    <w:rsid w:val="009C596E"/>
    <w:rsid w:val="009F549B"/>
    <w:rsid w:val="009F6C98"/>
    <w:rsid w:val="00A335B4"/>
    <w:rsid w:val="00A54D74"/>
    <w:rsid w:val="00A84B6A"/>
    <w:rsid w:val="00AD3C3E"/>
    <w:rsid w:val="00B22E04"/>
    <w:rsid w:val="00B35CCD"/>
    <w:rsid w:val="00B87B3E"/>
    <w:rsid w:val="00BA3F1F"/>
    <w:rsid w:val="00BE615E"/>
    <w:rsid w:val="00C07482"/>
    <w:rsid w:val="00C10CC7"/>
    <w:rsid w:val="00CC4D0D"/>
    <w:rsid w:val="00CD58D9"/>
    <w:rsid w:val="00D0364C"/>
    <w:rsid w:val="00D11C40"/>
    <w:rsid w:val="00D471B5"/>
    <w:rsid w:val="00D66E77"/>
    <w:rsid w:val="00DF6D9F"/>
    <w:rsid w:val="00E56D53"/>
    <w:rsid w:val="00E77971"/>
    <w:rsid w:val="00EC7647"/>
    <w:rsid w:val="00F07822"/>
    <w:rsid w:val="00F3017E"/>
    <w:rsid w:val="00FF6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DEA46"/>
  <w15:docId w15:val="{99ED78AF-3B9D-584D-8CA3-576CCB07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695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7695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8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86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68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865"/>
  </w:style>
  <w:style w:type="paragraph" w:styleId="Footer">
    <w:name w:val="footer"/>
    <w:basedOn w:val="Normal"/>
    <w:link w:val="FooterChar"/>
    <w:uiPriority w:val="99"/>
    <w:unhideWhenUsed/>
    <w:rsid w:val="008B68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865"/>
  </w:style>
  <w:style w:type="character" w:styleId="UnresolvedMention">
    <w:name w:val="Unresolved Mention"/>
    <w:basedOn w:val="DefaultParagraphFont"/>
    <w:uiPriority w:val="99"/>
    <w:semiHidden/>
    <w:unhideWhenUsed/>
    <w:rsid w:val="00AD3C3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3017E"/>
    <w:rPr>
      <w:color w:val="808080"/>
    </w:rPr>
  </w:style>
  <w:style w:type="paragraph" w:styleId="ListParagraph">
    <w:name w:val="List Paragraph"/>
    <w:basedOn w:val="Normal"/>
    <w:uiPriority w:val="34"/>
    <w:qFormat/>
    <w:rsid w:val="00C0748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216573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16573"/>
    <w:rPr>
      <w:rFonts w:ascii="Arial" w:eastAsia="Arial" w:hAnsi="Arial" w:cs="Arial"/>
      <w:sz w:val="19"/>
      <w:szCs w:val="19"/>
      <w:lang w:bidi="en-US"/>
    </w:rPr>
  </w:style>
  <w:style w:type="paragraph" w:customStyle="1" w:styleId="TableParagraph">
    <w:name w:val="Table Paragraph"/>
    <w:basedOn w:val="Normal"/>
    <w:uiPriority w:val="1"/>
    <w:qFormat/>
    <w:rsid w:val="00216573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NoSpacing">
    <w:name w:val="No Spacing"/>
    <w:uiPriority w:val="1"/>
    <w:qFormat/>
    <w:rsid w:val="00216573"/>
    <w:rPr>
      <w:rFonts w:ascii="Calibri" w:eastAsia="Calibri" w:hAnsi="Calibri"/>
      <w:sz w:val="22"/>
      <w:szCs w:val="22"/>
      <w:lang w:val="en-PH"/>
    </w:rPr>
  </w:style>
  <w:style w:type="table" w:styleId="TableGrid">
    <w:name w:val="Table Grid"/>
    <w:basedOn w:val="TableNormal"/>
    <w:uiPriority w:val="59"/>
    <w:rsid w:val="00216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atstateu-u.edu.ph" TargetMode="External"/><Relationship Id="rId2" Type="http://schemas.openxmlformats.org/officeDocument/2006/relationships/hyperlink" Target="mailto:coe.alangilan@g.batstate-u.edu.ph%20|%20Website%20Address:%2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atstateu-u.edu.ph" TargetMode="External"/><Relationship Id="rId2" Type="http://schemas.openxmlformats.org/officeDocument/2006/relationships/hyperlink" Target="mailto:coe.alangilan@g.batstate-u.edu.ph%20|%20Website%20Address:%2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87F523-251E-4193-8C32-61521E290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Mikko De Torres</cp:lastModifiedBy>
  <cp:revision>3</cp:revision>
  <cp:lastPrinted>2025-11-19T02:05:00Z</cp:lastPrinted>
  <dcterms:created xsi:type="dcterms:W3CDTF">2026-03-12T05:23:00Z</dcterms:created>
  <dcterms:modified xsi:type="dcterms:W3CDTF">2026-03-12T05:30:00Z</dcterms:modified>
</cp:coreProperties>
</file>