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  <w:shd w:val="clear" w:color="auto" w:fill="0B3D5C"/>
        <w:spacing w:before="60" w:after="60" w:left="160" w:right="160"/>
      </w:pPr>
      <w:r>
        <w:rPr>
          <w:b/>
          <w:i w:val="0"/>
          <w:color w:val="FFFFFF"/>
          <w:sz w:val="44"/>
        </w:rPr>
        <w:t>Document 2 — The 24-Week Plan</w:t>
      </w:r>
    </w:p>
    <w:p>
      <w:pPr>
        <w:spacing w:before="0" w:after="60"/>
        <w:jc w:val="center"/>
        <w:shd w:val="clear" w:color="auto" w:fill="0B3D5C"/>
        <w:spacing w:before="60" w:after="60" w:left="160" w:right="160"/>
      </w:pPr>
      <w:r>
        <w:rPr>
          <w:b w:val="0"/>
          <w:i/>
          <w:color w:val="FFFFFF"/>
          <w:sz w:val="24"/>
        </w:rPr>
        <w:t>A free, globally employable learning path for a complete beginner — built for Nigeria, portable anywhere</w:t>
      </w:r>
    </w:p>
    <w:p>
      <w:pPr>
        <w:spacing w:after="280"/>
        <w:jc w:val="center"/>
        <w:shd w:val="clear" w:color="auto" w:fill="0B3D5C"/>
        <w:spacing w:before="60" w:after="60" w:left="160" w:right="160"/>
      </w:pPr>
      <w:r>
        <w:rPr>
          <w:b w:val="0"/>
          <w:i w:val="0"/>
          <w:color w:val="CFE3F2"/>
          <w:sz w:val="17"/>
        </w:rPr>
        <w:t>Version 2.0 (debloated split) · 20 October 2026 · ₦0 · verified links</w:t>
      </w:r>
    </w:p>
    <w:p>
      <w:pPr>
        <w:pStyle w:val="Heading1"/>
        <w:shd w:val="clear" w:color="auto" w:fill="E8F0F7"/>
        <w:spacing w:before="60" w:after="60" w:left="90" w:right="90"/>
        <w:pBdr>
          <w:left w:val="single" w:sz="40" w:space="6" w:color="0B3D5C"/>
        </w:pBdr>
      </w:pPr>
      <w:r>
        <w:rPr>
          <w:b/>
          <w:i w:val="0"/>
          <w:color w:val="0B3D5C"/>
        </w:rPr>
        <w:t>Document 2 — The 24-Week Plan</w:t>
      </w:r>
    </w:p>
    <w:p>
      <w:pPr>
        <w:pStyle w:val="Heading3"/>
      </w:pPr>
      <w:r>
        <w:rPr>
          <w:b/>
          <w:i w:val="0"/>
          <w:color w:val="0B3D5C"/>
        </w:rPr>
        <w:t>From zero to job-ready in HR and talent acquisition · 5–10 hours per week · ₦0</w:t>
      </w:r>
    </w:p>
    <w:p>
      <w:r>
        <w:rPr>
          <w:b w:val="0"/>
          <w:i/>
        </w:rPr>
        <w:t>20 October 2026 · Resources named here are documented in full in Document 3 (links, cost terms, how to use each)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HOW TO USE THIS PLAN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Every week is a table of 45–75 minute blocks.</w:t>
      </w:r>
      <w:r>
        <w:rPr>
          <w:b w:val="0"/>
          <w:i w:val="0"/>
        </w:rPr>
        <w:t xml:space="preserve"> Each block ends with an </w:t>
      </w:r>
      <w:r>
        <w:rPr>
          <w:b/>
          <w:i w:val="0"/>
          <w:color w:val="0E2B3D"/>
        </w:rPr>
        <w:t>output</w:t>
      </w:r>
      <w:r>
        <w:rPr>
          <w:b w:val="0"/>
          <w:i w:val="0"/>
        </w:rPr>
        <w:t>. If you produced the output, the week passes — even if the video isn't finished.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Course names in bold</w:t>
      </w:r>
      <w:r>
        <w:rPr>
          <w:b w:val="0"/>
          <w:i w:val="0"/>
        </w:rPr>
        <w:t xml:space="preserve"> are resources with full cards in Doc 3 (link + cost terms there).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Two hard rules:</w:t>
      </w:r>
      <w:r>
        <w:rPr>
          <w:b w:val="0"/>
          <w:i w:val="0"/>
        </w:rPr>
        <w:t xml:space="preserve"> (1) never start two big courses in the same week; (2) if you fall behind, cut the reading, never cut the output.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Only free-to-finish resources appear here.</w:t>
      </w:r>
      <w:r>
        <w:rPr>
          <w:b w:val="0"/>
          <w:i w:val="0"/>
        </w:rPr>
        <w:t xml:space="preserve"> No applications, no financial aid, no waiting periods, no card details.</w:t>
      </w:r>
    </w:p>
    <w:p>
      <w:pPr>
        <w:pStyle w:val="ListBullet"/>
        <w:spacing w:after="60"/>
      </w:pPr>
      <w:r>
        <w:rPr>
          <w:b w:val="0"/>
          <w:i w:val="0"/>
        </w:rPr>
        <w:t>At 5 hours a week the plan takes ~32 weeks instead of 24. Phases 4, 5 and 6 are the ones that make you employable — protect those if anything else slips.</w:t>
      </w:r>
    </w:p>
    <w:p>
      <w:r>
        <w:rPr>
          <w:b/>
          <w:i w:val="0"/>
          <w:color w:val="0E2B3D"/>
        </w:rPr>
        <w:t>The spine of the plan</w:t>
      </w:r>
      <w:r>
        <w:rPr>
          <w:b w:val="0"/>
          <w:i w:val="0"/>
        </w:rPr>
        <w:t xml:space="preserve"> — three resources carry 70% of the learning: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Why it's the backbone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Saylor BUS301 — Human Resource Management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Full university-style HRM course, self-paced, </w:t>
            </w:r>
            <w:r>
              <w:rPr>
                <w:b/>
                <w:i w:val="0"/>
                <w:color w:val="0E2B3D"/>
                <w:sz w:val="18"/>
              </w:rPr>
              <w:t>free including the certificate</w:t>
            </w:r>
            <w:r>
              <w:rPr>
                <w:b w:val="0"/>
                <w:i w:val="0"/>
                <w:sz w:val="18"/>
              </w:rPr>
              <w:t xml:space="preserve"> (pass their own exam at ≥70%)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 University OpenLearn HR courses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Written for people with no background; a </w:t>
            </w:r>
            <w:r>
              <w:rPr>
                <w:b/>
                <w:i w:val="0"/>
                <w:color w:val="0E2B3D"/>
                <w:sz w:val="18"/>
              </w:rPr>
              <w:t>free Statement of Participation</w:t>
            </w:r>
            <w:r>
              <w:rPr>
                <w:b w:val="0"/>
                <w:i w:val="0"/>
                <w:sz w:val="18"/>
              </w:rPr>
              <w:t xml:space="preserve"> on completion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CIPD factsheets + the three CIPD MOOCs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UK professional body's own framing of the job — this is the language multinational HR teams use</w:t>
            </w:r>
          </w:p>
        </w:tc>
      </w:tr>
    </w:tbl>
    <w:p/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0 · WEEK 0 — SETUP (2 hours, once)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 the 25-term glossary in Doc 1 twice; write your own version of it.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`HR Learning Log` → Glossary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Create four accounts — Saylor, OpenLearn (Open University), Alison, CIPD. No card details anywhere.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Accounts live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Set up the Drive folder `HR Portfolio` and the sheet `Recruiting Tracker`.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Folders ready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Book five weekly study blocks in your calendar for the next month, plus a 30-min Sunday review.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Calendar</w:t>
            </w:r>
          </w:p>
        </w:tc>
      </w:tr>
    </w:tbl>
    <w:p/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1 · WEEKS 1–3 — WHAT HR IS</w:t>
      </w:r>
    </w:p>
    <w:p>
      <w:pPr>
        <w:pStyle w:val="Heading3"/>
      </w:pPr>
      <w:r>
        <w:rPr>
          <w:b/>
          <w:i w:val="0"/>
          <w:color w:val="0B3D5C"/>
        </w:rPr>
        <w:t>Week 1 · Orientation (6 hrs)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Saylor PRDV226 — Introduction to Human Resource Management</w:t>
            </w:r>
            <w:r>
              <w:rPr>
                <w:b w:val="0"/>
                <w:i w:val="0"/>
                <w:sz w:val="18"/>
              </w:rPr>
              <w:t>, Units 1–2. Gentler than BUS301; this is your first real course.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"What HR is for," 10 lines in your own words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Fundamentals of Human Resources</w:t>
            </w:r>
            <w:r>
              <w:rPr>
                <w:b w:val="0"/>
                <w:i w:val="0"/>
                <w:sz w:val="18"/>
              </w:rPr>
              <w:t>: the employee lifecycle, HR planning and job analysis sections.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Draw the 7-stage lifecycle on one page, with the HR activity at each stage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OpenLearn — Developing Your Skills as an HR Professional</w:t>
            </w:r>
            <w:r>
              <w:rPr>
                <w:b w:val="0"/>
                <w:i w:val="0"/>
                <w:sz w:val="18"/>
              </w:rPr>
              <w:t>, first half.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 of 5 transferable skills you already have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CIPD — HR Fundamentals MOOC</w:t>
            </w:r>
            <w:r>
              <w:rPr>
                <w:b w:val="0"/>
                <w:i w:val="0"/>
                <w:sz w:val="18"/>
              </w:rPr>
              <w:t>: read the syllabus and enrol; write down every question you can't yet answer.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 questions — this becomes your private syllabus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any "day in the life of a recruiter" video on YouTube; list the six tasks that person performed.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Task list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Update the glossary; write a 150-word answer to "why HR?"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 entry</w:t>
            </w:r>
          </w:p>
        </w:tc>
      </w:tr>
    </w:tbl>
    <w:p/>
    <w:p>
      <w:pPr>
        <w:spacing w:before="120" w:after="200"/>
        <w:ind w:left="202"/>
        <w:shd w:val="clear" w:color="auto" w:fill="FFF8E6"/>
        <w:spacing w:before="60" w:after="60" w:left="130" w:right="130"/>
        <w:pBdr>
          <w:left w:val="single" w:sz="10" w:space="6" w:color="F0DCA3"/>
          <w:top w:val="single" w:sz="10" w:space="6" w:color="F0DCA3"/>
          <w:bottom w:val="single" w:sz="10" w:space="6" w:color="F0DCA3"/>
          <w:right w:val="single" w:sz="10" w:space="6" w:color="F0DCA3"/>
        </w:pBdr>
      </w:pPr>
      <w:r>
        <w:rPr>
          <w:b/>
          <w:i w:val="0"/>
          <w:color w:val="5B4A12"/>
        </w:rPr>
        <w:t>Don't chase completeness this week.</w:t>
      </w:r>
      <w:r>
        <w:rPr>
          <w:b w:val="0"/>
          <w:i/>
          <w:color w:val="5B4A12"/>
        </w:rPr>
        <w:t xml:space="preserve"> You're after the shape of the profession: HR sits between the business and the people, and it gets measured on turnover, fill time, cost and engagement. Everything later is detail inside that frame.</w:t>
      </w:r>
    </w:p>
    <w:p>
      <w:pPr>
        <w:pStyle w:val="Heading3"/>
      </w:pPr>
      <w:r>
        <w:rPr>
          <w:b/>
          <w:i w:val="0"/>
          <w:color w:val="0B3D5C"/>
        </w:rPr>
        <w:t>Week 2 · The six functions (7 hrs)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Diploma in Human Resources (HR)</w:t>
            </w:r>
            <w:r>
              <w:rPr>
                <w:b w:val="0"/>
                <w:i w:val="0"/>
                <w:sz w:val="18"/>
              </w:rPr>
              <w:t>: modules on the role of HRM and strategic HRM. Start it here; you'll finish it across Phase 2.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Module log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Saylor PRDV226</w:t>
            </w:r>
            <w:r>
              <w:rPr>
                <w:b w:val="0"/>
                <w:i w:val="0"/>
                <w:sz w:val="18"/>
              </w:rPr>
              <w:t xml:space="preserve"> Units 3–4.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CIPD factsheet hub</w:t>
            </w:r>
            <w:r>
              <w:rPr>
                <w:b w:val="0"/>
                <w:i w:val="0"/>
                <w:sz w:val="18"/>
              </w:rPr>
              <w:t>: read the "The HR profession" and "Recruitment and selection" factsheets.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 bullets on how the UK frames HR vs how US sources frame it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OpenLearn — Developing Your Skills as an HR Professional</w:t>
            </w:r>
            <w:r>
              <w:rPr>
                <w:b w:val="0"/>
                <w:i w:val="0"/>
                <w:sz w:val="18"/>
              </w:rPr>
              <w:t>, finish and claim the Statement of Participation.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#1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 one full CIPD factsheet on workforce planning.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Try to answer your 8 Week-1 questions without notes. Score yourself honestly.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Gap list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3 · What employers actually ask for (6 hrs)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hrs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Collect </w:t>
            </w:r>
            <w:r>
              <w:rPr>
                <w:b/>
                <w:i w:val="0"/>
                <w:color w:val="0E2B3D"/>
                <w:sz w:val="18"/>
              </w:rPr>
              <w:t>20 real adverts</w:t>
            </w:r>
            <w:r>
              <w:rPr>
                <w:b w:val="0"/>
                <w:i w:val="0"/>
                <w:sz w:val="18"/>
              </w:rPr>
              <w:t>: 12 from Jobberman + MyJobMag + LinkedIn (Nigeria), 8 from any remote-friendly listings. Titles to search: Recruitment Officer, Talent Acquisition Associate/Specialist, Recruitment Consultant, Sourcing Specialist, HR Assistant, HR Officer, HR Coordinator, People Operations Associate.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`Adverts` document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Build a spreadsheet: for each advert — </w:t>
            </w:r>
            <w:r>
              <w:rPr>
                <w:b/>
                <w:i w:val="0"/>
                <w:color w:val="0E2B3D"/>
                <w:sz w:val="18"/>
              </w:rPr>
              <w:t>must-have skills, tools named, years demanded, salary if shown</w:t>
            </w:r>
            <w:r>
              <w:rPr>
                <w:b w:val="0"/>
                <w:i w:val="0"/>
                <w:sz w:val="18"/>
              </w:rPr>
              <w:t>. Count frequencies.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"Top 15 required skills"</w:t>
            </w:r>
            <w:r>
              <w:rPr>
                <w:b w:val="0"/>
                <w:i w:val="0"/>
                <w:sz w:val="18"/>
              </w:rPr>
              <w:t xml:space="preserve"> — this is your real curriculum; adjust the rest of the plan to cover anything missing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Map the ladder on paper: HR Assistant → HR Officer → Advisor/Generalist → Manager → HRBP, and Recruiter → Senior → TA Lead → TA Manager.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Career map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Follow 15 Nigerian and global recruiters/HR people; save three posts that taught you something.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Follow list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your positioning line: </w:t>
            </w:r>
            <w:r>
              <w:rPr>
                <w:b w:val="0"/>
                <w:i/>
                <w:sz w:val="18"/>
              </w:rPr>
              <w:t>"I am training as a talent acquisition professional; my strengths are X, Y, Z."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sentence (refined in Doc 5)</w:t>
            </w:r>
          </w:p>
        </w:tc>
      </w:tr>
    </w:tbl>
    <w:p/>
    <w:p>
      <w:r>
        <w:rPr>
          <w:b/>
          <w:i w:val="0"/>
          <w:color w:val="0E2B3D"/>
        </w:rPr>
        <w:t>Phase 1 pass mark:</w:t>
      </w:r>
      <w:r>
        <w:rPr>
          <w:b w:val="0"/>
          <w:i w:val="0"/>
        </w:rPr>
        <w:t xml:space="preserve"> a stranger understands, from your explanation, what HR does and which job you want first.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2 · WEEKS 4–9 — THE SIX CORE HR DOMAINS</w:t>
      </w:r>
    </w:p>
    <w:p>
      <w:r>
        <w:rPr>
          <w:b w:val="0"/>
          <w:i w:val="0"/>
        </w:rPr>
        <w:t>One domain per week: one main course + one CIPD/Saylor read + one artefact. You are training to be a recruiter, but Nigerian entry-level HR roles are generalist — this phase is what makes you hireable at all.</w:t>
      </w:r>
    </w:p>
    <w:p>
      <w:pPr>
        <w:pStyle w:val="Heading3"/>
      </w:pPr>
      <w:r>
        <w:rPr>
          <w:b/>
          <w:i w:val="0"/>
          <w:color w:val="0B3D5C"/>
        </w:rPr>
        <w:t>Week 4 · Talent acquisition &amp;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OpenLearn — Human resources: recruitment and selection</w:t>
            </w:r>
            <w:r>
              <w:rPr>
                <w:b w:val="0"/>
                <w:i w:val="0"/>
                <w:sz w:val="18"/>
              </w:rPr>
              <w:t>, sections 1–2.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Your first written definition of fair and valid recruitment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Saylor BUS301</w:t>
            </w:r>
            <w:r>
              <w:rPr>
                <w:b w:val="0"/>
                <w:i w:val="0"/>
                <w:sz w:val="18"/>
              </w:rPr>
              <w:t>, the Recruitment &amp; Selection unit.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 on job analysis and person–job fit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Recruitment and Selection</w:t>
            </w:r>
            <w:r>
              <w:rPr>
                <w:b w:val="0"/>
                <w:i w:val="0"/>
                <w:sz w:val="18"/>
              </w:rPr>
              <w:t xml:space="preserve"> (short course).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Compare: what did OpenLearn say that Alison didn't?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complete </w:t>
            </w:r>
            <w:r>
              <w:rPr>
                <w:b/>
                <w:i w:val="0"/>
                <w:color w:val="0E2B3D"/>
                <w:sz w:val="18"/>
              </w:rPr>
              <w:t>job description</w:t>
            </w:r>
            <w:r>
              <w:rPr>
                <w:b w:val="0"/>
                <w:i w:val="0"/>
                <w:sz w:val="18"/>
              </w:rPr>
              <w:t xml:space="preserve"> for a real role from an advert you saved in Week 3.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1a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the </w:t>
            </w:r>
            <w:r>
              <w:rPr>
                <w:b/>
                <w:i w:val="0"/>
                <w:color w:val="0E2B3D"/>
                <w:sz w:val="18"/>
              </w:rPr>
              <w:t>job analysis</w:t>
            </w:r>
            <w:r>
              <w:rPr>
                <w:b w:val="0"/>
                <w:i w:val="0"/>
                <w:sz w:val="18"/>
              </w:rPr>
              <w:t xml:space="preserve"> behind it: how you'd decide those requirements.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1b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Finish OpenLearn's course; claim the Statement of Participation.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#2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5 · Learning &amp; development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Diploma in HR</w:t>
            </w:r>
            <w:r>
              <w:rPr>
                <w:b w:val="0"/>
                <w:i w:val="0"/>
                <w:sz w:val="18"/>
              </w:rPr>
              <w:t xml:space="preserve"> — training and development modules.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CIPD factsheets on learning &amp; development</w:t>
            </w:r>
            <w:r>
              <w:rPr>
                <w:b w:val="0"/>
                <w:i w:val="0"/>
                <w:sz w:val="18"/>
              </w:rPr>
              <w:t xml:space="preserve"> (learning methods, evaluating L&amp;D).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page: how adults actually learn at work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OpenLearn — Workplace learning with coaching and mentoring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#3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Design a </w:t>
            </w:r>
            <w:r>
              <w:rPr>
                <w:b/>
                <w:i w:val="0"/>
                <w:color w:val="0E2B3D"/>
                <w:sz w:val="18"/>
              </w:rPr>
              <w:t>30-60-90 day onboarding plan</w:t>
            </w:r>
            <w:r>
              <w:rPr>
                <w:b w:val="0"/>
                <w:i w:val="0"/>
                <w:sz w:val="18"/>
              </w:rPr>
              <w:t xml:space="preserve"> for the Week 4 job.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2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Define in your glossary: training needs analysis, Kirkpatrick levels, 70:20:10.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definitions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6 · Compensation &amp; benefits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Saylor BUS301</w:t>
            </w:r>
            <w:r>
              <w:rPr>
                <w:b w:val="0"/>
                <w:i w:val="0"/>
                <w:sz w:val="18"/>
              </w:rPr>
              <w:t xml:space="preserve"> — Compensation &amp; Benefits unit.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Notes: pay-for-performance, job evaluation, salary banding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Diploma in HR</w:t>
            </w:r>
            <w:r>
              <w:rPr>
                <w:b w:val="0"/>
                <w:i w:val="0"/>
                <w:sz w:val="18"/>
              </w:rPr>
              <w:t xml:space="preserve"> — reward modules.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Write 300 words on why Nigerian salaries are rarely published and what that does to a recruiter's job.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Mini-essay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Verify the current </w:t>
            </w:r>
            <w:r>
              <w:rPr>
                <w:b/>
                <w:i w:val="0"/>
                <w:color w:val="0E2B3D"/>
                <w:sz w:val="18"/>
              </w:rPr>
              <w:t>Nigerian national minimum wage</w:t>
            </w:r>
            <w:r>
              <w:rPr>
                <w:b w:val="0"/>
                <w:i w:val="0"/>
                <w:sz w:val="18"/>
              </w:rPr>
              <w:t xml:space="preserve"> on two sources and note the date you checked (see Doc 4 for the figure and how to state it).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5-line brief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Glossary + Sunday review.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7 · Performance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Saylor BUS301</w:t>
            </w:r>
            <w:r>
              <w:rPr>
                <w:b w:val="0"/>
                <w:i w:val="0"/>
                <w:sz w:val="18"/>
              </w:rPr>
              <w:t xml:space="preserve"> — Performance Management unit.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Notes: goal setting, appraisal bias, feedback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CIPD factsheet: Performance management</w:t>
            </w:r>
            <w:r>
              <w:rPr>
                <w:b w:val="0"/>
                <w:i w:val="0"/>
                <w:sz w:val="18"/>
              </w:rPr>
              <w:t xml:space="preserve"> (+ absence management if time allows).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1-page summary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Distinguish SMART goals, OKRs and KPIs; then why continuous feedback replaced the annual review.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Comparison table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</w:t>
            </w:r>
            <w:r>
              <w:rPr>
                <w:b/>
                <w:i w:val="0"/>
                <w:color w:val="0E2B3D"/>
                <w:sz w:val="18"/>
              </w:rPr>
              <w:t>performance review template</w:t>
            </w:r>
            <w:r>
              <w:rPr>
                <w:b w:val="0"/>
                <w:i w:val="0"/>
                <w:sz w:val="18"/>
              </w:rPr>
              <w:t xml:space="preserve"> and a </w:t>
            </w:r>
            <w:r>
              <w:rPr>
                <w:b/>
                <w:i w:val="0"/>
                <w:color w:val="0E2B3D"/>
                <w:sz w:val="18"/>
              </w:rPr>
              <w:t>PIP skeleton</w:t>
            </w:r>
            <w:r>
              <w:rPr>
                <w:b w:val="0"/>
                <w:i w:val="0"/>
                <w:sz w:val="18"/>
              </w:rPr>
              <w:t xml:space="preserve"> for a fictional underperformer.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3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 the CIPD or Alison material on difficult performance conversations; script one.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Script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8 · Employee relations, engagement &amp; well-being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OpenLearn — Employee engagement</w:t>
            </w:r>
            <w:r>
              <w:rPr>
                <w:b w:val="0"/>
                <w:i w:val="0"/>
                <w:sz w:val="18"/>
              </w:rPr>
              <w:t xml:space="preserve"> (half of it; ~10 hrs total across the phase).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Human Resources: Behaviour and Diversity in the Workplace</w:t>
            </w:r>
            <w:r>
              <w:rPr>
                <w:b w:val="0"/>
                <w:i w:val="0"/>
                <w:sz w:val="18"/>
              </w:rPr>
              <w:t xml:space="preserve"> (harassment, bullying, feedback).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Study a disciplinary and grievance procedure: CIPD factsheets + the Nigerian statute structure in Doc 4. Write the steps in order.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Process map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Draft a </w:t>
            </w:r>
            <w:r>
              <w:rPr>
                <w:b/>
                <w:i w:val="0"/>
                <w:color w:val="0E2B3D"/>
                <w:sz w:val="18"/>
              </w:rPr>
              <w:t>grievance acknowledgement email</w:t>
            </w:r>
            <w:r>
              <w:rPr>
                <w:b w:val="0"/>
                <w:i w:val="0"/>
                <w:sz w:val="18"/>
              </w:rPr>
              <w:t xml:space="preserve"> to an employee who complained about a manager. Tone matters.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4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Finish OpenLearn's engagement course; claim the Statement.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#4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what you'd do in an exit interview, and what you would </w:t>
            </w:r>
            <w:r>
              <w:rPr>
                <w:b w:val="0"/>
                <w:i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ask.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Checklist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9 · HR data &amp;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Talent Acquisition Practices</w:t>
            </w:r>
            <w:r>
              <w:rPr>
                <w:b w:val="0"/>
                <w:i w:val="0"/>
                <w:sz w:val="18"/>
              </w:rPr>
              <w:t xml:space="preserve"> (metrics and reporting content).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the </w:t>
            </w:r>
            <w:r>
              <w:rPr>
                <w:b/>
                <w:i w:val="0"/>
                <w:color w:val="0E2B3D"/>
                <w:sz w:val="18"/>
              </w:rPr>
              <w:t>formula</w:t>
            </w:r>
            <w:r>
              <w:rPr>
                <w:b w:val="0"/>
                <w:i w:val="0"/>
                <w:sz w:val="18"/>
              </w:rPr>
              <w:t xml:space="preserve"> for the 8 metrics that matter: time-to-fill, cost-per-hire, source of hire, offer acceptance, stage conversion, new-hire attrition, headcount vs budget, engagement score.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Metrics cheat sheet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Diploma in Modern Human Resource Management</w:t>
            </w:r>
            <w:r>
              <w:rPr>
                <w:b w:val="0"/>
                <w:i w:val="0"/>
                <w:sz w:val="18"/>
              </w:rPr>
              <w:t>, reporting modules.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 one CIPD factsheet on people analytics; write: the question, the data, what changed.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Case summary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2 review: for each of the six domains, one sentence on what is currently changing it.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 sentences — interview gold</w:t>
            </w:r>
          </w:p>
        </w:tc>
      </w:tr>
    </w:tbl>
    <w:p/>
    <w:p>
      <w:r>
        <w:rPr>
          <w:b/>
          <w:i w:val="0"/>
          <w:color w:val="0E2B3D"/>
        </w:rPr>
        <w:t>Phase 2 pass mark:</w:t>
      </w:r>
      <w:r>
        <w:rPr>
          <w:b w:val="0"/>
          <w:i w:val="0"/>
        </w:rPr>
        <w:t xml:space="preserve"> ten minutes of unscripted conversation on any domain, ending with one thing that is changing it.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3 · WEEKS 10–12 — LAW, COMPLIANCE, ETHICS</w:t>
      </w:r>
    </w:p>
    <w:p>
      <w:r>
        <w:rPr>
          <w:b w:val="0"/>
          <w:i w:val="0"/>
        </w:rPr>
        <w:t xml:space="preserve">Nigerian HR interviews </w:t>
      </w:r>
      <w:r>
        <w:rPr>
          <w:b w:val="0"/>
          <w:i/>
        </w:rPr>
        <w:t>routinely</w:t>
      </w:r>
      <w:r>
        <w:rPr>
          <w:b w:val="0"/>
          <w:i w:val="0"/>
        </w:rPr>
        <w:t xml:space="preserve"> ask about notice periods, redundancy, maternity and the Labour Act. Use </w:t>
      </w:r>
      <w:r>
        <w:rPr>
          <w:b/>
          <w:i w:val="0"/>
          <w:color w:val="0E2B3D"/>
        </w:rPr>
        <w:t>Document 4</w:t>
      </w:r>
      <w:r>
        <w:rPr>
          <w:b w:val="0"/>
          <w:i w:val="0"/>
        </w:rPr>
        <w:t xml:space="preserve"> as the source text for these three weeks — it holds the statute references, the CIPM study pack and the quick-reference sheet.</w:t>
      </w:r>
    </w:p>
    <w:p>
      <w:pPr>
        <w:pStyle w:val="Heading3"/>
      </w:pPr>
      <w:r>
        <w:rPr>
          <w:b/>
          <w:i w:val="0"/>
          <w:color w:val="0B3D5C"/>
        </w:rPr>
        <w:t>Week 10 · Nigerian employment law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Read the </w:t>
            </w:r>
            <w:r>
              <w:rPr>
                <w:b/>
                <w:i w:val="0"/>
                <w:color w:val="0E2B3D"/>
                <w:sz w:val="18"/>
              </w:rPr>
              <w:t>arrangement of sections</w:t>
            </w:r>
            <w:r>
              <w:rPr>
                <w:b w:val="0"/>
                <w:i w:val="0"/>
                <w:sz w:val="18"/>
              </w:rPr>
              <w:t xml:space="preserve"> of the Labour Act (Doc 4, §4.1) and note what s.7, 11, 13, 16, 18 and 20 each cover.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Section map in your glossary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CIPM's free Nigerian Labour Law study pack</w:t>
            </w:r>
            <w:r>
              <w:rPr>
                <w:b w:val="0"/>
                <w:i w:val="0"/>
                <w:sz w:val="18"/>
              </w:rPr>
              <w:t xml:space="preserve"> (Doc 4) — Part 1 only.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1-page summary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Learn the two-tier worker distinction: who the Act covers and who it doesn't, and why that changes an HR team's day.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150-word explainer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Memorise the notice periods and the redundancy rule (LIFO, qualified by merit/skill). Write them from memory three times.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Flashcard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 and describe, in one sentence each, the other statutes in Doc 4's list (compensation, pensions, NICN, trade unions, harassment, data protection).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Statute one-pager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ITCIO — Introduction to Labour Administration</w:t>
            </w:r>
            <w:r>
              <w:rPr>
                <w:b w:val="0"/>
                <w:i w:val="0"/>
                <w:sz w:val="18"/>
              </w:rPr>
              <w:t>, register and start (free, with a digital credential).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#5 started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11 · Global labour standards, DEI, ethics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ITCIO — Business and Decent Work</w:t>
            </w:r>
            <w:r>
              <w:rPr>
                <w:b w:val="0"/>
                <w:i w:val="0"/>
                <w:sz w:val="18"/>
              </w:rPr>
              <w:t xml:space="preserve"> (free, self-guided).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Notes on the decent-work agenda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Learn the four ILO fundamental principles and write what each means for hiring in Nigeria.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× 2 lines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OpenLearn — Human resource management and equality, diversity and inclusion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#6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CIPD — Inclusive Management and Leadership Skills MOOC</w:t>
            </w:r>
            <w:r>
              <w:rPr>
                <w:b w:val="0"/>
                <w:i w:val="0"/>
                <w:sz w:val="18"/>
              </w:rPr>
              <w:t xml:space="preserve"> (free limited access) or its factsheets.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Inclusive-hiring checklist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Two real cases of hiring bias or AI-in-hiring failure: what went wrong, what control would have stopped it.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Case write-ups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12 · Data protection &amp; candidate privacy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Learn the difference between GDPR (applies when you source EU candidates) and Nigeria's data-protection regime. 8 bullets each.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Comparison table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</w:t>
            </w:r>
            <w:r>
              <w:rPr>
                <w:b/>
                <w:i w:val="0"/>
                <w:color w:val="0E2B3D"/>
                <w:sz w:val="18"/>
              </w:rPr>
              <w:t>candidate privacy notice</w:t>
            </w:r>
            <w:r>
              <w:rPr>
                <w:b w:val="0"/>
                <w:i w:val="0"/>
                <w:sz w:val="18"/>
              </w:rPr>
              <w:t xml:space="preserve"> and a </w:t>
            </w:r>
            <w:r>
              <w:rPr>
                <w:b/>
                <w:i w:val="0"/>
                <w:color w:val="0E2B3D"/>
                <w:sz w:val="18"/>
              </w:rPr>
              <w:t>CV retention policy</w:t>
            </w:r>
            <w:r>
              <w:rPr>
                <w:b w:val="0"/>
                <w:i w:val="0"/>
                <w:sz w:val="18"/>
              </w:rPr>
              <w:t>. Employers genuinely value this.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5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is lawful in Nigerian pre-employment checks (NYSC, credential verification, references) and what isn't. Write a compliant reference-check script.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Reference script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Finish and claim both ITCILO credentials.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#5 complete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Test yourself: 20 questions a Nigerian HR interview would ask about law. Score; re-study your weakest five.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Test paper</w:t>
            </w:r>
          </w:p>
        </w:tc>
      </w:tr>
    </w:tbl>
    <w:p/>
    <w:p>
      <w:r>
        <w:rPr>
          <w:b/>
          <w:i w:val="0"/>
          <w:color w:val="0E2B3D"/>
        </w:rPr>
        <w:t>Phase 3 pass mark:</w:t>
      </w:r>
      <w:r>
        <w:rPr>
          <w:b w:val="0"/>
          <w:i w:val="0"/>
        </w:rPr>
        <w:t xml:space="preserve"> four unbroken minutes on Nigerian employment law, plus two policy documents you wrote.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4 · WEEKS 13–17 — THE RECRUITING CRAFT</w:t>
      </w:r>
    </w:p>
    <w:p>
      <w:r>
        <w:rPr>
          <w:b w:val="0"/>
          <w:i w:val="0"/>
        </w:rPr>
        <w:t>Your specialism. Go deeper here than anywhere else; every output becomes portfolio material.</w:t>
      </w:r>
    </w:p>
    <w:p>
      <w:pPr>
        <w:pStyle w:val="Heading3"/>
      </w:pPr>
      <w:r>
        <w:rPr>
          <w:b/>
          <w:i w:val="0"/>
          <w:color w:val="0B3D5C"/>
        </w:rPr>
        <w:t>Week 13 · Intake, job analysis, the 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Study the </w:t>
            </w:r>
            <w:r>
              <w:rPr>
                <w:b/>
                <w:i w:val="0"/>
                <w:color w:val="0E2B3D"/>
                <w:sz w:val="18"/>
              </w:rPr>
              <w:t>intake meeting</w:t>
            </w:r>
            <w:r>
              <w:rPr>
                <w:b w:val="0"/>
                <w:i w:val="0"/>
                <w:sz w:val="18"/>
              </w:rPr>
              <w:t xml:space="preserve"> in </w:t>
            </w:r>
            <w:r>
              <w:rPr>
                <w:b/>
                <w:i w:val="0"/>
                <w:color w:val="0E2B3D"/>
                <w:sz w:val="18"/>
              </w:rPr>
              <w:t>Workable Academy</w:t>
            </w:r>
            <w:r>
              <w:rPr>
                <w:b w:val="0"/>
                <w:i w:val="0"/>
                <w:sz w:val="18"/>
              </w:rPr>
              <w:t xml:space="preserve"> or the </w:t>
            </w:r>
            <w:r>
              <w:rPr>
                <w:b/>
                <w:i w:val="0"/>
                <w:color w:val="0E2B3D"/>
                <w:sz w:val="18"/>
              </w:rPr>
              <w:t>Alison Recruitment &amp; Selection</w:t>
            </w:r>
            <w:r>
              <w:rPr>
                <w:b w:val="0"/>
                <w:i w:val="0"/>
                <w:sz w:val="18"/>
              </w:rPr>
              <w:t xml:space="preserve"> material: what a recruiter must extract from a hiring manager.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12-question intake template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Rewrite the Week 4 job description</w:t>
            </w:r>
            <w:r>
              <w:rPr>
                <w:b w:val="0"/>
                <w:i w:val="0"/>
                <w:sz w:val="18"/>
              </w:rPr>
              <w:t xml:space="preserve"> using that template — and write a deliberately bad version with commentary. Before/after persuades interviewers.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6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Turn competencies into a </w:t>
            </w:r>
            <w:r>
              <w:rPr>
                <w:b/>
                <w:i w:val="0"/>
                <w:color w:val="0E2B3D"/>
                <w:sz w:val="18"/>
              </w:rPr>
              <w:t>scorecard</w:t>
            </w:r>
            <w:r>
              <w:rPr>
                <w:b w:val="0"/>
                <w:i w:val="0"/>
                <w:sz w:val="18"/>
              </w:rPr>
              <w:t xml:space="preserve"> with a 1–5 scale and behavioural anchors.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7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 about skills-based hiring and removing degree requirements; write your position, including when it's risky.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300 words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</w:t>
            </w:r>
            <w:r>
              <w:rPr>
                <w:b/>
                <w:i w:val="0"/>
                <w:color w:val="0E2B3D"/>
                <w:sz w:val="18"/>
              </w:rPr>
              <w:t>market-mapping brief</w:t>
            </w:r>
            <w:r>
              <w:rPr>
                <w:b w:val="0"/>
                <w:i w:val="0"/>
                <w:sz w:val="18"/>
              </w:rPr>
              <w:t xml:space="preserve"> for one fictional role: who employs this skill set in Lagos, Abuja and remote-EMEA, and how you'd check.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Skeleton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14 · Sourcing — the highest-value week in the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Learn the </w:t>
            </w:r>
            <w:r>
              <w:rPr>
                <w:b/>
                <w:i w:val="0"/>
                <w:color w:val="0E2B3D"/>
                <w:sz w:val="18"/>
              </w:rPr>
              <w:t>operators</w:t>
            </w:r>
            <w:r>
              <w:rPr>
                <w:b w:val="0"/>
                <w:i w:val="0"/>
                <w:sz w:val="18"/>
              </w:rPr>
              <w:t>: `AND`, `OR`, `NOT`, `"exact phrase"`, `(grouping)`, `*` wildcard. Practise each on Google until it clicks.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 worked examples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Build </w:t>
            </w:r>
            <w:r>
              <w:rPr>
                <w:b/>
                <w:i w:val="0"/>
                <w:color w:val="0E2B3D"/>
                <w:sz w:val="18"/>
              </w:rPr>
              <w:t>20 boolean strings</w:t>
            </w:r>
            <w:r>
              <w:rPr>
                <w:b w:val="0"/>
                <w:i w:val="0"/>
                <w:sz w:val="18"/>
              </w:rPr>
              <w:t xml:space="preserve"> for 5 real roles. Decompose each role into </w:t>
            </w:r>
            <w:r>
              <w:rPr>
                <w:b w:val="0"/>
                <w:i/>
                <w:sz w:val="18"/>
              </w:rPr>
              <w:t>skills</w:t>
            </w:r>
            <w:r>
              <w:rPr>
                <w:b w:val="0"/>
                <w:i w:val="0"/>
                <w:sz w:val="18"/>
              </w:rPr>
              <w:t>, then search the skills, not the job title.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8</w:t>
            </w:r>
            <w:r>
              <w:rPr>
                <w:b w:val="0"/>
                <w:i w:val="0"/>
                <w:sz w:val="18"/>
              </w:rPr>
              <w:t xml:space="preserve"> — your sourcing library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Learn </w:t>
            </w:r>
            <w:r>
              <w:rPr>
                <w:b/>
                <w:i w:val="0"/>
                <w:color w:val="0E2B3D"/>
                <w:sz w:val="18"/>
              </w:rPr>
              <w:t>X-ray searching</w:t>
            </w:r>
            <w:r>
              <w:rPr>
                <w:b w:val="0"/>
                <w:i w:val="0"/>
                <w:sz w:val="18"/>
              </w:rPr>
              <w:t>: `site:linkedin.com/in "role" "location" "skill"`. Build 10 searches and record how many useful hits each produced.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X-ray table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Free LinkedIn search: how the limits work, keyword and filter tactics, 60-second profile triage, and a connection note that isn't cringe.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outreach 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Produce a </w:t>
            </w:r>
            <w:r>
              <w:rPr>
                <w:b/>
                <w:i w:val="0"/>
                <w:color w:val="0E2B3D"/>
                <w:sz w:val="18"/>
              </w:rPr>
              <w:t>long-list of 25 real candidates</w:t>
            </w:r>
            <w:r>
              <w:rPr>
                <w:b w:val="0"/>
                <w:i w:val="0"/>
                <w:sz w:val="18"/>
              </w:rPr>
              <w:t xml:space="preserve"> for one role: name, current role, source, why they fit, link. This is your proof of skill.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9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Write the strategy paragraph you'd hand a manager: which channels, why, what you'd change after week one.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150 words</w:t>
            </w:r>
          </w:p>
        </w:tc>
      </w:tr>
    </w:tbl>
    <w:p/>
    <w:p>
      <w:pPr>
        <w:spacing w:before="120" w:after="200"/>
        <w:ind w:left="202"/>
        <w:shd w:val="clear" w:color="auto" w:fill="FFF8E6"/>
        <w:spacing w:before="60" w:after="60" w:left="130" w:right="130"/>
        <w:pBdr>
          <w:left w:val="single" w:sz="10" w:space="6" w:color="F0DCA3"/>
          <w:top w:val="single" w:sz="10" w:space="6" w:color="F0DCA3"/>
          <w:bottom w:val="single" w:sz="10" w:space="6" w:color="F0DCA3"/>
          <w:right w:val="single" w:sz="10" w:space="6" w:color="F0DCA3"/>
        </w:pBdr>
      </w:pPr>
      <w:r>
        <w:rPr>
          <w:b/>
          <w:i w:val="0"/>
          <w:color w:val="5B4A12"/>
        </w:rPr>
        <w:t>Why this week decides your interviews.</w:t>
      </w:r>
      <w:r>
        <w:rPr>
          <w:b w:val="0"/>
          <w:i/>
          <w:color w:val="5B4A12"/>
        </w:rPr>
        <w:t xml:space="preserve"> Employers can smell "I searched LinkedIn." Be the candidate who says: </w:t>
      </w:r>
      <w:r>
        <w:rPr>
          <w:b w:val="0"/>
          <w:i/>
          <w:color w:val="5B4A12"/>
        </w:rPr>
        <w:t>I decompose the role into skills and search the skills, not the title — and if 80% of my results look wrong, I fix the query before I blame the market.</w:t>
      </w:r>
    </w:p>
    <w:p>
      <w:pPr>
        <w:pStyle w:val="Heading3"/>
      </w:pPr>
      <w:r>
        <w:rPr>
          <w:b/>
          <w:i w:val="0"/>
          <w:color w:val="0B3D5C"/>
        </w:rPr>
        <w:t>Week 15 · Screening, structured interviews,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Design a </w:t>
            </w:r>
            <w:r>
              <w:rPr>
                <w:b/>
                <w:i w:val="0"/>
                <w:color w:val="0E2B3D"/>
                <w:sz w:val="18"/>
              </w:rPr>
              <w:t>15-minute phone screen</w:t>
            </w:r>
            <w:r>
              <w:rPr>
                <w:b w:val="0"/>
                <w:i w:val="0"/>
                <w:sz w:val="18"/>
              </w:rPr>
              <w:t>: identity, motivation, availability, expectation, two competency probes; write the green and red flags for each.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Screening script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Master </w:t>
            </w:r>
            <w:r>
              <w:rPr>
                <w:b/>
                <w:i w:val="0"/>
                <w:color w:val="0E2B3D"/>
                <w:sz w:val="18"/>
              </w:rPr>
              <w:t>behavioural interviewing + STAR</w:t>
            </w:r>
            <w:r>
              <w:rPr>
                <w:b w:val="0"/>
                <w:i w:val="0"/>
                <w:sz w:val="18"/>
              </w:rPr>
              <w:t>. Ten STAR questions for one role, plus five situational or work-sample questions.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Question bank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Bias</w:t>
            </w:r>
            <w:r>
              <w:rPr>
                <w:b w:val="0"/>
                <w:i w:val="0"/>
                <w:sz w:val="18"/>
              </w:rPr>
              <w:t>: affinity, halo/horn, first-frame, contrast, similarity. Three controls for each (scorecards, independent scoring before calibration, note rules, diverse panels).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Bias-control sheet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Work samples: when to set a task, how to keep it under an hour, how to score it fairly, accessibility adjustments.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Assessment brief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Practise out loud</w:t>
            </w:r>
            <w:r>
              <w:rPr>
                <w:b w:val="0"/>
                <w:i w:val="0"/>
                <w:sz w:val="18"/>
              </w:rPr>
              <w:t xml:space="preserve"> — screen a friend with your script and write a candidate summary a manager could act on.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Written summary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</w:t>
            </w:r>
            <w:r>
              <w:rPr>
                <w:b/>
                <w:i w:val="0"/>
                <w:color w:val="0E2B3D"/>
                <w:sz w:val="18"/>
              </w:rPr>
              <w:t>rejection email that keeps the relationship</w:t>
            </w:r>
            <w:r>
              <w:rPr>
                <w:b w:val="0"/>
                <w:i w:val="0"/>
                <w:sz w:val="18"/>
              </w:rPr>
              <w:t xml:space="preserve"> and a silver-medallist nurture message.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10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16 · Offers, onboarding, candidate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b/>
                <w:i w:val="0"/>
                <w:color w:val="0E2B3D"/>
                <w:sz w:val="18"/>
              </w:rPr>
              <w:t>offer sequence</w:t>
            </w:r>
            <w:r>
              <w:rPr>
                <w:b w:val="0"/>
                <w:i w:val="0"/>
                <w:sz w:val="18"/>
              </w:rPr>
              <w:t>, including what a Nigerian appointment letter must contain at minimum (written particulars — Doc 4).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Offer checklist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Negotiation</w:t>
            </w:r>
            <w:r>
              <w:rPr>
                <w:b w:val="0"/>
                <w:i w:val="0"/>
                <w:sz w:val="18"/>
              </w:rPr>
              <w:t>: anchoring, the total-package move, holding a salary expectation without over-promising. Five candidate objections and your answers.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Objection script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Employer branding</w:t>
            </w:r>
            <w:r>
              <w:rPr>
                <w:b w:val="0"/>
                <w:i w:val="0"/>
                <w:sz w:val="18"/>
              </w:rPr>
              <w:t>: read three Nigerian company career pages and score them against a checklist you invent.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Branding audit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Draw the </w:t>
            </w:r>
            <w:r>
              <w:rPr>
                <w:b/>
                <w:i w:val="0"/>
                <w:color w:val="0E2B3D"/>
                <w:sz w:val="18"/>
              </w:rPr>
              <w:t>candidate experience map</w:t>
            </w:r>
            <w:r>
              <w:rPr>
                <w:b w:val="0"/>
                <w:i w:val="0"/>
                <w:sz w:val="18"/>
              </w:rPr>
              <w:t xml:space="preserve"> from first click to day 30 — every touchpoint, expected wait, drop-out point.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11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Draft an </w:t>
            </w:r>
            <w:r>
              <w:rPr>
                <w:b/>
                <w:i w:val="0"/>
                <w:color w:val="0E2B3D"/>
                <w:sz w:val="18"/>
              </w:rPr>
              <w:t>applicant survey</w:t>
            </w:r>
            <w:r>
              <w:rPr>
                <w:b w:val="0"/>
                <w:i w:val="0"/>
                <w:sz w:val="18"/>
              </w:rPr>
              <w:t xml:space="preserve"> and define what you'd do with the answers.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Survey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17 · TA operations, funnels, agency vs in-house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Define your </w:t>
            </w:r>
            <w:r>
              <w:rPr>
                <w:b/>
                <w:i w:val="0"/>
                <w:color w:val="0E2B3D"/>
                <w:sz w:val="18"/>
              </w:rPr>
              <w:t>funnel stages</w:t>
            </w:r>
            <w:r>
              <w:rPr>
                <w:b w:val="0"/>
                <w:i w:val="0"/>
                <w:sz w:val="18"/>
              </w:rPr>
              <w:t>, plus dispositions (Not qualified, Withdrew, No answer, Unfilled).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Stage definitions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Build a </w:t>
            </w:r>
            <w:r>
              <w:rPr>
                <w:b/>
                <w:i w:val="0"/>
                <w:color w:val="0E2B3D"/>
                <w:sz w:val="18"/>
              </w:rPr>
              <w:t>recruitment dashboard</w:t>
            </w:r>
            <w:r>
              <w:rPr>
                <w:b w:val="0"/>
                <w:i w:val="0"/>
                <w:sz w:val="18"/>
              </w:rPr>
              <w:t xml:space="preserve"> in Sheets/Excel from scratch: 120 mock candidates over 3 roles; conversion between stages, time-to-fill, source of hire; one chart and three findings.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12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What a </w:t>
            </w:r>
            <w:r>
              <w:rPr>
                <w:b/>
                <w:i w:val="0"/>
                <w:color w:val="0E2B3D"/>
                <w:sz w:val="18"/>
              </w:rPr>
              <w:t>RecOps / TA Co-ordinator</w:t>
            </w:r>
            <w:r>
              <w:rPr>
                <w:b w:val="0"/>
                <w:i w:val="0"/>
                <w:sz w:val="18"/>
              </w:rPr>
              <w:t xml:space="preserve"> does: SLAs, ATS hygiene, scheduling, reporting cadence.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Role brief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In-house vs agency</w:t>
            </w:r>
            <w:r>
              <w:rPr>
                <w:b w:val="0"/>
                <w:i w:val="0"/>
                <w:sz w:val="18"/>
              </w:rPr>
              <w:t>: contingency vs retained, mark-ups, pace, why agencies hire total beginners most readily — and why that's a legitimate first job.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1-page essay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Workable Academy</w:t>
            </w:r>
            <w:r>
              <w:rPr>
                <w:b w:val="0"/>
                <w:i w:val="0"/>
                <w:sz w:val="18"/>
              </w:rPr>
              <w:t xml:space="preserve"> ATS courses + their A-to-Z ATS guide; or </w:t>
            </w:r>
            <w:r>
              <w:rPr>
                <w:b/>
                <w:i w:val="0"/>
                <w:color w:val="0E2B3D"/>
                <w:sz w:val="18"/>
              </w:rPr>
              <w:t>Greenhouse Learn</w:t>
            </w:r>
            <w:r>
              <w:rPr>
                <w:b w:val="0"/>
                <w:i w:val="0"/>
                <w:sz w:val="18"/>
              </w:rPr>
              <w:t xml:space="preserve"> if you prefer that ecosystem.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Competency notes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Write "the 7-step hiring process I would run" and defend each step.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Process doc</w:t>
            </w:r>
          </w:p>
        </w:tc>
      </w:tr>
    </w:tbl>
    <w:p/>
    <w:p>
      <w:r>
        <w:rPr>
          <w:b/>
          <w:i w:val="0"/>
          <w:color w:val="0E2B3D"/>
        </w:rPr>
        <w:t>Phase 4 pass mark:</w:t>
      </w:r>
      <w:r>
        <w:rPr>
          <w:b w:val="0"/>
          <w:i w:val="0"/>
        </w:rPr>
        <w:t xml:space="preserve"> twelve artefacts, and you can walk an interviewer through a hire from brief to day 30.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5 · WEEKS 18–19 — TOOLS &amp; AI</w:t>
      </w:r>
    </w:p>
    <w:p>
      <w:pPr>
        <w:pStyle w:val="Heading3"/>
      </w:pPr>
      <w:r>
        <w:rPr>
          <w:b/>
          <w:i w:val="0"/>
          <w:color w:val="0B3D5C"/>
        </w:rPr>
        <w:t>Week 18 · ATS fluency + spreadsheets you can defend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Workable Academy and/or Greenhouse Learn: job setup, pipeline stages, scorecards, disqualifying reasons, standard reports, report builder.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Screenshot walkthrough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Tool literacy, not certification:</w:t>
            </w:r>
            <w:r>
              <w:rPr>
                <w:b w:val="0"/>
                <w:i w:val="0"/>
                <w:sz w:val="18"/>
              </w:rPr>
              <w:t xml:space="preserve"> learn the object model shared by every ATS/HRIS — employee record, position, requisition, pipeline stage, effective-dated change. There is no legitimate public free Workday/SAP/Oracle/ADP certification; don't chase one.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1-page landscape note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Spreadsheet skills that matter for hiring data only: `XLOOKUP`/`VLOOKUP`, `IF`/`IFS`, `COUNTIFS`, `SUMIFS`, pivot tables, conditional formatting, filtering/cleanup. Practise on your own artefact-12 data.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Dashboard v2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Alison — HRIS in the Cloud and the Social Enterprise</w:t>
            </w:r>
            <w:r>
              <w:rPr>
                <w:b w:val="0"/>
                <w:i w:val="0"/>
                <w:sz w:val="18"/>
              </w:rPr>
              <w:t xml:space="preserve"> (1–2 hrs, free to study, free Learner Record).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 #7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</w:t>
            </w:r>
            <w:r>
              <w:rPr>
                <w:b/>
                <w:i w:val="0"/>
                <w:color w:val="0E2B3D"/>
                <w:sz w:val="18"/>
              </w:rPr>
              <w:t>data-hygiene SOP</w:t>
            </w:r>
            <w:r>
              <w:rPr>
                <w:b w:val="0"/>
                <w:i w:val="0"/>
                <w:sz w:val="18"/>
              </w:rPr>
              <w:t>: dedupe, retention, deletion, tag and note standards.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13</w:t>
            </w:r>
          </w:p>
        </w:tc>
      </w:tr>
    </w:tbl>
    <w:p/>
    <w:p>
      <w:pPr>
        <w:pStyle w:val="Heading3"/>
      </w:pPr>
      <w:r>
        <w:rPr>
          <w:b/>
          <w:i w:val="0"/>
          <w:color w:val="0B3D5C"/>
        </w:rPr>
        <w:t>Week 19 · AI in hiring, done responsibly + your memo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Build a </w:t>
            </w:r>
            <w:r>
              <w:rPr>
                <w:b/>
                <w:i w:val="0"/>
                <w:color w:val="0E2B3D"/>
                <w:sz w:val="18"/>
              </w:rPr>
              <w:t>10-prompt HR pack</w:t>
            </w:r>
            <w:r>
              <w:rPr>
                <w:b w:val="0"/>
                <w:i w:val="0"/>
                <w:sz w:val="18"/>
              </w:rPr>
              <w:t>: JD drafting, boolean generation, screening questions from a JD, interview-note summarising, rejection email, outreach, candidate summary, market research, data cleanup, memo drafting. Test each; keep what works.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14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your </w:t>
            </w:r>
            <w:r>
              <w:rPr>
                <w:b/>
                <w:i w:val="0"/>
                <w:color w:val="0E2B3D"/>
                <w:sz w:val="18"/>
              </w:rPr>
              <w:t>AI guardrails</w:t>
            </w:r>
            <w:r>
              <w:rPr>
                <w:b w:val="0"/>
                <w:i w:val="0"/>
                <w:sz w:val="18"/>
              </w:rPr>
              <w:t xml:space="preserve"> page: no candidate personal data in consumer tools without policy; human review before any AI-assisted rejection; check generated JDs for biased framing; verify every fact; disclose AI use internally.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One-pager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 CIPD's free material on AI in recruitment; note the two things you'd tell a hiring manager who wants to "automate screening."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recommendations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Write a 400-word memo to a fictional hiring manager: </w:t>
            </w:r>
            <w:r>
              <w:rPr>
                <w:b w:val="0"/>
                <w:i/>
                <w:sz w:val="18"/>
              </w:rPr>
              <w:t>"This role is 40 days from filling; here are your three options."</w:t>
            </w:r>
            <w:r>
              <w:rPr>
                <w:b w:val="0"/>
                <w:i w:val="0"/>
                <w:sz w:val="18"/>
              </w:rPr>
              <w:t xml:space="preserve"> Data, prioritisation, tone.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Artefact 15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Close out every incomplete course and claim every credential you earned.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Credentials filed</w:t>
            </w:r>
          </w:p>
        </w:tc>
      </w:tr>
    </w:tbl>
    <w:p/>
    <w:p>
      <w:r>
        <w:rPr>
          <w:b/>
          <w:i w:val="0"/>
          <w:color w:val="0E2B3D"/>
        </w:rPr>
        <w:t>Phase 5 pass mark:</w:t>
      </w:r>
      <w:r>
        <w:rPr>
          <w:b w:val="0"/>
          <w:i w:val="0"/>
        </w:rPr>
        <w:t xml:space="preserve"> an ATS walkthrough, a dashboard, a prompt library and a guardrails policy — four things a manager will believe.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6 · WEEKS 20–21 — PORTFOLIO AND PROOF</w:t>
      </w:r>
    </w:p>
    <w:p>
      <w:pPr>
        <w:pStyle w:val="Heading3"/>
      </w:pPr>
      <w:r>
        <w:rPr>
          <w:b/>
          <w:i w:val="0"/>
          <w:color w:val="0B3D5C"/>
        </w:rPr>
        <w:t>Week 20 · Assemble the portfolio</w:t>
      </w:r>
    </w:p>
    <w:p>
      <w:pPr>
        <w:pStyle w:val="ListNumber"/>
        <w:spacing w:after="60"/>
      </w:pPr>
      <w:r>
        <w:rPr>
          <w:b w:val="0"/>
          <w:i w:val="0"/>
        </w:rPr>
        <w:t xml:space="preserve">Put the 15 artefacts into </w:t>
      </w:r>
      <w:r>
        <w:rPr>
          <w:b/>
          <w:i w:val="0"/>
          <w:color w:val="0E2B3D"/>
        </w:rPr>
        <w:t>one Google Doc</w:t>
      </w:r>
      <w:r>
        <w:rPr>
          <w:b w:val="0"/>
          <w:i w:val="0"/>
        </w:rPr>
        <w:t xml:space="preserve"> (or a simple site): intake template, JD good/bad pair, scorecard, sourcing library, candidate long-list, screening script, question bank, rejection templates, candidate-journey map, dashboard, data SOP, prompt library, guardrails, memo, policies.</w:t>
      </w:r>
    </w:p>
    <w:p>
      <w:pPr>
        <w:pStyle w:val="ListNumber"/>
        <w:spacing w:after="60"/>
      </w:pPr>
      <w:r>
        <w:rPr>
          <w:b w:val="0"/>
          <w:i w:val="0"/>
        </w:rPr>
        <w:t xml:space="preserve">Under each: </w:t>
      </w:r>
      <w:r>
        <w:rPr>
          <w:b/>
          <w:i w:val="0"/>
          <w:color w:val="0E2B3D"/>
        </w:rPr>
        <w:t>one line of context + one line on what it improves.</w:t>
      </w:r>
      <w:r>
        <w:rPr>
          <w:b w:val="0"/>
          <w:i w:val="0"/>
        </w:rPr>
        <w:t xml:space="preserve"> Nobody reads a portfolio for beauty; they read it for judgement.</w:t>
      </w:r>
    </w:p>
    <w:p>
      <w:pPr>
        <w:pStyle w:val="ListNumber"/>
        <w:spacing w:after="60"/>
      </w:pPr>
      <w:r>
        <w:rPr>
          <w:b w:val="0"/>
          <w:i w:val="0"/>
        </w:rPr>
        <w:t>Add a "</w:t>
      </w:r>
      <w:r>
        <w:rPr>
          <w:b/>
          <w:i w:val="0"/>
          <w:color w:val="0E2B3D"/>
        </w:rPr>
        <w:t>What I'd measure</w:t>
      </w:r>
      <w:r>
        <w:rPr>
          <w:b w:val="0"/>
          <w:i w:val="0"/>
        </w:rPr>
        <w:t>" line to every recruiting artefact.</w:t>
      </w:r>
    </w:p>
    <w:p>
      <w:pPr>
        <w:pStyle w:val="ListNumber"/>
        <w:spacing w:after="60"/>
      </w:pPr>
      <w:r>
        <w:rPr>
          <w:b w:val="0"/>
          <w:i w:val="0"/>
        </w:rPr>
        <w:t>Share it ("anyone with the link") and put the link on your CV and LinkedIn.</w:t>
      </w:r>
    </w:p>
    <w:p>
      <w:pPr>
        <w:pStyle w:val="Heading3"/>
      </w:pPr>
      <w:r>
        <w:rPr>
          <w:b/>
          <w:i w:val="0"/>
          <w:color w:val="0B3D5C"/>
        </w:rPr>
        <w:t>Week 21 · Get real proof — pick at least two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Volunteer to run one real requisition end to end</w:t>
      </w:r>
      <w:r>
        <w:rPr>
          <w:b w:val="0"/>
          <w:i w:val="0"/>
        </w:rPr>
        <w:t xml:space="preserve"> for an NGO, alumni association, place of worship or a founder's network: intake → sourcing → screening → shortlist. Document it, anonymised. This is the single biggest thing you can do about "no experience."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Mock hiring case study:</w:t>
      </w:r>
      <w:r>
        <w:rPr>
          <w:b w:val="0"/>
          <w:i w:val="0"/>
        </w:rPr>
        <w:t xml:space="preserve"> take a live Nigerian advert, run the whole process on paper, write two pages — brief, strategy, searches, long-list of 15, screen notes for 5, shortlist of 2 with scorecards, risks.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Two public LinkedIn posts:</w:t>
      </w:r>
      <w:r>
        <w:rPr>
          <w:b w:val="0"/>
          <w:i w:val="0"/>
        </w:rPr>
        <w:t xml:space="preserve"> one sourcing lesson, one advert you'd fix. Recruiters hire people who write clearly about hiring.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Five informational interviews</w:t>
      </w:r>
      <w:r>
        <w:rPr>
          <w:b w:val="0"/>
          <w:i w:val="0"/>
        </w:rPr>
        <w:t xml:space="preserve"> with Nigerian HR/TA people. Six questions each, and always: </w:t>
      </w:r>
      <w:r>
        <w:rPr>
          <w:b w:val="0"/>
          <w:i/>
        </w:rPr>
        <w:t>"What would make an entry-level candidate impossible to ignore?"</w:t>
      </w:r>
      <w:r>
        <w:rPr>
          <w:b w:val="0"/>
          <w:i w:val="0"/>
        </w:rPr>
        <w:t xml:space="preserve"> Log their answers verbatim — Doc 5 uses them.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PHASE 7 · WEEKS 22–24 — POSITION, APPLY, INTERVIEW</w:t>
      </w:r>
    </w:p>
    <w:p>
      <w:r>
        <w:rPr>
          <w:b w:val="0"/>
          <w:i w:val="0"/>
        </w:rPr>
        <w:t xml:space="preserve">Everything in this phase is in </w:t>
      </w:r>
      <w:r>
        <w:rPr>
          <w:b/>
          <w:i w:val="0"/>
          <w:color w:val="0E2B3D"/>
        </w:rPr>
        <w:t>Document 5</w:t>
      </w:r>
      <w:r>
        <w:rPr>
          <w:b w:val="0"/>
          <w:i w:val="0"/>
        </w:rPr>
        <w:t>. Week 22: CV and LinkedIn. Week 23: the application machine (10 tailored applications, alerts, tracker, 5 direct approaches). Week 24: interview rehearsal — story bank, mock interviews, question set, salary script. Don't start applying before your portfolio link works, and don't start interviewing before you've said your four career-changer answers out loud five times.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WEEKLY RHYTHM (the thing that makes 5–10 hours 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Tue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45–60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Course work (input)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Wed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45–60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Course work (input)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Fri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45–60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Reading: one CIPD factsheet or statute section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Sat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2–3 hrs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The output block</w:t>
            </w:r>
            <w:r>
              <w:rPr>
                <w:b w:val="0"/>
                <w:i w:val="0"/>
                <w:sz w:val="18"/>
              </w:rPr>
              <w:t xml:space="preserve"> — artefacts, dashboards, sourcing libraries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Active-recall review; update tracker; plan next week's blocks</w:t>
            </w:r>
          </w:p>
        </w:tc>
      </w:tr>
    </w:tbl>
    <w:p/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A — PROGRESS TRACKER</w:t>
      </w:r>
    </w:p>
    <w:p>
      <w:r>
        <w:rPr>
          <w:b w:val="0"/>
          <w:i w:val="0"/>
        </w:rPr>
        <w:t xml:space="preserve">Copy into a sheet or print. Tick only when the </w:t>
      </w:r>
      <w:r>
        <w:rPr>
          <w:b/>
          <w:i w:val="0"/>
          <w:color w:val="0E2B3D"/>
        </w:rPr>
        <w:t>output</w:t>
      </w:r>
      <w:r>
        <w:rPr>
          <w:b w:val="0"/>
          <w:i w:val="0"/>
        </w:rPr>
        <w:t xml:space="preserve"> exists.</w:t>
      </w:r>
    </w:p>
    <w:p>
      <w:r>
        <w:rPr>
          <w:b/>
          <w:i w:val="0"/>
          <w:color w:val="0E2B3D"/>
        </w:rPr>
        <w:t>Courses and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5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5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95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5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Credential received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OpenLearn — Developing Your Skills as an HR Professional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SoP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Saylor PRDV226 — Introduction to HRM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Certificate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CIPD HR Fundamentals MOOC (limited access)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1–5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Fundamentals of Human Resources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OpenLearn — Human resources: recruitment and selection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SoP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Recruitment and Selection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Saylor BUS301 — Human Resource Management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4–9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Certificate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Diploma in Human Resources (HR)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2–9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OpenLearn — Workplace learning with coaching and mentoring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SoP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OpenLearn — Employee engagement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SoP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HR: Behaviour and Diversity in the Workplace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OpenLearn — HRM and Equality, Diversity &amp; Inclusion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SoP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ITCILO — Introduction to Labour Administration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Digital credential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ITCILO — Business and Decent Work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Digital credential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Talent Acquisition Practices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Diploma in Recruitment and Selection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13–17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Workable Academy (ATS) and/or Greenhouse Learn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Completion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Alison — HRIS in the Cloud and the Social Enterprise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 Learner Record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CIPD People Management Skills MOOC (optional, if ahead)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any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n/a</w:t>
            </w:r>
          </w:p>
        </w:tc>
      </w:tr>
    </w:tbl>
    <w:p/>
    <w:p>
      <w:r>
        <w:rPr>
          <w:b/>
          <w:i w:val="0"/>
          <w:color w:val="0E2B3D"/>
        </w:rPr>
        <w:t>Portfolio artefacts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1a/1b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Job description + the job analysis behind it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30-60-90 day onboarding plan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Performance review template + PIP skeleton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Grievance acknowledgement email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Candidate privacy notice + CV retention policy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Rewritten JD (good vs annotated bad)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Interview scorecard with behavioural anchors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Sourcing library: 20 boolean + 10 X-ray strings, explained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Candidate long-list of 25 real profiles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Rejection + silver-medallist templates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Candidate experience journey map + applicant survey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Recruitment dashboard (funnel, time-to-fill, source of hire)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ATS data-hygiene SOP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prompt library (10 tested)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"This role is 40 days from filling" memo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Portfolio doc with public link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real or mock requisition case study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/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B — IF YOU FALL BEHIND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 this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Missed a whole week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Don't double up. Resume at the next week and move the missed </w:t>
            </w:r>
            <w:r>
              <w:rPr>
                <w:b w:val="0"/>
                <w:i/>
                <w:sz w:val="18"/>
              </w:rPr>
              <w:t>outputs</w:t>
            </w:r>
            <w:r>
              <w:rPr>
                <w:b w:val="0"/>
                <w:i w:val="0"/>
                <w:sz w:val="18"/>
              </w:rPr>
              <w:t xml:space="preserve"> into your Saturday blocks for three weeks.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course is harder than expected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Switch to its gentler twin: Saylor PRDV226 ↔ BUS301; Alison short course ↔ Alison diploma. Never abandon the artefact.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resource went paid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Substitute the free equivalent (Saylor ↔ Alison ↔ OpenLearn ↔ CIPD factsheet ↔ ITCILO) and keep the week's output identical.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Only 3 hours available that week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Keep the Saturday output block; drop course watching to 2 × 30 minutes. Outputs are the only non-negotiable.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You're ahead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Don't add platforms. Deepen Phase 4: more sourcing searches, a second dashboard from different data, a longer case study.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Motivation collapsed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 one 25-minute session and nothing else. Also re-read your Week 3 "top 15 skills" sheet — the gap between it and your current ability is the shortest route back to wanting it.</w:t>
            </w:r>
          </w:p>
        </w:tc>
      </w:tr>
    </w:tbl>
    <w:p/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C — WHAT "DONE" LOOKS LIKE</w:t>
      </w:r>
    </w:p>
    <w:p>
      <w:r>
        <w:rPr>
          <w:b w:val="0"/>
          <w:i w:val="0"/>
        </w:rPr>
        <w:t>You are ready to apply when all five are true:</w:t>
      </w:r>
    </w:p>
    <w:p>
      <w:pPr>
        <w:pStyle w:val="ListNumber"/>
        <w:spacing w:after="60"/>
      </w:pPr>
      <w:r>
        <w:rPr>
          <w:b w:val="0"/>
          <w:i w:val="0"/>
        </w:rPr>
        <w:t>15 artefacts exist and are linked from one document.</w:t>
      </w:r>
    </w:p>
    <w:p>
      <w:pPr>
        <w:pStyle w:val="ListNumber"/>
        <w:spacing w:after="60"/>
      </w:pPr>
      <w:r>
        <w:rPr>
          <w:b w:val="0"/>
          <w:i w:val="0"/>
        </w:rPr>
        <w:t>You can talk for 10 minutes on any HR domain and 4 minutes on Nigerian employment law, without notes.</w:t>
      </w:r>
    </w:p>
    <w:p>
      <w:pPr>
        <w:pStyle w:val="ListNumber"/>
        <w:spacing w:after="60"/>
      </w:pPr>
      <w:r>
        <w:rPr>
          <w:b w:val="0"/>
          <w:i w:val="0"/>
        </w:rPr>
        <w:t>You have run at least one real or fully-documented mock requisition.</w:t>
      </w:r>
    </w:p>
    <w:p>
      <w:pPr>
        <w:pStyle w:val="ListNumber"/>
        <w:spacing w:after="60"/>
      </w:pPr>
      <w:r>
        <w:rPr>
          <w:b w:val="0"/>
          <w:i w:val="0"/>
        </w:rPr>
        <w:t>You have a CV where every claim points to an artefact, and a LinkedIn profile worth visiting.</w:t>
      </w:r>
    </w:p>
    <w:p>
      <w:pPr>
        <w:pStyle w:val="ListNumber"/>
        <w:spacing w:after="60"/>
      </w:pPr>
      <w:r>
        <w:rPr>
          <w:b w:val="0"/>
          <w:i w:val="0"/>
        </w:rPr>
        <w:t>You have said your four career-changer answers out loud, five times each.</w:t>
      </w:r>
    </w:p>
    <w:p>
      <w:r>
        <w:rPr>
          <w:b w:val="0"/>
          <w:i w:val="0"/>
        </w:rPr>
        <w:t>If any is false, do not start spraying applications. Fix the missing item in a week; a wasted first impression costs months.</w:t>
      </w:r>
    </w:p>
    <w:sectPr w:rsidR="00FC693F" w:rsidRPr="0006063C" w:rsidSect="00034616">
      <w:footerReference w:type="default" r:id="rId9"/>
      <w:pgSz w:w="12240" w:h="15840"/>
      <w:pgMar w:top="1008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E8F0F7"/>
      <w:pStyle w:val="Footer"/>
      <w:jc w:val="center"/>
      <w:pBdr>
        <w:top w:val="single" w:sz="6" w:space="4" w:color="E8F0F7"/>
      </w:pBdr>
    </w:pPr>
    <w:r>
      <w:rPr>
        <w:color w:val="5B6B7A"/>
        <w:sz w:val="16"/>
      </w:rPr>
      <w:t xml:space="preserve">  Document 2 — The 24-Week Plan  ·  page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D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62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