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500B0" w14:textId="77777777" w:rsidR="00A552F7" w:rsidRDefault="00A552F7" w:rsidP="00A552F7">
      <w:pPr>
        <w:pStyle w:val="Heading3"/>
      </w:pPr>
      <w:r>
        <w:rPr>
          <w:rFonts w:ascii="Oswald" w:eastAsia="Oswald" w:hAnsi="Oswald" w:cs="Oswald"/>
          <w:color w:val="000000"/>
          <w:sz w:val="32"/>
          <w:szCs w:val="32"/>
        </w:rPr>
        <w:t>Exercise 2.3: Django Models</w:t>
      </w:r>
    </w:p>
    <w:p w14:paraId="02081E6F" w14:textId="77777777" w:rsidR="00A552F7" w:rsidRDefault="00A552F7" w:rsidP="00A552F7"/>
    <w:p w14:paraId="1FCB8186" w14:textId="77777777" w:rsidR="00A552F7" w:rsidRDefault="00A552F7" w:rsidP="00A552F7">
      <w:pPr>
        <w:rPr>
          <w:b/>
        </w:rPr>
      </w:pPr>
      <w:bookmarkStart w:id="0" w:name="_7yeyf6k8wgm6" w:colFirst="0" w:colLast="0"/>
      <w:bookmarkEnd w:id="0"/>
    </w:p>
    <w:p w14:paraId="5D34A7B4" w14:textId="77777777" w:rsidR="00A552F7" w:rsidRPr="00A34192" w:rsidRDefault="00A552F7" w:rsidP="00A552F7">
      <w:pPr>
        <w:numPr>
          <w:ilvl w:val="0"/>
          <w:numId w:val="2"/>
        </w:numPr>
      </w:pPr>
      <w:r>
        <w:rPr>
          <w:rFonts w:ascii="Roboto" w:eastAsia="Roboto" w:hAnsi="Roboto" w:cs="Roboto"/>
          <w:sz w:val="20"/>
          <w:szCs w:val="20"/>
        </w:rPr>
        <w:t>Do some research on Django models. In your own words, write down how Django models work and what their benefits are.</w:t>
      </w:r>
    </w:p>
    <w:p w14:paraId="48127CCE" w14:textId="77777777" w:rsidR="00A552F7" w:rsidRDefault="00A552F7" w:rsidP="00A552F7">
      <w:pPr>
        <w:ind w:left="720"/>
        <w:rPr>
          <w:rFonts w:ascii="Roboto" w:eastAsia="Roboto" w:hAnsi="Roboto" w:cs="Roboto"/>
          <w:sz w:val="20"/>
          <w:szCs w:val="20"/>
        </w:rPr>
      </w:pPr>
    </w:p>
    <w:p w14:paraId="084AD191" w14:textId="77777777" w:rsidR="00A552F7" w:rsidRPr="00A552F7" w:rsidRDefault="00A552F7" w:rsidP="00A552F7">
      <w:pPr>
        <w:ind w:left="720"/>
        <w:rPr>
          <w:rFonts w:ascii="Roboto" w:eastAsia="Roboto" w:hAnsi="Roboto" w:cs="Roboto"/>
          <w:color w:val="2E74B5" w:themeColor="accent5" w:themeShade="BF"/>
          <w:sz w:val="20"/>
          <w:szCs w:val="20"/>
        </w:rPr>
      </w:pPr>
      <w:r w:rsidRPr="00A552F7">
        <w:rPr>
          <w:rFonts w:ascii="Roboto" w:eastAsia="Roboto" w:hAnsi="Roboto" w:cs="Roboto"/>
          <w:color w:val="2E74B5" w:themeColor="accent5" w:themeShade="BF"/>
          <w:sz w:val="20"/>
          <w:szCs w:val="20"/>
        </w:rPr>
        <w:t xml:space="preserve">Django models are Python objects / class that are used to access and manage data from the database. Models define the structure of the data including the field types, optionally maximum size, default values, selection list options and help text for documentation etc. When defining models, you only have to create a class using normal Python syntax and Django translates it into SQL queries. After defining the model in models.py of the app, you should register it to the Django admin so that you can easily perform CRUD operations from the admin panels which is another main benefit of Django model. Then you run migrations to save any changes made to the database. </w:t>
      </w:r>
    </w:p>
    <w:p w14:paraId="39565C47" w14:textId="77777777" w:rsidR="00A552F7" w:rsidRDefault="00A552F7" w:rsidP="00A552F7">
      <w:pPr>
        <w:rPr>
          <w:rFonts w:ascii="Roboto" w:eastAsia="Roboto" w:hAnsi="Roboto" w:cs="Roboto"/>
          <w:sz w:val="20"/>
          <w:szCs w:val="20"/>
        </w:rPr>
      </w:pPr>
    </w:p>
    <w:p w14:paraId="411ED6E6" w14:textId="77777777" w:rsidR="00A552F7" w:rsidRPr="00E61765" w:rsidRDefault="00A552F7" w:rsidP="00A552F7">
      <w:pPr>
        <w:numPr>
          <w:ilvl w:val="0"/>
          <w:numId w:val="2"/>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57271DDB" w14:textId="77777777" w:rsidR="00A552F7" w:rsidRDefault="00A552F7" w:rsidP="00A552F7">
      <w:pPr>
        <w:ind w:left="720"/>
        <w:rPr>
          <w:rFonts w:ascii="Roboto" w:eastAsia="Roboto" w:hAnsi="Roboto" w:cs="Roboto"/>
          <w:sz w:val="20"/>
          <w:szCs w:val="20"/>
        </w:rPr>
      </w:pPr>
    </w:p>
    <w:p w14:paraId="12B12E68" w14:textId="77777777" w:rsidR="00A552F7" w:rsidRPr="00A552F7" w:rsidRDefault="00A552F7" w:rsidP="00A552F7">
      <w:pPr>
        <w:ind w:left="720"/>
        <w:rPr>
          <w:color w:val="2E74B5" w:themeColor="accent5" w:themeShade="BF"/>
        </w:rPr>
      </w:pPr>
      <w:r w:rsidRPr="00A552F7">
        <w:rPr>
          <w:rFonts w:ascii="Roboto" w:eastAsia="Roboto" w:hAnsi="Roboto" w:cs="Roboto"/>
          <w:color w:val="2E74B5" w:themeColor="accent5" w:themeShade="BF"/>
          <w:sz w:val="20"/>
          <w:szCs w:val="20"/>
        </w:rPr>
        <w:t xml:space="preserve">It’s important to write automated tests that can catch errors before the application stars to grow. There are several reasons why it’s crucial: first,  automated testing can save you time drastically from constantly debugging and checking if the app functions as expected and lets you focus on implementing required features. They also prevent errors, not only finding them. When I built Meet App using TDD, writing tests required a good amount of time but once it’s done, the development process was much smoother as I just needed to implement the logic according to the predefined test cases.  </w:t>
      </w:r>
    </w:p>
    <w:p w14:paraId="6594D879" w14:textId="77777777" w:rsidR="00A552F7" w:rsidRDefault="00A552F7"/>
    <w:sectPr w:rsidR="00A552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Oswald">
    <w:altName w:val="Arial Narrow"/>
    <w:charset w:val="00"/>
    <w:family w:val="auto"/>
    <w:pitch w:val="variable"/>
    <w:sig w:usb0="2000020F" w:usb1="00000000" w:usb2="00000000" w:usb3="00000000" w:csb0="00000197" w:csb1="00000000"/>
  </w:font>
  <w:font w:name="Roboto">
    <w:altName w:val="Arial"/>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D6D"/>
    <w:multiLevelType w:val="multilevel"/>
    <w:tmpl w:val="CB7CC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2E5B59"/>
    <w:multiLevelType w:val="multilevel"/>
    <w:tmpl w:val="6C5EB2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43937469">
    <w:abstractNumId w:val="0"/>
  </w:num>
  <w:num w:numId="2" w16cid:durableId="348875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2F7"/>
    <w:rsid w:val="00A552F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D46C5"/>
  <w15:chartTrackingRefBased/>
  <w15:docId w15:val="{E0C4B0BF-0A6E-43D2-9212-27B2FA5E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2F7"/>
    <w:pPr>
      <w:spacing w:after="0" w:line="276" w:lineRule="auto"/>
    </w:pPr>
    <w:rPr>
      <w:rFonts w:ascii="Arial" w:eastAsia="Arial" w:hAnsi="Arial" w:cs="Arial"/>
      <w:kern w:val="0"/>
      <w:lang w:val="en"/>
      <w14:ligatures w14:val="none"/>
    </w:rPr>
  </w:style>
  <w:style w:type="paragraph" w:styleId="Heading3">
    <w:name w:val="heading 3"/>
    <w:basedOn w:val="Normal"/>
    <w:next w:val="Normal"/>
    <w:link w:val="Heading3Char"/>
    <w:uiPriority w:val="9"/>
    <w:unhideWhenUsed/>
    <w:qFormat/>
    <w:rsid w:val="00A552F7"/>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A552F7"/>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52F7"/>
    <w:rPr>
      <w:rFonts w:ascii="Arial" w:eastAsia="Arial" w:hAnsi="Arial" w:cs="Arial"/>
      <w:color w:val="434343"/>
      <w:kern w:val="0"/>
      <w:sz w:val="28"/>
      <w:szCs w:val="28"/>
      <w:lang w:val="en"/>
      <w14:ligatures w14:val="none"/>
    </w:rPr>
  </w:style>
  <w:style w:type="character" w:customStyle="1" w:styleId="Heading4Char">
    <w:name w:val="Heading 4 Char"/>
    <w:basedOn w:val="DefaultParagraphFont"/>
    <w:link w:val="Heading4"/>
    <w:uiPriority w:val="9"/>
    <w:rsid w:val="00A552F7"/>
    <w:rPr>
      <w:rFonts w:ascii="Arial" w:eastAsia="Arial" w:hAnsi="Arial" w:cs="Arial"/>
      <w:color w:val="666666"/>
      <w:kern w:val="0"/>
      <w:sz w:val="24"/>
      <w:szCs w:val="24"/>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Akuta Miki</dc:creator>
  <cp:keywords/>
  <dc:description/>
  <cp:lastModifiedBy>Akuta Miki</cp:lastModifiedBy>
  <cp:revision>1</cp:revision>
  <dcterms:created xsi:type="dcterms:W3CDTF">2023-04-20T12:00:00Z</dcterms:created>
  <dcterms:modified xsi:type="dcterms:W3CDTF">2023-04-20T12:00:00Z</dcterms:modified>
</cp:coreProperties>
</file>