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341F3" w14:textId="77777777" w:rsidR="00387F38" w:rsidRDefault="00387F38" w:rsidP="00387F38">
      <w:pPr>
        <w:pStyle w:val="Heading3"/>
      </w:pPr>
      <w:r>
        <w:rPr>
          <w:rFonts w:ascii="Oswald" w:eastAsia="Oswald" w:hAnsi="Oswald" w:cs="Oswald"/>
          <w:color w:val="000000"/>
          <w:sz w:val="32"/>
          <w:szCs w:val="32"/>
        </w:rPr>
        <w:t>Exercise 2.6: User Authentication in Django</w:t>
      </w:r>
    </w:p>
    <w:p w14:paraId="18C5F101" w14:textId="77777777" w:rsidR="00387F38" w:rsidRDefault="00387F38" w:rsidP="00387F38"/>
    <w:p w14:paraId="54ED920F" w14:textId="77777777" w:rsidR="00387F38" w:rsidRDefault="00387F38" w:rsidP="00387F38">
      <w:pPr>
        <w:rPr>
          <w:b/>
        </w:rPr>
      </w:pPr>
      <w:bookmarkStart w:id="0" w:name="_8k75fl1ryiwo" w:colFirst="0" w:colLast="0"/>
      <w:bookmarkEnd w:id="0"/>
    </w:p>
    <w:p w14:paraId="39091B6C" w14:textId="77777777" w:rsidR="00387F38" w:rsidRPr="00387F38" w:rsidRDefault="00387F38" w:rsidP="00387F38">
      <w:pPr>
        <w:numPr>
          <w:ilvl w:val="0"/>
          <w:numId w:val="1"/>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651AF9F3" w14:textId="77777777" w:rsidR="00387F38" w:rsidRPr="00AA284C" w:rsidRDefault="00387F38" w:rsidP="00387F38">
      <w:pPr>
        <w:ind w:left="720"/>
      </w:pPr>
    </w:p>
    <w:p w14:paraId="2D6DD899" w14:textId="77777777" w:rsidR="00387F38" w:rsidRPr="00387F38" w:rsidRDefault="00387F38" w:rsidP="00387F38">
      <w:pPr>
        <w:ind w:left="720"/>
        <w:rPr>
          <w:color w:val="2E74B5" w:themeColor="accent5" w:themeShade="BF"/>
        </w:rPr>
      </w:pPr>
      <w:r w:rsidRPr="00387F38">
        <w:rPr>
          <w:rFonts w:ascii="Roboto" w:eastAsia="Roboto" w:hAnsi="Roboto" w:cs="Roboto"/>
          <w:color w:val="2E74B5" w:themeColor="accent5" w:themeShade="BF"/>
          <w:sz w:val="20"/>
          <w:szCs w:val="20"/>
        </w:rPr>
        <w:t>By incorporating authentication into your application, not only you can limit access to the content, maintaining the security and accountability of the application,  it would allow you to display customized content to each users.</w:t>
      </w:r>
    </w:p>
    <w:p w14:paraId="6A1B41AB" w14:textId="77777777" w:rsidR="00387F38" w:rsidRDefault="00387F38" w:rsidP="00387F38">
      <w:pPr>
        <w:rPr>
          <w:rFonts w:ascii="Roboto" w:eastAsia="Roboto" w:hAnsi="Roboto" w:cs="Roboto"/>
          <w:sz w:val="20"/>
          <w:szCs w:val="20"/>
        </w:rPr>
      </w:pPr>
    </w:p>
    <w:p w14:paraId="32B32007" w14:textId="77777777" w:rsidR="00387F38" w:rsidRPr="0016459A" w:rsidRDefault="00387F38" w:rsidP="00387F38">
      <w:pPr>
        <w:numPr>
          <w:ilvl w:val="0"/>
          <w:numId w:val="1"/>
        </w:numPr>
      </w:pPr>
      <w:r>
        <w:rPr>
          <w:rFonts w:ascii="Roboto" w:eastAsia="Roboto" w:hAnsi="Roboto" w:cs="Roboto"/>
          <w:sz w:val="20"/>
          <w:szCs w:val="20"/>
        </w:rPr>
        <w:t xml:space="preserve">In your own words, explain the steps you should take to create a login for your Django web application. </w:t>
      </w:r>
    </w:p>
    <w:p w14:paraId="1CE07D65" w14:textId="77777777" w:rsidR="00387F38" w:rsidRDefault="00387F38" w:rsidP="00387F38">
      <w:pPr>
        <w:ind w:left="720"/>
        <w:rPr>
          <w:rFonts w:ascii="Roboto" w:eastAsia="Roboto" w:hAnsi="Roboto" w:cs="Roboto"/>
          <w:sz w:val="20"/>
          <w:szCs w:val="20"/>
        </w:rPr>
      </w:pPr>
    </w:p>
    <w:p w14:paraId="6B373ECA" w14:textId="77777777" w:rsidR="00387F38" w:rsidRPr="00387F38" w:rsidRDefault="00387F38" w:rsidP="00387F38">
      <w:pPr>
        <w:ind w:left="720"/>
        <w:rPr>
          <w:rFonts w:ascii="Roboto" w:eastAsia="Roboto" w:hAnsi="Roboto" w:cs="Roboto"/>
          <w:color w:val="2E74B5" w:themeColor="accent5" w:themeShade="BF"/>
          <w:sz w:val="20"/>
          <w:szCs w:val="20"/>
        </w:rPr>
      </w:pPr>
      <w:r w:rsidRPr="00387F38">
        <w:rPr>
          <w:rFonts w:ascii="Roboto" w:eastAsia="Roboto" w:hAnsi="Roboto" w:cs="Roboto"/>
          <w:color w:val="2E74B5" w:themeColor="accent5" w:themeShade="BF"/>
          <w:sz w:val="20"/>
          <w:szCs w:val="20"/>
        </w:rPr>
        <w:t>First step is to define the login view that takes care of user authentication process and redirects to the main content of the application in the project’s views.py file.  Next, create a new templates folder at the root level of the project and create subfolder ‘auth’ and inside which you create the template login.html containing the login form. And you need to update settings.py since it’s a new location for templates. Finally register the URL and the view to the project’s urls.py.</w:t>
      </w:r>
    </w:p>
    <w:p w14:paraId="4170C6F1" w14:textId="77777777" w:rsidR="00387F38" w:rsidRDefault="00387F38" w:rsidP="00387F38">
      <w:pPr>
        <w:rPr>
          <w:rFonts w:ascii="Roboto" w:eastAsia="Roboto" w:hAnsi="Roboto" w:cs="Roboto"/>
          <w:sz w:val="20"/>
          <w:szCs w:val="20"/>
        </w:rPr>
      </w:pPr>
    </w:p>
    <w:p w14:paraId="1E8CD342" w14:textId="77777777" w:rsidR="00387F38" w:rsidRDefault="00387F38" w:rsidP="00387F38">
      <w:pPr>
        <w:numPr>
          <w:ilvl w:val="0"/>
          <w:numId w:val="1"/>
        </w:numPr>
      </w:pPr>
      <w:r>
        <w:rPr>
          <w:rFonts w:ascii="Roboto" w:eastAsia="Roboto" w:hAnsi="Roboto" w:cs="Roboto"/>
          <w:sz w:val="20"/>
          <w:szCs w:val="20"/>
        </w:rPr>
        <w:t>Look up the following three Django functions on Django’s official documentation and/or other trusted sources and write a brief description of each.</w:t>
      </w:r>
    </w:p>
    <w:p w14:paraId="1B915E4D" w14:textId="77777777" w:rsidR="00387F38" w:rsidRDefault="00387F38" w:rsidP="00387F38">
      <w:pPr>
        <w:rPr>
          <w:rFonts w:ascii="Roboto" w:eastAsia="Roboto" w:hAnsi="Roboto" w:cs="Roboto"/>
          <w:sz w:val="20"/>
          <w:szCs w:val="20"/>
        </w:rPr>
      </w:pPr>
    </w:p>
    <w:p w14:paraId="32DB62DA" w14:textId="77777777" w:rsidR="00387F38" w:rsidRDefault="00387F38" w:rsidP="00387F38">
      <w:pPr>
        <w:rPr>
          <w:rFonts w:ascii="Roboto" w:eastAsia="Roboto" w:hAnsi="Roboto" w:cs="Roboto"/>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7F38" w14:paraId="7B8E8339" w14:textId="77777777" w:rsidTr="00622C80">
        <w:tc>
          <w:tcPr>
            <w:tcW w:w="4680" w:type="dxa"/>
            <w:shd w:val="clear" w:color="auto" w:fill="auto"/>
            <w:tcMar>
              <w:top w:w="100" w:type="dxa"/>
              <w:left w:w="100" w:type="dxa"/>
              <w:bottom w:w="100" w:type="dxa"/>
              <w:right w:w="100" w:type="dxa"/>
            </w:tcMar>
          </w:tcPr>
          <w:p w14:paraId="256C057C" w14:textId="77777777" w:rsidR="00387F38" w:rsidRDefault="00387F38" w:rsidP="00622C8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C1B3A0B" w14:textId="77777777" w:rsidR="00387F38" w:rsidRDefault="00387F38" w:rsidP="00622C8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387F38" w14:paraId="5A290D1C" w14:textId="77777777" w:rsidTr="00622C80">
        <w:tc>
          <w:tcPr>
            <w:tcW w:w="4680" w:type="dxa"/>
            <w:shd w:val="clear" w:color="auto" w:fill="auto"/>
            <w:tcMar>
              <w:top w:w="100" w:type="dxa"/>
              <w:left w:w="100" w:type="dxa"/>
              <w:bottom w:w="100" w:type="dxa"/>
              <w:right w:w="100" w:type="dxa"/>
            </w:tcMar>
          </w:tcPr>
          <w:p w14:paraId="254D09A2" w14:textId="77777777" w:rsidR="00387F38" w:rsidRDefault="00387F38" w:rsidP="00622C8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1777634C" w14:textId="77777777" w:rsidR="00387F38" w:rsidRPr="00387F38" w:rsidRDefault="00387F38" w:rsidP="00622C80">
            <w:pPr>
              <w:widowControl w:val="0"/>
              <w:spacing w:line="240" w:lineRule="auto"/>
              <w:rPr>
                <w:rFonts w:ascii="Roboto" w:eastAsia="Roboto" w:hAnsi="Roboto" w:cs="Roboto"/>
                <w:color w:val="2E74B5" w:themeColor="accent5" w:themeShade="BF"/>
                <w:sz w:val="20"/>
                <w:szCs w:val="20"/>
              </w:rPr>
            </w:pPr>
            <w:r w:rsidRPr="00387F38">
              <w:rPr>
                <w:rFonts w:ascii="Roboto" w:eastAsia="Roboto" w:hAnsi="Roboto" w:cs="Roboto"/>
                <w:color w:val="2E74B5" w:themeColor="accent5" w:themeShade="BF"/>
                <w:sz w:val="20"/>
                <w:szCs w:val="20"/>
              </w:rPr>
              <w:t>It takes user credentials as parameter and checks if the user is valid against the database. Returns a user object if the user is valid, otherwise returns ‘None’.</w:t>
            </w:r>
          </w:p>
        </w:tc>
      </w:tr>
      <w:tr w:rsidR="00387F38" w14:paraId="253D9F65" w14:textId="77777777" w:rsidTr="00622C80">
        <w:tc>
          <w:tcPr>
            <w:tcW w:w="4680" w:type="dxa"/>
            <w:shd w:val="clear" w:color="auto" w:fill="auto"/>
            <w:tcMar>
              <w:top w:w="100" w:type="dxa"/>
              <w:left w:w="100" w:type="dxa"/>
              <w:bottom w:w="100" w:type="dxa"/>
              <w:right w:w="100" w:type="dxa"/>
            </w:tcMar>
          </w:tcPr>
          <w:p w14:paraId="73E8D558" w14:textId="77777777" w:rsidR="00387F38" w:rsidRDefault="00387F38" w:rsidP="00622C8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464D7992" w14:textId="77777777" w:rsidR="00387F38" w:rsidRPr="00387F38" w:rsidRDefault="00387F38" w:rsidP="00622C80">
            <w:pPr>
              <w:widowControl w:val="0"/>
              <w:spacing w:line="240" w:lineRule="auto"/>
              <w:rPr>
                <w:rFonts w:ascii="Roboto" w:eastAsia="Roboto" w:hAnsi="Roboto" w:cs="Roboto"/>
                <w:color w:val="2E74B5" w:themeColor="accent5" w:themeShade="BF"/>
                <w:sz w:val="20"/>
                <w:szCs w:val="20"/>
              </w:rPr>
            </w:pPr>
            <w:r w:rsidRPr="00387F38">
              <w:rPr>
                <w:rFonts w:ascii="Roboto" w:eastAsia="Roboto" w:hAnsi="Roboto" w:cs="Roboto"/>
                <w:color w:val="2E74B5" w:themeColor="accent5" w:themeShade="BF"/>
                <w:sz w:val="20"/>
                <w:szCs w:val="20"/>
              </w:rPr>
              <w:t xml:space="preserve">It takes the URL of the page that you want to redirect to as parameter and returns the correct view which displays the corresponding template. </w:t>
            </w:r>
          </w:p>
        </w:tc>
      </w:tr>
      <w:tr w:rsidR="00387F38" w14:paraId="6EA78662" w14:textId="77777777" w:rsidTr="00622C80">
        <w:tc>
          <w:tcPr>
            <w:tcW w:w="4680" w:type="dxa"/>
            <w:shd w:val="clear" w:color="auto" w:fill="auto"/>
            <w:tcMar>
              <w:top w:w="100" w:type="dxa"/>
              <w:left w:w="100" w:type="dxa"/>
              <w:bottom w:w="100" w:type="dxa"/>
              <w:right w:w="100" w:type="dxa"/>
            </w:tcMar>
          </w:tcPr>
          <w:p w14:paraId="4818B8DD" w14:textId="77777777" w:rsidR="00387F38" w:rsidRDefault="00387F38" w:rsidP="00622C8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7778C196" w14:textId="77777777" w:rsidR="00387F38" w:rsidRPr="00387F38" w:rsidRDefault="00387F38" w:rsidP="00622C80">
            <w:pPr>
              <w:widowControl w:val="0"/>
              <w:spacing w:line="240" w:lineRule="auto"/>
              <w:rPr>
                <w:rFonts w:ascii="Roboto" w:eastAsia="Roboto" w:hAnsi="Roboto" w:cs="Roboto"/>
                <w:color w:val="2E74B5" w:themeColor="accent5" w:themeShade="BF"/>
                <w:sz w:val="20"/>
                <w:szCs w:val="20"/>
              </w:rPr>
            </w:pPr>
            <w:r w:rsidRPr="00387F38">
              <w:rPr>
                <w:rFonts w:ascii="Roboto" w:eastAsia="Roboto" w:hAnsi="Roboto" w:cs="Roboto"/>
                <w:color w:val="2E74B5" w:themeColor="accent5" w:themeShade="BF"/>
                <w:sz w:val="20"/>
                <w:szCs w:val="20"/>
              </w:rPr>
              <w:t>It is used to register the URL and the view from the app. In another word, it links the app/urls.py to the project’s url.py</w:t>
            </w:r>
          </w:p>
        </w:tc>
      </w:tr>
    </w:tbl>
    <w:p w14:paraId="2BDB5736" w14:textId="77777777" w:rsidR="00387F38" w:rsidRDefault="00387F38" w:rsidP="00387F38"/>
    <w:p w14:paraId="4C1FBD56" w14:textId="77777777" w:rsidR="00387F38" w:rsidRDefault="00387F38"/>
    <w:sectPr w:rsidR="00387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A42D4"/>
    <w:multiLevelType w:val="multilevel"/>
    <w:tmpl w:val="08AC1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38289C"/>
    <w:multiLevelType w:val="multilevel"/>
    <w:tmpl w:val="3AEA7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14012370">
    <w:abstractNumId w:val="1"/>
  </w:num>
  <w:num w:numId="2" w16cid:durableId="146927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38"/>
    <w:rsid w:val="00387F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AA15"/>
  <w15:chartTrackingRefBased/>
  <w15:docId w15:val="{E97D73C3-1AFA-435B-8E50-ABE8B5C9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38"/>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unhideWhenUsed/>
    <w:qFormat/>
    <w:rsid w:val="00387F38"/>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387F38"/>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7F38"/>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387F38"/>
    <w:rPr>
      <w:rFonts w:ascii="Arial" w:eastAsia="Arial" w:hAnsi="Arial" w:cs="Arial"/>
      <w:color w:val="666666"/>
      <w:kern w:val="0"/>
      <w:sz w:val="24"/>
      <w:szCs w:val="24"/>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Akuta Miki</dc:creator>
  <cp:keywords/>
  <dc:description/>
  <cp:lastModifiedBy>Akuta Miki</cp:lastModifiedBy>
  <cp:revision>1</cp:revision>
  <dcterms:created xsi:type="dcterms:W3CDTF">2023-04-27T10:49:00Z</dcterms:created>
  <dcterms:modified xsi:type="dcterms:W3CDTF">2023-04-27T10:50:00Z</dcterms:modified>
</cp:coreProperties>
</file>