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B488B" w14:textId="2ECA489C" w:rsidR="00A61262" w:rsidRDefault="000C278A">
      <w:r>
        <w:t>Det første du gør når du skal i gang med STM32 er at downloade STM32CUBEIDE (</w:t>
      </w:r>
      <w:r w:rsidRPr="000C278A">
        <w:t>https://www.st.com/en/development-tools/stm32cubeide.html</w:t>
      </w:r>
      <w:r>
        <w:t>) og ST-</w:t>
      </w:r>
      <w:proofErr w:type="spellStart"/>
      <w:r>
        <w:t>LinkServer</w:t>
      </w:r>
      <w:proofErr w:type="spellEnd"/>
      <w:r>
        <w:t xml:space="preserve"> (</w:t>
      </w:r>
      <w:r w:rsidRPr="000C278A">
        <w:t>https://www.st.com/en/development-tools/st-link-server.html</w:t>
      </w:r>
      <w:r>
        <w:t xml:space="preserve">) </w:t>
      </w:r>
    </w:p>
    <w:p w14:paraId="11C157BD" w14:textId="414F9CF1" w:rsidR="000C278A" w:rsidRDefault="000C278A"/>
    <w:p w14:paraId="73B9F3BE" w14:textId="39891178" w:rsidR="000C278A" w:rsidRDefault="000C278A">
      <w:r>
        <w:t>Herefter åbner du programmet og laver et nyt projekt:</w:t>
      </w:r>
    </w:p>
    <w:p w14:paraId="264494A1" w14:textId="4067DE2D" w:rsidR="000C278A" w:rsidRDefault="000C278A">
      <w:r>
        <w:t>Fil -&gt; New -&gt; STM32 Project</w:t>
      </w:r>
    </w:p>
    <w:p w14:paraId="17526D9E" w14:textId="7464A6D9" w:rsidR="000C278A" w:rsidRDefault="000C278A">
      <w:r>
        <w:t xml:space="preserve">Herefter kommer der valgmuligheder hvor du vælger den STM32 du har til rådighed og starter et nyt projekt. </w:t>
      </w:r>
    </w:p>
    <w:p w14:paraId="6E16C779" w14:textId="266C4C06" w:rsidR="000C278A" w:rsidRDefault="000C278A">
      <w:r>
        <w:t xml:space="preserve">Du får nu et grafisk overblik af </w:t>
      </w:r>
      <w:proofErr w:type="spellStart"/>
      <w:r>
        <w:t>MCU’ens</w:t>
      </w:r>
      <w:proofErr w:type="spellEnd"/>
      <w:r>
        <w:t xml:space="preserve"> </w:t>
      </w:r>
      <w:proofErr w:type="spellStart"/>
      <w:r>
        <w:t>pins</w:t>
      </w:r>
      <w:proofErr w:type="spellEnd"/>
      <w:r>
        <w:t xml:space="preserve"> og hvis du trykker på dem kan du se hvad de kan bruges til. </w:t>
      </w:r>
    </w:p>
    <w:p w14:paraId="13F579DE" w14:textId="23AD3AE7" w:rsidR="000C278A" w:rsidRDefault="000C278A">
      <w:r>
        <w:rPr>
          <w:noProof/>
        </w:rPr>
        <w:drawing>
          <wp:inline distT="0" distB="0" distL="0" distR="0" wp14:anchorId="56086F3E" wp14:editId="5C3EE85A">
            <wp:extent cx="2389378" cy="2219062"/>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00564" cy="2229451"/>
                    </a:xfrm>
                    <a:prstGeom prst="rect">
                      <a:avLst/>
                    </a:prstGeom>
                    <a:noFill/>
                    <a:ln>
                      <a:noFill/>
                    </a:ln>
                  </pic:spPr>
                </pic:pic>
              </a:graphicData>
            </a:graphic>
          </wp:inline>
        </w:drawing>
      </w:r>
      <w:r>
        <w:t xml:space="preserve"> </w:t>
      </w:r>
    </w:p>
    <w:p w14:paraId="75E7FB28" w14:textId="5EEB9B22" w:rsidR="000C278A" w:rsidRDefault="000C278A">
      <w:r>
        <w:t>Programmet autogenere opsætningskode for dig med baggrund i de valg du har taget i denne menu når du gemmer, men du skal foretage en ændring på det for at kunne komme videre.</w:t>
      </w:r>
    </w:p>
    <w:p w14:paraId="0FAB4EFB" w14:textId="145C2435" w:rsidR="00026BCF" w:rsidRPr="00026BCF" w:rsidRDefault="00026BCF">
      <w:r>
        <w:rPr>
          <w:b/>
          <w:bCs/>
        </w:rPr>
        <w:t xml:space="preserve">OBS. </w:t>
      </w:r>
      <w:r>
        <w:t xml:space="preserve">Den spørg om den skal autogenere kode og det skal du </w:t>
      </w:r>
      <w:proofErr w:type="spellStart"/>
      <w:r>
        <w:t>be</w:t>
      </w:r>
      <w:proofErr w:type="spellEnd"/>
      <w:r>
        <w:t xml:space="preserve"> om. </w:t>
      </w:r>
    </w:p>
    <w:p w14:paraId="5C22BA7A" w14:textId="77777777" w:rsidR="000C278A" w:rsidRDefault="000C278A"/>
    <w:p w14:paraId="47B976A6" w14:textId="6BA308D2" w:rsidR="000C278A" w:rsidRDefault="000C278A">
      <w:r>
        <w:t xml:space="preserve">Her får du et dokument der hedder </w:t>
      </w:r>
      <w:proofErr w:type="spellStart"/>
      <w:r>
        <w:t>main.c</w:t>
      </w:r>
      <w:proofErr w:type="spellEnd"/>
      <w:r>
        <w:t>, hvor du kan programmer</w:t>
      </w:r>
      <w:r w:rsidR="00026BCF">
        <w:t xml:space="preserve">. </w:t>
      </w:r>
      <w:r>
        <w:t xml:space="preserve"> </w:t>
      </w:r>
      <w:r w:rsidR="00026BCF">
        <w:t xml:space="preserve">Der er mange kommentarer og allerede skrevet kode, som kan forvirre. Det vigtigste her er at du skriver de rigtige steder for ellers sletter den det hvis du går tilbage og laver fysisk opsætning, som ses på billedet ovenover. </w:t>
      </w:r>
    </w:p>
    <w:p w14:paraId="105C06DD" w14:textId="77777777" w:rsidR="00026BCF" w:rsidRDefault="00026BCF"/>
    <w:p w14:paraId="0DBF8845" w14:textId="77777777" w:rsidR="00026BCF" w:rsidRDefault="00026BCF"/>
    <w:p w14:paraId="0910CCCF" w14:textId="77777777" w:rsidR="00026BCF" w:rsidRDefault="00026BCF"/>
    <w:p w14:paraId="31443597" w14:textId="77777777" w:rsidR="00026BCF" w:rsidRDefault="00026BCF"/>
    <w:p w14:paraId="4B7FDF41" w14:textId="77777777" w:rsidR="00026BCF" w:rsidRDefault="00026BCF"/>
    <w:p w14:paraId="5F6107CF" w14:textId="77777777" w:rsidR="00026BCF" w:rsidRDefault="00026BCF"/>
    <w:p w14:paraId="3BD38EE8" w14:textId="77777777" w:rsidR="00026BCF" w:rsidRDefault="00026BCF"/>
    <w:p w14:paraId="29B0C4B1" w14:textId="77777777" w:rsidR="00026BCF" w:rsidRDefault="00026BCF"/>
    <w:p w14:paraId="4B3F9C68" w14:textId="0305B983" w:rsidR="00026BCF" w:rsidRDefault="00026BCF">
      <w:r>
        <w:lastRenderedPageBreak/>
        <w:t xml:space="preserve">Der er </w:t>
      </w:r>
      <w:proofErr w:type="spellStart"/>
      <w:r>
        <w:t>main</w:t>
      </w:r>
      <w:proofErr w:type="spellEnd"/>
      <w:r>
        <w:t>-program(</w:t>
      </w:r>
      <w:proofErr w:type="spellStart"/>
      <w:r>
        <w:t>int</w:t>
      </w:r>
      <w:proofErr w:type="spellEnd"/>
      <w:r>
        <w:t xml:space="preserve"> </w:t>
      </w:r>
      <w:proofErr w:type="spellStart"/>
      <w:r>
        <w:t>main</w:t>
      </w:r>
      <w:proofErr w:type="spellEnd"/>
      <w:r>
        <w:t>(</w:t>
      </w:r>
      <w:proofErr w:type="spellStart"/>
      <w:r>
        <w:t>void</w:t>
      </w:r>
      <w:proofErr w:type="spellEnd"/>
      <w:r>
        <w:t xml:space="preserve">). Det kører igennem en gang, men bliver aldrig færdig grundet </w:t>
      </w:r>
      <w:proofErr w:type="spellStart"/>
      <w:r>
        <w:t>while</w:t>
      </w:r>
      <w:proofErr w:type="spellEnd"/>
      <w:r>
        <w:t xml:space="preserve">-løkken som ses på linje 92. Det ser ud som følger: </w:t>
      </w:r>
    </w:p>
    <w:p w14:paraId="7AB7DE1B" w14:textId="0DAA850C" w:rsidR="00026BCF" w:rsidRDefault="00026BCF">
      <w:r>
        <w:rPr>
          <w:noProof/>
        </w:rPr>
        <w:drawing>
          <wp:inline distT="0" distB="0" distL="0" distR="0" wp14:anchorId="19AA8E55" wp14:editId="0A5AC3B7">
            <wp:extent cx="3152851" cy="2469810"/>
            <wp:effectExtent l="0" t="0" r="0" b="698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0694" cy="2483787"/>
                    </a:xfrm>
                    <a:prstGeom prst="rect">
                      <a:avLst/>
                    </a:prstGeom>
                    <a:noFill/>
                    <a:ln>
                      <a:noFill/>
                    </a:ln>
                  </pic:spPr>
                </pic:pic>
              </a:graphicData>
            </a:graphic>
          </wp:inline>
        </w:drawing>
      </w:r>
    </w:p>
    <w:p w14:paraId="61BEE883" w14:textId="7B97E69A" w:rsidR="00026BCF" w:rsidRDefault="00026BCF">
      <w:r>
        <w:t xml:space="preserve">Det er samme struktur som Arduino. </w:t>
      </w:r>
    </w:p>
    <w:p w14:paraId="0D769198" w14:textId="63C58B9E" w:rsidR="00026BCF" w:rsidRDefault="00026BCF">
      <w:r>
        <w:t xml:space="preserve">Når programmet så er færdigskrevet så skal du: </w:t>
      </w:r>
    </w:p>
    <w:p w14:paraId="2C8A2B54" w14:textId="56EC9D31" w:rsidR="00026BCF" w:rsidRDefault="00026BCF" w:rsidP="00026BCF">
      <w:pPr>
        <w:pStyle w:val="Listeafsnit"/>
        <w:numPr>
          <w:ilvl w:val="0"/>
          <w:numId w:val="2"/>
        </w:numPr>
      </w:pPr>
      <w:r>
        <w:t xml:space="preserve">Project -&gt; </w:t>
      </w:r>
      <w:proofErr w:type="spellStart"/>
      <w:r>
        <w:t>Build</w:t>
      </w:r>
      <w:proofErr w:type="spellEnd"/>
      <w:r>
        <w:t xml:space="preserve"> Project</w:t>
      </w:r>
    </w:p>
    <w:p w14:paraId="4E57449B" w14:textId="13C985AF" w:rsidR="003D4888" w:rsidRDefault="003D4888" w:rsidP="003D4888">
      <w:r>
        <w:t xml:space="preserve">Din programmer skal </w:t>
      </w:r>
      <w:proofErr w:type="spellStart"/>
      <w:r>
        <w:t>connectes</w:t>
      </w:r>
      <w:proofErr w:type="spellEnd"/>
      <w:r>
        <w:t xml:space="preserve"> til </w:t>
      </w:r>
      <w:proofErr w:type="spellStart"/>
      <w:r>
        <w:t>bluepill</w:t>
      </w:r>
      <w:proofErr w:type="spellEnd"/>
      <w:r>
        <w:t xml:space="preserve"> efter hvad der står på </w:t>
      </w:r>
      <w:proofErr w:type="spellStart"/>
      <w:r>
        <w:t>bluepill</w:t>
      </w:r>
      <w:proofErr w:type="spellEnd"/>
      <w:r>
        <w:t xml:space="preserve"> og </w:t>
      </w:r>
      <w:proofErr w:type="spellStart"/>
      <w:r>
        <w:t>programmeren</w:t>
      </w:r>
      <w:proofErr w:type="spellEnd"/>
      <w:r>
        <w:t xml:space="preserve">, hvorefter </w:t>
      </w:r>
      <w:proofErr w:type="spellStart"/>
      <w:r>
        <w:t>programmeren</w:t>
      </w:r>
      <w:proofErr w:type="spellEnd"/>
      <w:r>
        <w:t xml:space="preserve"> kan sættes i computeren. </w:t>
      </w:r>
      <w:proofErr w:type="spellStart"/>
      <w:r>
        <w:t>Programmeren</w:t>
      </w:r>
      <w:proofErr w:type="spellEnd"/>
      <w:r>
        <w:t xml:space="preserve"> lyser rød når den er forbundet/klar. </w:t>
      </w:r>
    </w:p>
    <w:p w14:paraId="3BC0C1B3" w14:textId="597C2373" w:rsidR="00026BCF" w:rsidRDefault="00026BCF" w:rsidP="00026BCF">
      <w:r>
        <w:t xml:space="preserve">Når du har gjort det, så kan du enten </w:t>
      </w:r>
      <w:proofErr w:type="spellStart"/>
      <w:r>
        <w:t>debug</w:t>
      </w:r>
      <w:proofErr w:type="spellEnd"/>
      <w:r>
        <w:t xml:space="preserve"> programmet eller trykke run for at køre programmet. Her skal du huske følgende: </w:t>
      </w:r>
    </w:p>
    <w:p w14:paraId="0A68D9BB" w14:textId="0B1CA63C" w:rsidR="00026BCF" w:rsidRDefault="00026BCF" w:rsidP="00026BCF">
      <w:r>
        <w:rPr>
          <w:noProof/>
        </w:rPr>
        <w:drawing>
          <wp:inline distT="0" distB="0" distL="0" distR="0" wp14:anchorId="40570491" wp14:editId="5CE04912">
            <wp:extent cx="2699077" cy="3598302"/>
            <wp:effectExtent l="0" t="0" r="6350" b="254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3885" cy="3604711"/>
                    </a:xfrm>
                    <a:prstGeom prst="rect">
                      <a:avLst/>
                    </a:prstGeom>
                    <a:noFill/>
                    <a:ln>
                      <a:noFill/>
                    </a:ln>
                  </pic:spPr>
                </pic:pic>
              </a:graphicData>
            </a:graphic>
          </wp:inline>
        </w:drawing>
      </w:r>
      <w:r w:rsidR="003D4888">
        <w:rPr>
          <w:noProof/>
        </w:rPr>
        <w:drawing>
          <wp:inline distT="0" distB="0" distL="0" distR="0" wp14:anchorId="35E9EA1B" wp14:editId="69C6CFBE">
            <wp:extent cx="2699308" cy="3598611"/>
            <wp:effectExtent l="0" t="0" r="6350" b="190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8575" cy="3624297"/>
                    </a:xfrm>
                    <a:prstGeom prst="rect">
                      <a:avLst/>
                    </a:prstGeom>
                    <a:noFill/>
                    <a:ln>
                      <a:noFill/>
                    </a:ln>
                  </pic:spPr>
                </pic:pic>
              </a:graphicData>
            </a:graphic>
          </wp:inline>
        </w:drawing>
      </w:r>
    </w:p>
    <w:p w14:paraId="65220916" w14:textId="351A4D09" w:rsidR="003D4888" w:rsidRDefault="003D4888" w:rsidP="00026BCF">
      <w:r>
        <w:rPr>
          <w:b/>
          <w:bCs/>
        </w:rPr>
        <w:lastRenderedPageBreak/>
        <w:t xml:space="preserve">OBS. </w:t>
      </w:r>
      <w:r>
        <w:t xml:space="preserve">Når du skal uploade et program, så skal du flytte jumperen som vist på billede, fra running mode til </w:t>
      </w:r>
      <w:proofErr w:type="spellStart"/>
      <w:r>
        <w:t>programming</w:t>
      </w:r>
      <w:proofErr w:type="spellEnd"/>
      <w:r>
        <w:t xml:space="preserve"> mode og trykket reset før du kan uploade koden. For at kunne køre et program skal du igen flytte jumperen og trykke reset, hvorefter det virker. </w:t>
      </w:r>
    </w:p>
    <w:p w14:paraId="4D0A3087" w14:textId="7A183335" w:rsidR="003D4888" w:rsidRDefault="003D4888" w:rsidP="00026BCF">
      <w:r>
        <w:t xml:space="preserve">Nu har du styr på </w:t>
      </w:r>
      <w:proofErr w:type="spellStart"/>
      <w:r>
        <w:t>setup</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FB9222" w14:textId="77777777" w:rsidR="00026BCF" w:rsidRDefault="00026BCF" w:rsidP="00026BCF"/>
    <w:p w14:paraId="03B6E050" w14:textId="77777777" w:rsidR="00026BCF" w:rsidRDefault="00026BCF" w:rsidP="00026BCF"/>
    <w:p w14:paraId="79FCC931" w14:textId="71BF4A0B" w:rsidR="000C278A" w:rsidRDefault="000C278A"/>
    <w:p w14:paraId="528881E7" w14:textId="77777777" w:rsidR="000C278A" w:rsidRDefault="000C278A"/>
    <w:p w14:paraId="16D3AC98" w14:textId="77777777" w:rsidR="000C278A" w:rsidRDefault="000C278A"/>
    <w:sectPr w:rsidR="000C27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67521"/>
    <w:multiLevelType w:val="hybridMultilevel"/>
    <w:tmpl w:val="8A72D298"/>
    <w:lvl w:ilvl="0" w:tplc="33FE2116">
      <w:numFmt w:val="bullet"/>
      <w:lvlText w:val=""/>
      <w:lvlJc w:val="left"/>
      <w:pPr>
        <w:ind w:left="720" w:hanging="360"/>
      </w:pPr>
      <w:rPr>
        <w:rFonts w:ascii="Wingdings" w:eastAsiaTheme="minorHAnsi"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64F5A21"/>
    <w:multiLevelType w:val="hybridMultilevel"/>
    <w:tmpl w:val="D7C6774A"/>
    <w:lvl w:ilvl="0" w:tplc="55FC2D80">
      <w:numFmt w:val="bullet"/>
      <w:lvlText w:val=""/>
      <w:lvlJc w:val="left"/>
      <w:pPr>
        <w:ind w:left="720" w:hanging="360"/>
      </w:pPr>
      <w:rPr>
        <w:rFonts w:ascii="Wingdings" w:eastAsiaTheme="minorHAnsi" w:hAnsi="Wingdings"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F3"/>
    <w:rsid w:val="00026BCF"/>
    <w:rsid w:val="0007078D"/>
    <w:rsid w:val="000C278A"/>
    <w:rsid w:val="000C5800"/>
    <w:rsid w:val="00296F97"/>
    <w:rsid w:val="00321464"/>
    <w:rsid w:val="00396D94"/>
    <w:rsid w:val="003B30C2"/>
    <w:rsid w:val="003D4888"/>
    <w:rsid w:val="0043411E"/>
    <w:rsid w:val="004813F5"/>
    <w:rsid w:val="0065793C"/>
    <w:rsid w:val="006F347D"/>
    <w:rsid w:val="006F6C2B"/>
    <w:rsid w:val="007275DA"/>
    <w:rsid w:val="007E3407"/>
    <w:rsid w:val="00856C4B"/>
    <w:rsid w:val="00877C46"/>
    <w:rsid w:val="0096610A"/>
    <w:rsid w:val="00A61262"/>
    <w:rsid w:val="00AE3B54"/>
    <w:rsid w:val="00B148DE"/>
    <w:rsid w:val="00B75F69"/>
    <w:rsid w:val="00E921F3"/>
    <w:rsid w:val="00ED7972"/>
    <w:rsid w:val="00F60A35"/>
    <w:rsid w:val="00F95209"/>
    <w:rsid w:val="00FB621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924C"/>
  <w15:chartTrackingRefBased/>
  <w15:docId w15:val="{692B90A3-A087-408B-844F-CFD407701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0C278A"/>
    <w:rPr>
      <w:color w:val="0563C1" w:themeColor="hyperlink"/>
      <w:u w:val="single"/>
    </w:rPr>
  </w:style>
  <w:style w:type="character" w:styleId="Ulstomtale">
    <w:name w:val="Unresolved Mention"/>
    <w:basedOn w:val="Standardskrifttypeiafsnit"/>
    <w:uiPriority w:val="99"/>
    <w:semiHidden/>
    <w:unhideWhenUsed/>
    <w:rsid w:val="000C278A"/>
    <w:rPr>
      <w:color w:val="605E5C"/>
      <w:shd w:val="clear" w:color="auto" w:fill="E1DFDD"/>
    </w:rPr>
  </w:style>
  <w:style w:type="paragraph" w:styleId="Listeafsnit">
    <w:name w:val="List Paragraph"/>
    <w:basedOn w:val="Normal"/>
    <w:uiPriority w:val="34"/>
    <w:qFormat/>
    <w:rsid w:val="0002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273</Words>
  <Characters>1669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Siggaard Jørgensen</dc:creator>
  <cp:keywords/>
  <dc:description/>
  <cp:lastModifiedBy>Michael Siggaard Jørgensen</cp:lastModifiedBy>
  <cp:revision>2</cp:revision>
  <dcterms:created xsi:type="dcterms:W3CDTF">2021-03-11T13:32:00Z</dcterms:created>
  <dcterms:modified xsi:type="dcterms:W3CDTF">2021-03-11T14:02:00Z</dcterms:modified>
</cp:coreProperties>
</file>