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3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проекту.</w:t>
      </w:r>
      <w:r>
        <w:t xml:space="preserve"> </w:t>
      </w:r>
      <w:r>
        <w:t xml:space="preserve">Этап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Рогожина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свой сайт (разместить на Github pages заготовки для персонального сайта)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Добавить с сайту все остальные элементы.</w:t>
      </w:r>
    </w:p>
    <w:p>
      <w:pPr>
        <w:numPr>
          <w:ilvl w:val="1"/>
          <w:numId w:val="1003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1"/>
          <w:numId w:val="1003"/>
        </w:numPr>
        <w:pStyle w:val="Compact"/>
      </w:pPr>
      <w:r>
        <w:t xml:space="preserve">Сделать пост по прошедшей неделе.</w:t>
      </w:r>
    </w:p>
    <w:p>
      <w:pPr>
        <w:numPr>
          <w:ilvl w:val="1"/>
          <w:numId w:val="1003"/>
        </w:numPr>
        <w:pStyle w:val="Compact"/>
      </w:pPr>
      <w:r>
        <w:t xml:space="preserve">Добавить пост на тему по выбору.</w:t>
      </w:r>
    </w:p>
    <w:p>
      <w:pPr>
        <w:numPr>
          <w:ilvl w:val="2"/>
          <w:numId w:val="1004"/>
        </w:numPr>
        <w:pStyle w:val="Compact"/>
      </w:pPr>
      <w: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</w:p>
    <w:bookmarkEnd w:id="22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5"/>
        </w:numPr>
        <w:pStyle w:val="Compact"/>
      </w:pPr>
      <w:r>
        <w:t xml:space="preserve">Добавила записи о проектах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82502"/>
            <wp:effectExtent b="0" l="0" r="0" t="0"/>
            <wp:docPr descr="Figure 1: Проек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5/report/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Проект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Результат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):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2578100"/>
            <wp:effectExtent b="0" l="0" r="0" t="0"/>
            <wp:docPr descr="Figure 2: Результа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5/report/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Результат</w:t>
      </w:r>
    </w:p>
    <w:bookmarkEnd w:id="0"/>
    <w:p>
      <w:pPr>
        <w:pStyle w:val="BodyText"/>
      </w:pPr>
      <w:r>
        <w:t xml:space="preserve">Пока что добавила только один проект, но в планах добавить еще пару.</w:t>
      </w:r>
    </w:p>
    <w:p>
      <w:pPr>
        <w:numPr>
          <w:ilvl w:val="0"/>
          <w:numId w:val="1007"/>
        </w:numPr>
        <w:pStyle w:val="Compact"/>
      </w:pPr>
      <w:r>
        <w:t xml:space="preserve">Добавила пост по прошедшей неделе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,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308978"/>
            <wp:effectExtent b="0" l="0" r="0" t="0"/>
            <wp:docPr descr="Figure 3: Содержание пос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5/report/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Содержание поста</w:t>
      </w:r>
    </w:p>
    <w:bookmarkEnd w:id="0"/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2059106"/>
            <wp:effectExtent b="0" l="0" r="0" t="0"/>
            <wp:docPr descr="Figure 4: Результа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5/report/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Результат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Пост по языкам научного программирования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,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445608"/>
            <wp:effectExtent b="0" l="0" r="0" t="0"/>
            <wp:docPr descr="Figure 5: Содержание поста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5/report/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5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Содержание поста</w:t>
      </w:r>
    </w:p>
    <w:bookmarkEnd w:id="0"/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1559277"/>
            <wp:effectExtent b="0" l="0" r="0" t="0"/>
            <wp:docPr descr="Figure 6: Пост" title="" id="1" name="Picture"/>
            <a:graphic>
              <a:graphicData uri="http://schemas.openxmlformats.org/drawingml/2006/picture">
                <pic:pic>
                  <pic:nvPicPr>
                    <pic:cNvPr descr="/home/narogozhina/work/study/2022-2023/Операционные%20системы/os-intro/project-personal/stage5/report/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Пост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добавили основную информацию по нашему сайту.</w:t>
      </w:r>
    </w:p>
    <w:bookmarkEnd w:id="36"/>
    <w:bookmarkStart w:id="3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Языки научного программирования с примерами</w:t>
        </w:r>
      </w:hyperlink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7" Target="https://translated.turbopages.org/proxy_u/en-ru.ru.e19cc990-645fdf40-aeb7a7aa-74722d776562/https/en.wikipedia.org/wiki/Scientific_programming_langu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translated.turbopages.org/proxy_u/en-ru.ru.e19cc990-645fdf40-aeb7a7aa-74722d776562/https/en.wikipedia.org/wiki/Scientific_programming_langu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проекту. Этап №5</dc:title>
  <dc:creator>Рогожина Надежда Александровна, НКАбд-02-22</dc:creator>
  <dc:language>ru-RU</dc:language>
  <cp:keywords/>
  <dcterms:created xsi:type="dcterms:W3CDTF">2023-05-13T19:20:13Z</dcterms:created>
  <dcterms:modified xsi:type="dcterms:W3CDTF">2023-05-13T19:20:13Z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