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B5154C" w:rsidRDefault="008D4C74" w14:paraId="5DDA676E" wp14:textId="77777777">
      <w:pPr>
        <w:widowControl w:val="0"/>
        <w:pBdr>
          <w:top w:val="nil"/>
          <w:left w:val="nil"/>
          <w:bottom w:val="nil"/>
          <w:right w:val="nil"/>
          <w:between w:val="nil"/>
        </w:pBdr>
        <w:spacing w:line="240" w:lineRule="auto"/>
        <w:ind w:left="3"/>
        <w:rPr>
          <w:b/>
          <w:color w:val="000000"/>
        </w:rPr>
      </w:pPr>
      <w:r>
        <w:rPr>
          <w:b/>
          <w:color w:val="000000"/>
        </w:rPr>
        <w:t>Team</w:t>
      </w:r>
      <w:r>
        <w:rPr>
          <w:b/>
        </w:rPr>
        <w:t>: UNRL</w:t>
      </w:r>
    </w:p>
    <w:p xmlns:wp14="http://schemas.microsoft.com/office/word/2010/wordml" w:rsidR="00B5154C" w:rsidP="4AD8613A" w:rsidRDefault="008D4C74" w14:paraId="69E46AD3" wp14:textId="3D2D5D62">
      <w:pPr>
        <w:widowControl w:val="0"/>
        <w:pBdr>
          <w:top w:val="nil" w:color="000000" w:sz="0" w:space="0"/>
          <w:left w:val="nil" w:color="000000" w:sz="0" w:space="0"/>
          <w:bottom w:val="nil" w:color="000000" w:sz="0" w:space="0"/>
          <w:right w:val="nil" w:color="000000" w:sz="0" w:space="0"/>
          <w:between w:val="nil" w:color="000000" w:sz="0" w:space="0"/>
        </w:pBdr>
        <w:spacing w:before="33" w:line="240" w:lineRule="auto"/>
        <w:ind w:left="15"/>
        <w:rPr>
          <w:color w:val="000000"/>
        </w:rPr>
      </w:pPr>
      <w:r w:rsidRPr="4AD8613A" w:rsidR="4AD8613A">
        <w:rPr>
          <w:b w:val="1"/>
          <w:bCs w:val="1"/>
          <w:color w:val="000000" w:themeColor="text1" w:themeTint="FF" w:themeShade="FF"/>
        </w:rPr>
        <w:t xml:space="preserve">Member/s: </w:t>
      </w:r>
      <w:r w:rsidR="4AD8613A">
        <w:rPr/>
        <w:t>Gatal, Hao</w:t>
      </w:r>
    </w:p>
    <w:p xmlns:wp14="http://schemas.microsoft.com/office/word/2010/wordml" w:rsidR="00B5154C" w:rsidRDefault="008D4C74" w14:paraId="340E68D2" wp14:textId="77777777">
      <w:pPr>
        <w:widowControl w:val="0"/>
        <w:pBdr>
          <w:top w:val="nil"/>
          <w:left w:val="nil"/>
          <w:bottom w:val="nil"/>
          <w:right w:val="nil"/>
          <w:between w:val="nil"/>
        </w:pBdr>
        <w:spacing w:before="328" w:line="240" w:lineRule="auto"/>
        <w:ind w:left="10"/>
        <w:rPr>
          <w:b/>
          <w:color w:val="000000"/>
        </w:rPr>
      </w:pPr>
      <w:r>
        <w:rPr>
          <w:b/>
          <w:color w:val="000000"/>
        </w:rPr>
        <w:t xml:space="preserve">Overview: </w:t>
      </w:r>
    </w:p>
    <w:p xmlns:wp14="http://schemas.microsoft.com/office/word/2010/wordml" w:rsidR="00B5154C" w:rsidRDefault="008D4C74" w14:paraId="37C40A72" wp14:textId="77777777">
      <w:pPr>
        <w:widowControl w:val="0"/>
        <w:spacing w:before="240" w:after="240" w:line="264" w:lineRule="auto"/>
        <w:ind w:firstLine="720"/>
        <w:jc w:val="both"/>
      </w:pPr>
      <w:r>
        <w:t>With the rapid development of contactless technology, Near Field Communication (NFC) has become a mainstream method of payment and access. In the Philippines, the growing popularity of mobile wallets such as GCash, PayMaya, and Google Pay has transformed how people conduct daily transactions, especially during and after the COVID-19 pandemic.</w:t>
      </w:r>
    </w:p>
    <w:p xmlns:wp14="http://schemas.microsoft.com/office/word/2010/wordml" w:rsidR="00B5154C" w:rsidRDefault="008D4C74" w14:paraId="7740E600" wp14:textId="77777777">
      <w:pPr>
        <w:widowControl w:val="0"/>
        <w:spacing w:before="240" w:after="240" w:line="264" w:lineRule="auto"/>
        <w:jc w:val="both"/>
      </w:pPr>
      <w:r>
        <w:t>But here's the problem is when you use these wallet apps to pay by tapping, there’s no single place to see all your payment history. Each app keeps its own record, and sometimes, they don’t even update right away. This makes it hard for people to know if their payment went through or not. And if the payment fails, you won’t always know unless you check manually. This can be really confusing, especially if you’re using more than one wallet app.</w:t>
      </w:r>
    </w:p>
    <w:p xmlns:wp14="http://schemas.microsoft.com/office/word/2010/wordml" w:rsidR="00B5154C" w:rsidRDefault="008D4C74" w14:paraId="410F0A5F" wp14:textId="77777777">
      <w:pPr>
        <w:widowControl w:val="0"/>
        <w:pBdr>
          <w:top w:val="nil"/>
          <w:left w:val="nil"/>
          <w:bottom w:val="nil"/>
          <w:right w:val="nil"/>
          <w:between w:val="nil"/>
        </w:pBdr>
        <w:spacing w:before="300" w:line="240" w:lineRule="auto"/>
        <w:ind w:left="9"/>
        <w:rPr>
          <w:b/>
          <w:color w:val="000000"/>
        </w:rPr>
      </w:pPr>
      <w:r>
        <w:rPr>
          <w:b/>
          <w:color w:val="000000"/>
        </w:rPr>
        <w:t xml:space="preserve">Solving the Problem: </w:t>
      </w:r>
    </w:p>
    <w:p xmlns:wp14="http://schemas.microsoft.com/office/word/2010/wordml" w:rsidR="00B5154C" w:rsidRDefault="008D4C74" w14:paraId="42409741" wp14:textId="77777777">
      <w:pPr>
        <w:widowControl w:val="0"/>
        <w:spacing w:before="240" w:after="240" w:line="264" w:lineRule="auto"/>
        <w:ind w:firstLine="720"/>
        <w:jc w:val="both"/>
      </w:pPr>
      <w:r>
        <w:t>To address these issues, we propose designing a transaction history tracker application specifically focused on NFC wallet taps made on Android devices. This application will aggregate data from supported wallet apps and create a consolidated log of contactless payments performed through NFC.</w:t>
      </w:r>
    </w:p>
    <w:p xmlns:wp14="http://schemas.microsoft.com/office/word/2010/wordml" w:rsidR="00B5154C" w:rsidRDefault="008D4C74" w14:paraId="2A447B51" wp14:textId="77777777">
      <w:pPr>
        <w:widowControl w:val="0"/>
        <w:spacing w:before="240" w:after="240" w:line="264" w:lineRule="auto"/>
        <w:jc w:val="both"/>
      </w:pPr>
      <w:r>
        <w:t>We’ll do a survey with 10–20 people who use these wallet apps to understand what they find hard and what they want in this kind of app. After that, we’ll design the app and test it based on what they need.</w:t>
      </w:r>
    </w:p>
    <w:p xmlns:wp14="http://schemas.microsoft.com/office/word/2010/wordml" w:rsidR="00B5154C" w:rsidRDefault="00B5154C" w14:paraId="672A6659" wp14:textId="77777777">
      <w:pPr>
        <w:widowControl w:val="0"/>
        <w:pBdr>
          <w:top w:val="nil"/>
          <w:left w:val="nil"/>
          <w:bottom w:val="nil"/>
          <w:right w:val="nil"/>
          <w:between w:val="nil"/>
        </w:pBdr>
        <w:spacing w:before="33" w:line="264" w:lineRule="auto"/>
        <w:ind w:left="3" w:right="429" w:firstLine="720"/>
        <w:jc w:val="both"/>
      </w:pPr>
    </w:p>
    <w:p xmlns:wp14="http://schemas.microsoft.com/office/word/2010/wordml" w:rsidR="00B5154C" w:rsidRDefault="00B5154C" w14:paraId="0A37501D"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5DAB6C7B"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02EB378F"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6A05A809"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5A39BBE3"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41C8F396"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72A3D3EC" wp14:textId="77777777">
      <w:pPr>
        <w:widowControl w:val="0"/>
        <w:pBdr>
          <w:top w:val="nil"/>
          <w:left w:val="nil"/>
          <w:bottom w:val="nil"/>
          <w:right w:val="nil"/>
          <w:between w:val="nil"/>
        </w:pBdr>
        <w:spacing w:before="300" w:line="240" w:lineRule="auto"/>
        <w:ind w:left="3"/>
        <w:rPr>
          <w:b/>
        </w:rPr>
      </w:pPr>
    </w:p>
    <w:p xmlns:wp14="http://schemas.microsoft.com/office/word/2010/wordml" w:rsidR="00B5154C" w:rsidRDefault="00B5154C" w14:paraId="0D0B940D" wp14:textId="77777777">
      <w:pPr>
        <w:widowControl w:val="0"/>
        <w:pBdr>
          <w:top w:val="nil"/>
          <w:left w:val="nil"/>
          <w:bottom w:val="nil"/>
          <w:right w:val="nil"/>
          <w:between w:val="nil"/>
        </w:pBdr>
        <w:spacing w:before="300" w:line="240" w:lineRule="auto"/>
        <w:rPr>
          <w:b/>
        </w:rPr>
      </w:pPr>
    </w:p>
    <w:p xmlns:wp14="http://schemas.microsoft.com/office/word/2010/wordml" w:rsidR="00B5154C" w:rsidRDefault="008D4C74" w14:paraId="4162D39A" wp14:textId="77777777">
      <w:pPr>
        <w:widowControl w:val="0"/>
        <w:pBdr>
          <w:top w:val="nil"/>
          <w:left w:val="nil"/>
          <w:bottom w:val="nil"/>
          <w:right w:val="nil"/>
          <w:between w:val="nil"/>
        </w:pBdr>
        <w:spacing w:before="300" w:line="240" w:lineRule="auto"/>
        <w:ind w:left="3"/>
        <w:rPr>
          <w:b/>
          <w:color w:val="000000"/>
        </w:rPr>
      </w:pPr>
      <w:r>
        <w:rPr>
          <w:b/>
          <w:color w:val="000000"/>
        </w:rPr>
        <w:t xml:space="preserve">The Application: </w:t>
      </w:r>
    </w:p>
    <w:p xmlns:wp14="http://schemas.microsoft.com/office/word/2010/wordml" w:rsidR="00B5154C" w:rsidRDefault="008D4C74" w14:paraId="6227351F" wp14:textId="77777777">
      <w:pPr>
        <w:pStyle w:val="Heading3"/>
        <w:keepNext w:val="0"/>
        <w:keepLines w:val="0"/>
        <w:widowControl w:val="0"/>
        <w:spacing w:line="263" w:lineRule="auto"/>
        <w:ind w:left="1444" w:right="427" w:hanging="343"/>
        <w:jc w:val="both"/>
        <w:rPr>
          <w:sz w:val="26"/>
          <w:szCs w:val="26"/>
        </w:rPr>
      </w:pPr>
      <w:bookmarkStart w:name="_8nn3d98q2ye6" w:colFirst="0" w:colLast="0" w:id="0"/>
      <w:bookmarkEnd w:id="0"/>
      <w:r>
        <w:rPr>
          <w:sz w:val="26"/>
          <w:szCs w:val="26"/>
        </w:rPr>
        <w:t>Application Name:</w:t>
      </w:r>
    </w:p>
    <w:p xmlns:wp14="http://schemas.microsoft.com/office/word/2010/wordml" w:rsidR="00B5154C" w:rsidRDefault="008D4C74" w14:paraId="28A4BBDC" wp14:textId="77777777">
      <w:pPr>
        <w:widowControl w:val="0"/>
        <w:spacing w:before="240" w:after="240" w:line="263" w:lineRule="auto"/>
        <w:ind w:left="720" w:firstLine="720"/>
        <w:jc w:val="both"/>
      </w:pPr>
      <w:r>
        <w:rPr>
          <w:b/>
        </w:rPr>
        <w:t>TTTAPP</w:t>
      </w:r>
      <w:r>
        <w:t xml:space="preserve"> (Tap-based Transaction Tracker Application)</w:t>
      </w:r>
    </w:p>
    <w:p xmlns:wp14="http://schemas.microsoft.com/office/word/2010/wordml" w:rsidR="00B5154C" w:rsidRDefault="008D4C74" w14:paraId="33AE33AA" wp14:textId="77777777">
      <w:pPr>
        <w:pStyle w:val="Heading3"/>
        <w:keepNext w:val="0"/>
        <w:keepLines w:val="0"/>
        <w:widowControl w:val="0"/>
        <w:spacing w:line="263" w:lineRule="auto"/>
        <w:ind w:left="1444" w:right="427" w:hanging="343"/>
        <w:jc w:val="both"/>
        <w:rPr>
          <w:sz w:val="26"/>
          <w:szCs w:val="26"/>
        </w:rPr>
      </w:pPr>
      <w:bookmarkStart w:name="_krlodv27ijcm" w:colFirst="0" w:colLast="0" w:id="1"/>
      <w:bookmarkEnd w:id="1"/>
      <w:r>
        <w:rPr>
          <w:sz w:val="26"/>
          <w:szCs w:val="26"/>
        </w:rPr>
        <w:t>What it is:</w:t>
      </w:r>
    </w:p>
    <w:p xmlns:wp14="http://schemas.microsoft.com/office/word/2010/wordml" w:rsidR="00B5154C" w:rsidRDefault="008D4C74" w14:paraId="18932C17" wp14:textId="77777777">
      <w:pPr>
        <w:widowControl w:val="0"/>
        <w:spacing w:before="240" w:after="240" w:line="263" w:lineRule="auto"/>
        <w:ind w:left="1440" w:firstLine="720"/>
        <w:jc w:val="both"/>
      </w:pPr>
      <w:r>
        <w:rPr>
          <w:b/>
        </w:rPr>
        <w:t>TTTAPP</w:t>
      </w:r>
      <w:r>
        <w:t xml:space="preserve"> </w:t>
      </w:r>
      <w:r>
        <w:t>is a utility tool designed to log and consolidate NFC-based wallet transactions performed on Android devices. It offers users a transparent, time-stamped view of their tap-to-pay activity regardless of the wallet app used. The application will not process payments, but instead provide a history layer that improves financial awareness and user trust.</w:t>
      </w:r>
    </w:p>
    <w:p xmlns:wp14="http://schemas.microsoft.com/office/word/2010/wordml" w:rsidR="00B5154C" w:rsidRDefault="00B5154C" w14:paraId="0E27B00A" wp14:textId="77777777">
      <w:pPr>
        <w:widowControl w:val="0"/>
        <w:pBdr>
          <w:top w:val="nil"/>
          <w:left w:val="nil"/>
          <w:bottom w:val="nil"/>
          <w:right w:val="nil"/>
          <w:between w:val="nil"/>
        </w:pBdr>
        <w:spacing w:before="38" w:line="263" w:lineRule="auto"/>
        <w:ind w:left="1444" w:right="427" w:hanging="343"/>
        <w:jc w:val="both"/>
      </w:pPr>
    </w:p>
    <w:p xmlns:wp14="http://schemas.microsoft.com/office/word/2010/wordml" w:rsidR="00B5154C" w:rsidRDefault="008D4C74" w14:paraId="45723C74" wp14:textId="77777777">
      <w:pPr>
        <w:widowControl w:val="0"/>
        <w:pBdr>
          <w:top w:val="nil"/>
          <w:left w:val="nil"/>
          <w:bottom w:val="nil"/>
          <w:right w:val="nil"/>
          <w:between w:val="nil"/>
        </w:pBdr>
        <w:spacing w:line="240" w:lineRule="auto"/>
        <w:ind w:left="379"/>
        <w:rPr>
          <w:b/>
          <w:color w:val="000000"/>
        </w:rPr>
      </w:pPr>
      <w:r>
        <w:rPr>
          <w:color w:val="000000"/>
        </w:rPr>
        <w:t xml:space="preserve">● </w:t>
      </w:r>
      <w:r>
        <w:rPr>
          <w:b/>
          <w:color w:val="000000"/>
        </w:rPr>
        <w:t xml:space="preserve">Features: </w:t>
      </w:r>
    </w:p>
    <w:p xmlns:wp14="http://schemas.microsoft.com/office/word/2010/wordml" w:rsidR="00B5154C" w:rsidRDefault="008D4C74" w14:paraId="6E55323E" wp14:textId="77777777">
      <w:pPr>
        <w:widowControl w:val="0"/>
        <w:pBdr>
          <w:top w:val="nil"/>
          <w:left w:val="nil"/>
          <w:bottom w:val="nil"/>
          <w:right w:val="nil"/>
          <w:between w:val="nil"/>
        </w:pBdr>
        <w:spacing w:before="33" w:line="263" w:lineRule="auto"/>
        <w:ind w:left="728" w:right="436" w:hanging="4"/>
        <w:rPr>
          <w:color w:val="000000"/>
        </w:rPr>
      </w:pPr>
      <w:r>
        <w:rPr>
          <w:color w:val="000000"/>
        </w:rPr>
        <w:t xml:space="preserve">The team will have the following features incorporated into the application. Such features  are as follows: </w:t>
      </w:r>
    </w:p>
    <w:p xmlns:wp14="http://schemas.microsoft.com/office/word/2010/wordml" w:rsidR="00B5154C" w:rsidRDefault="008D4C74" w14:paraId="2889B06E" wp14:textId="77777777">
      <w:pPr>
        <w:widowControl w:val="0"/>
        <w:numPr>
          <w:ilvl w:val="0"/>
          <w:numId w:val="3"/>
        </w:numPr>
        <w:pBdr>
          <w:top w:val="nil"/>
          <w:left w:val="nil"/>
          <w:bottom w:val="nil"/>
          <w:right w:val="nil"/>
          <w:between w:val="nil"/>
        </w:pBdr>
        <w:spacing w:before="307" w:line="263" w:lineRule="auto"/>
        <w:ind w:right="435"/>
      </w:pPr>
      <w:r>
        <w:rPr>
          <w:b/>
        </w:rPr>
        <w:t>NFC Transaction Timeline</w:t>
      </w:r>
      <w:r>
        <w:rPr>
          <w:b/>
        </w:rPr>
        <w:br/>
      </w:r>
      <w:r>
        <w:t xml:space="preserve"> Displays a timeline of recent tap-based payments which will retrieve log data from supported wallets </w:t>
      </w:r>
    </w:p>
    <w:p xmlns:wp14="http://schemas.microsoft.com/office/word/2010/wordml" w:rsidR="00B5154C" w:rsidRDefault="008D4C74" w14:paraId="0F1CF901" wp14:textId="77777777">
      <w:pPr>
        <w:widowControl w:val="0"/>
        <w:numPr>
          <w:ilvl w:val="0"/>
          <w:numId w:val="3"/>
        </w:numPr>
        <w:pBdr>
          <w:top w:val="nil"/>
          <w:left w:val="nil"/>
          <w:bottom w:val="nil"/>
          <w:right w:val="nil"/>
          <w:between w:val="nil"/>
        </w:pBdr>
        <w:spacing w:line="263" w:lineRule="auto"/>
        <w:ind w:right="435"/>
      </w:pPr>
      <w:r>
        <w:rPr>
          <w:b/>
        </w:rPr>
        <w:t>App Source Identification</w:t>
      </w:r>
      <w:r>
        <w:rPr>
          <w:b/>
        </w:rPr>
        <w:br/>
      </w:r>
      <w:r>
        <w:t xml:space="preserve"> Shows which wallet app handled each NFC transaction (e.g., “Google Pay,” “GCash”).</w:t>
      </w:r>
    </w:p>
    <w:p xmlns:wp14="http://schemas.microsoft.com/office/word/2010/wordml" w:rsidR="00B5154C" w:rsidRDefault="008D4C74" w14:paraId="5F64810F" wp14:textId="77777777">
      <w:pPr>
        <w:widowControl w:val="0"/>
        <w:numPr>
          <w:ilvl w:val="0"/>
          <w:numId w:val="3"/>
        </w:numPr>
        <w:spacing w:line="263" w:lineRule="auto"/>
        <w:ind w:right="435"/>
      </w:pPr>
      <w:r>
        <w:rPr>
          <w:b/>
        </w:rPr>
        <w:t>Success/Failure Indicators</w:t>
      </w:r>
      <w:r>
        <w:rPr>
          <w:b/>
        </w:rPr>
        <w:br/>
      </w:r>
      <w:r>
        <w:t xml:space="preserve"> Marks transactions as "Completed," "Pending," or "Failed" based on available API feedback or user confirmation.</w:t>
      </w:r>
    </w:p>
    <w:p xmlns:wp14="http://schemas.microsoft.com/office/word/2010/wordml" w:rsidR="00B5154C" w:rsidRDefault="008D4C74" w14:paraId="1FA317AA" wp14:textId="77777777">
      <w:pPr>
        <w:widowControl w:val="0"/>
        <w:numPr>
          <w:ilvl w:val="0"/>
          <w:numId w:val="3"/>
        </w:numPr>
        <w:spacing w:line="263" w:lineRule="auto"/>
        <w:ind w:right="435"/>
      </w:pPr>
      <w:r>
        <w:rPr>
          <w:b/>
        </w:rPr>
        <w:t>Tag Timestamp and</w:t>
      </w:r>
      <w:r>
        <w:rPr>
          <w:b/>
        </w:rPr>
        <w:br/>
      </w:r>
      <w:r>
        <w:t xml:space="preserve"> Each transaction will include a timestamp, transaction amount, and transaction ID </w:t>
      </w:r>
    </w:p>
    <w:p xmlns:wp14="http://schemas.microsoft.com/office/word/2010/wordml" w:rsidR="00B5154C" w:rsidRDefault="008D4C74" w14:paraId="597619EF" wp14:textId="77777777">
      <w:pPr>
        <w:widowControl w:val="0"/>
        <w:numPr>
          <w:ilvl w:val="0"/>
          <w:numId w:val="3"/>
        </w:numPr>
        <w:spacing w:line="263" w:lineRule="auto"/>
        <w:ind w:right="435"/>
      </w:pPr>
      <w:r>
        <w:rPr>
          <w:b/>
        </w:rPr>
        <w:t>Privacy Lock</w:t>
      </w:r>
      <w:r>
        <w:rPr>
          <w:b/>
        </w:rPr>
        <w:br/>
      </w:r>
      <w:r>
        <w:t xml:space="preserve"> All history logs are protected by fingerprint or PIN access to secure financial data.</w:t>
      </w:r>
    </w:p>
    <w:p xmlns:wp14="http://schemas.microsoft.com/office/word/2010/wordml" w:rsidR="00B5154C" w:rsidRDefault="008D4C74" w14:paraId="0D01FD0B" wp14:textId="77777777">
      <w:pPr>
        <w:widowControl w:val="0"/>
        <w:numPr>
          <w:ilvl w:val="0"/>
          <w:numId w:val="3"/>
        </w:numPr>
        <w:spacing w:line="263" w:lineRule="auto"/>
        <w:ind w:right="435"/>
      </w:pPr>
      <w:r>
        <w:rPr>
          <w:b/>
        </w:rPr>
        <w:t>Offline Cache</w:t>
      </w:r>
      <w:r>
        <w:rPr>
          <w:b/>
        </w:rPr>
        <w:br/>
      </w:r>
      <w:r>
        <w:t xml:space="preserve"> Stores transaction logs even in offline mode, syncing once connectivity is restored.</w:t>
      </w:r>
    </w:p>
    <w:p xmlns:wp14="http://schemas.microsoft.com/office/word/2010/wordml" w:rsidR="00B5154C" w:rsidRDefault="008D4C74" w14:paraId="654A205B" wp14:textId="77777777">
      <w:pPr>
        <w:widowControl w:val="0"/>
        <w:pBdr>
          <w:top w:val="nil"/>
          <w:left w:val="nil"/>
          <w:bottom w:val="nil"/>
          <w:right w:val="nil"/>
          <w:between w:val="nil"/>
        </w:pBdr>
        <w:spacing w:before="307" w:line="263" w:lineRule="auto"/>
        <w:ind w:left="735" w:right="440" w:hanging="11"/>
        <w:rPr>
          <w:color w:val="000000"/>
        </w:rPr>
      </w:pPr>
      <w:r>
        <w:rPr>
          <w:color w:val="000000"/>
        </w:rPr>
        <w:t xml:space="preserve">The team will also be adding or removing features depending on the results of the Survey  handed to the participants.  </w:t>
      </w:r>
    </w:p>
    <w:p xmlns:wp14="http://schemas.microsoft.com/office/word/2010/wordml" w:rsidR="00B5154C" w:rsidRDefault="00B5154C" w14:paraId="60061E4C" wp14:textId="77777777">
      <w:pPr>
        <w:widowControl w:val="0"/>
        <w:pBdr>
          <w:top w:val="nil"/>
          <w:left w:val="nil"/>
          <w:bottom w:val="nil"/>
          <w:right w:val="nil"/>
          <w:between w:val="nil"/>
        </w:pBdr>
        <w:spacing w:before="301" w:line="240" w:lineRule="auto"/>
        <w:ind w:left="379"/>
      </w:pPr>
    </w:p>
    <w:p xmlns:wp14="http://schemas.microsoft.com/office/word/2010/wordml" w:rsidR="00B5154C" w:rsidRDefault="008D4C74" w14:paraId="6AB5A673" wp14:textId="77777777">
      <w:pPr>
        <w:widowControl w:val="0"/>
        <w:pBdr>
          <w:top w:val="nil"/>
          <w:left w:val="nil"/>
          <w:bottom w:val="nil"/>
          <w:right w:val="nil"/>
          <w:between w:val="nil"/>
        </w:pBdr>
        <w:spacing w:before="301" w:line="240" w:lineRule="auto"/>
        <w:ind w:left="379"/>
        <w:rPr>
          <w:b/>
          <w:color w:val="000000"/>
        </w:rPr>
      </w:pPr>
      <w:r>
        <w:rPr>
          <w:color w:val="000000"/>
        </w:rPr>
        <w:t xml:space="preserve">● </w:t>
      </w:r>
      <w:r>
        <w:rPr>
          <w:b/>
          <w:color w:val="000000"/>
        </w:rPr>
        <w:t xml:space="preserve">Questions about the Application:  </w:t>
      </w:r>
    </w:p>
    <w:p xmlns:wp14="http://schemas.microsoft.com/office/word/2010/wordml" w:rsidR="00B5154C" w:rsidRDefault="008D4C74" w14:paraId="613C6FF7" wp14:textId="77777777">
      <w:pPr>
        <w:widowControl w:val="0"/>
        <w:pBdr>
          <w:top w:val="nil"/>
          <w:left w:val="nil"/>
          <w:bottom w:val="nil"/>
          <w:right w:val="nil"/>
          <w:between w:val="nil"/>
        </w:pBdr>
        <w:spacing w:before="33" w:line="240" w:lineRule="auto"/>
        <w:ind w:left="1100"/>
        <w:rPr>
          <w:b/>
          <w:color w:val="000000"/>
        </w:rPr>
      </w:pPr>
      <w:r>
        <w:rPr>
          <w:color w:val="000000"/>
        </w:rPr>
        <w:t xml:space="preserve">○ </w:t>
      </w:r>
      <w:r>
        <w:rPr>
          <w:b/>
          <w:color w:val="000000"/>
        </w:rPr>
        <w:t xml:space="preserve">Who are the potential users?  </w:t>
      </w:r>
    </w:p>
    <w:p xmlns:wp14="http://schemas.microsoft.com/office/word/2010/wordml" w:rsidR="00B5154C" w:rsidRDefault="008D4C74" w14:paraId="2DF63463" wp14:textId="77777777">
      <w:pPr>
        <w:widowControl w:val="0"/>
        <w:spacing w:before="240" w:after="240" w:line="265" w:lineRule="auto"/>
        <w:ind w:left="1440" w:firstLine="720"/>
        <w:jc w:val="both"/>
      </w:pPr>
      <w:r>
        <w:t>Mostly Android phone users who use apps like GCash, PayMaya, and Google Pay to make contactless payments, especially students and adults who prefer cashless transactions.</w:t>
      </w:r>
    </w:p>
    <w:p xmlns:wp14="http://schemas.microsoft.com/office/word/2010/wordml" w:rsidR="00B5154C" w:rsidRDefault="008D4C74" w14:paraId="6AD945BD" wp14:textId="77777777">
      <w:pPr>
        <w:widowControl w:val="0"/>
        <w:pBdr>
          <w:top w:val="nil"/>
          <w:left w:val="nil"/>
          <w:bottom w:val="nil"/>
          <w:right w:val="nil"/>
          <w:between w:val="nil"/>
        </w:pBdr>
        <w:spacing w:before="10" w:line="240" w:lineRule="auto"/>
        <w:ind w:left="1100"/>
        <w:rPr>
          <w:b/>
          <w:color w:val="000000"/>
        </w:rPr>
      </w:pPr>
      <w:r>
        <w:rPr>
          <w:color w:val="000000"/>
        </w:rPr>
        <w:t xml:space="preserve">○ </w:t>
      </w:r>
      <w:r>
        <w:rPr>
          <w:b/>
          <w:color w:val="000000"/>
        </w:rPr>
        <w:t xml:space="preserve">What tasks do they seek to perform?  </w:t>
      </w:r>
    </w:p>
    <w:p xmlns:wp14="http://schemas.microsoft.com/office/word/2010/wordml" w:rsidR="00B5154C" w:rsidRDefault="008D4C74" w14:paraId="5E09E5DB" wp14:textId="77777777">
      <w:pPr>
        <w:widowControl w:val="0"/>
        <w:numPr>
          <w:ilvl w:val="0"/>
          <w:numId w:val="2"/>
        </w:numPr>
        <w:spacing w:before="33" w:line="268" w:lineRule="auto"/>
        <w:ind w:right="490"/>
      </w:pPr>
      <w:r>
        <w:t>Know if their tap-to-pay worked</w:t>
      </w:r>
      <w:r>
        <w:br/>
      </w:r>
      <w:r>
        <w:t>Have a record of all their NFC payments</w:t>
      </w:r>
    </w:p>
    <w:p xmlns:wp14="http://schemas.microsoft.com/office/word/2010/wordml" w:rsidR="00B5154C" w:rsidRDefault="008D4C74" w14:paraId="33AACB6F" wp14:textId="77777777">
      <w:pPr>
        <w:widowControl w:val="0"/>
        <w:numPr>
          <w:ilvl w:val="0"/>
          <w:numId w:val="2"/>
        </w:numPr>
        <w:spacing w:line="268" w:lineRule="auto"/>
        <w:ind w:right="490"/>
      </w:pPr>
      <w:r>
        <w:t>Make sure they didn’t pay twice</w:t>
      </w:r>
    </w:p>
    <w:p xmlns:wp14="http://schemas.microsoft.com/office/word/2010/wordml" w:rsidR="00B5154C" w:rsidRDefault="008D4C74" w14:paraId="13EDC536" wp14:textId="77777777">
      <w:pPr>
        <w:widowControl w:val="0"/>
        <w:numPr>
          <w:ilvl w:val="0"/>
          <w:numId w:val="2"/>
        </w:numPr>
        <w:spacing w:line="268" w:lineRule="auto"/>
        <w:ind w:right="490"/>
      </w:pPr>
      <w:r>
        <w:t>Be able to check their payment history without switching between apps</w:t>
      </w:r>
    </w:p>
    <w:p xmlns:wp14="http://schemas.microsoft.com/office/word/2010/wordml" w:rsidR="00B5154C" w:rsidRDefault="00B5154C" w14:paraId="44EAFD9C" wp14:textId="77777777">
      <w:pPr>
        <w:widowControl w:val="0"/>
        <w:pBdr>
          <w:top w:val="nil"/>
          <w:left w:val="nil"/>
          <w:bottom w:val="nil"/>
          <w:right w:val="nil"/>
          <w:between w:val="nil"/>
        </w:pBdr>
        <w:spacing w:before="33" w:line="268" w:lineRule="auto"/>
        <w:ind w:right="490"/>
      </w:pPr>
    </w:p>
    <w:p xmlns:wp14="http://schemas.microsoft.com/office/word/2010/wordml" w:rsidR="00B5154C" w:rsidRDefault="008D4C74" w14:paraId="27C129DD" wp14:textId="77777777">
      <w:pPr>
        <w:widowControl w:val="0"/>
        <w:pBdr>
          <w:top w:val="nil"/>
          <w:left w:val="nil"/>
          <w:bottom w:val="nil"/>
          <w:right w:val="nil"/>
          <w:between w:val="nil"/>
        </w:pBdr>
        <w:spacing w:before="7" w:line="263" w:lineRule="auto"/>
        <w:ind w:left="1817" w:right="437" w:hanging="717"/>
        <w:rPr>
          <w:b/>
          <w:color w:val="000000"/>
        </w:rPr>
      </w:pPr>
      <w:r>
        <w:rPr>
          <w:color w:val="000000"/>
        </w:rPr>
        <w:t xml:space="preserve">○ </w:t>
      </w:r>
      <w:r>
        <w:rPr>
          <w:b/>
          <w:color w:val="000000"/>
        </w:rPr>
        <w:t xml:space="preserve">What functionality should any system provide to these users?  </w:t>
      </w:r>
    </w:p>
    <w:p xmlns:wp14="http://schemas.microsoft.com/office/word/2010/wordml" w:rsidR="00B5154C" w:rsidRDefault="008D4C74" w14:paraId="759A1658" wp14:textId="77777777">
      <w:pPr>
        <w:widowControl w:val="0"/>
        <w:numPr>
          <w:ilvl w:val="0"/>
          <w:numId w:val="5"/>
        </w:numPr>
        <w:spacing w:before="7" w:line="263" w:lineRule="auto"/>
        <w:ind w:right="437"/>
      </w:pPr>
      <w:r>
        <w:t>Keep track of their payments in one easy list</w:t>
      </w:r>
    </w:p>
    <w:p xmlns:wp14="http://schemas.microsoft.com/office/word/2010/wordml" w:rsidR="00B5154C" w:rsidRDefault="008D4C74" w14:paraId="32A3A0AB" wp14:textId="77777777">
      <w:pPr>
        <w:widowControl w:val="0"/>
        <w:numPr>
          <w:ilvl w:val="0"/>
          <w:numId w:val="5"/>
        </w:numPr>
        <w:spacing w:line="263" w:lineRule="auto"/>
        <w:ind w:right="437"/>
      </w:pPr>
      <w:r>
        <w:t>Show which app handled the payment</w:t>
      </w:r>
    </w:p>
    <w:p xmlns:wp14="http://schemas.microsoft.com/office/word/2010/wordml" w:rsidR="00B5154C" w:rsidRDefault="008D4C74" w14:paraId="18A87C21" wp14:textId="77777777">
      <w:pPr>
        <w:widowControl w:val="0"/>
        <w:numPr>
          <w:ilvl w:val="0"/>
          <w:numId w:val="5"/>
        </w:numPr>
        <w:spacing w:line="263" w:lineRule="auto"/>
        <w:ind w:right="437"/>
      </w:pPr>
      <w:r>
        <w:t>Let them see the status of the payment (success/fail)</w:t>
      </w:r>
    </w:p>
    <w:p xmlns:wp14="http://schemas.microsoft.com/office/word/2010/wordml" w:rsidR="00B5154C" w:rsidRDefault="008D4C74" w14:paraId="621ADEC4" wp14:textId="77777777">
      <w:pPr>
        <w:widowControl w:val="0"/>
        <w:numPr>
          <w:ilvl w:val="0"/>
          <w:numId w:val="5"/>
        </w:numPr>
        <w:spacing w:line="263" w:lineRule="auto"/>
        <w:ind w:right="437"/>
      </w:pPr>
      <w:r>
        <w:t>Keep it private and easy to use</w:t>
      </w:r>
    </w:p>
    <w:p xmlns:wp14="http://schemas.microsoft.com/office/word/2010/wordml" w:rsidR="00B5154C" w:rsidRDefault="00B5154C" w14:paraId="4B94D5A5" wp14:textId="77777777">
      <w:pPr>
        <w:widowControl w:val="0"/>
        <w:pBdr>
          <w:top w:val="nil"/>
          <w:left w:val="nil"/>
          <w:bottom w:val="nil"/>
          <w:right w:val="nil"/>
          <w:between w:val="nil"/>
        </w:pBdr>
        <w:spacing w:before="7" w:line="263" w:lineRule="auto"/>
        <w:ind w:right="437"/>
      </w:pPr>
    </w:p>
    <w:p xmlns:wp14="http://schemas.microsoft.com/office/word/2010/wordml" w:rsidR="00B5154C" w:rsidRDefault="008D4C74" w14:paraId="3F8C8079" wp14:textId="77777777">
      <w:pPr>
        <w:widowControl w:val="0"/>
        <w:pBdr>
          <w:top w:val="nil"/>
          <w:left w:val="nil"/>
          <w:bottom w:val="nil"/>
          <w:right w:val="nil"/>
          <w:between w:val="nil"/>
        </w:pBdr>
        <w:spacing w:before="11" w:line="240" w:lineRule="auto"/>
        <w:ind w:left="1100"/>
        <w:rPr>
          <w:b/>
          <w:color w:val="000000"/>
        </w:rPr>
      </w:pPr>
      <w:r>
        <w:rPr>
          <w:color w:val="000000"/>
        </w:rPr>
        <w:t xml:space="preserve">○ </w:t>
      </w:r>
      <w:r>
        <w:rPr>
          <w:b/>
          <w:color w:val="000000"/>
        </w:rPr>
        <w:t xml:space="preserve">What constraints will be placed on your eventual design?  </w:t>
      </w:r>
    </w:p>
    <w:p xmlns:wp14="http://schemas.microsoft.com/office/word/2010/wordml" w:rsidR="00B5154C" w:rsidRDefault="008D4C74" w14:paraId="55750FBF" wp14:textId="77777777">
      <w:pPr>
        <w:widowControl w:val="0"/>
        <w:numPr>
          <w:ilvl w:val="0"/>
          <w:numId w:val="4"/>
        </w:numPr>
        <w:spacing w:line="263" w:lineRule="auto"/>
        <w:ind w:right="439"/>
      </w:pPr>
      <w:r>
        <w:t>Some wallet apps don’t allow other apps to access their data</w:t>
      </w:r>
    </w:p>
    <w:p xmlns:wp14="http://schemas.microsoft.com/office/word/2010/wordml" w:rsidR="00B5154C" w:rsidRDefault="008D4C74" w14:paraId="28EBCB21" wp14:textId="77777777">
      <w:pPr>
        <w:widowControl w:val="0"/>
        <w:numPr>
          <w:ilvl w:val="0"/>
          <w:numId w:val="4"/>
        </w:numPr>
        <w:spacing w:line="263" w:lineRule="auto"/>
        <w:ind w:right="439"/>
      </w:pPr>
      <w:r>
        <w:t>Not all phones may support NFC or the app</w:t>
      </w:r>
    </w:p>
    <w:p xmlns:wp14="http://schemas.microsoft.com/office/word/2010/wordml" w:rsidR="00B5154C" w:rsidRDefault="008D4C74" w14:paraId="02F33190" wp14:textId="77777777">
      <w:pPr>
        <w:widowControl w:val="0"/>
        <w:numPr>
          <w:ilvl w:val="0"/>
          <w:numId w:val="4"/>
        </w:numPr>
        <w:spacing w:line="263" w:lineRule="auto"/>
        <w:ind w:right="439"/>
      </w:pPr>
      <w:r>
        <w:t>Android rules may limit what info we can collect</w:t>
      </w:r>
    </w:p>
    <w:p xmlns:wp14="http://schemas.microsoft.com/office/word/2010/wordml" w:rsidR="00B5154C" w:rsidRDefault="008D4C74" w14:paraId="3BFD622E" wp14:textId="77777777">
      <w:pPr>
        <w:widowControl w:val="0"/>
        <w:numPr>
          <w:ilvl w:val="0"/>
          <w:numId w:val="4"/>
        </w:numPr>
        <w:spacing w:line="263" w:lineRule="auto"/>
        <w:ind w:right="439"/>
      </w:pPr>
      <w:r>
        <w:t>We have to make sure the app is safe and secure so people’s data is protected</w:t>
      </w:r>
    </w:p>
    <w:p xmlns:wp14="http://schemas.microsoft.com/office/word/2010/wordml" w:rsidR="00B5154C" w:rsidRDefault="008D4C74" w14:paraId="55F2AA70" wp14:textId="77777777">
      <w:pPr>
        <w:widowControl w:val="0"/>
        <w:numPr>
          <w:ilvl w:val="0"/>
          <w:numId w:val="4"/>
        </w:numPr>
        <w:spacing w:line="263" w:lineRule="auto"/>
        <w:ind w:right="439"/>
      </w:pPr>
      <w:r>
        <w:t>App will only work on Android, not on iPhones</w:t>
      </w:r>
    </w:p>
    <w:p xmlns:wp14="http://schemas.microsoft.com/office/word/2010/wordml" w:rsidR="00B5154C" w:rsidRDefault="008D4C74" w14:paraId="15189C24" wp14:textId="77777777">
      <w:pPr>
        <w:widowControl w:val="0"/>
        <w:pBdr>
          <w:top w:val="nil"/>
          <w:left w:val="nil"/>
          <w:bottom w:val="nil"/>
          <w:right w:val="nil"/>
          <w:between w:val="nil"/>
        </w:pBdr>
        <w:spacing w:before="307" w:line="263" w:lineRule="auto"/>
        <w:ind w:left="1100" w:right="431"/>
        <w:jc w:val="center"/>
      </w:pPr>
      <w:r>
        <w:rPr>
          <w:color w:val="000000"/>
        </w:rPr>
        <w:t xml:space="preserve">○ </w:t>
      </w:r>
      <w:r>
        <w:rPr>
          <w:b/>
          <w:color w:val="000000"/>
        </w:rPr>
        <w:t xml:space="preserve">What criteria should be used to judge if your design is a success or not? </w:t>
      </w:r>
      <w:r>
        <w:rPr>
          <w:color w:val="000000"/>
        </w:rPr>
        <w:t xml:space="preserve">■ </w:t>
      </w:r>
    </w:p>
    <w:p xmlns:wp14="http://schemas.microsoft.com/office/word/2010/wordml" w:rsidR="00B5154C" w:rsidRDefault="008D4C74" w14:paraId="7AF79201" wp14:textId="77777777">
      <w:pPr>
        <w:widowControl w:val="0"/>
        <w:numPr>
          <w:ilvl w:val="0"/>
          <w:numId w:val="1"/>
        </w:numPr>
        <w:spacing w:before="240" w:line="263" w:lineRule="auto"/>
      </w:pPr>
      <w:r>
        <w:t>People can easily use it without getting confused</w:t>
      </w:r>
    </w:p>
    <w:p xmlns:wp14="http://schemas.microsoft.com/office/word/2010/wordml" w:rsidR="00B5154C" w:rsidRDefault="008D4C74" w14:paraId="7422E5DB" wp14:textId="77777777">
      <w:pPr>
        <w:widowControl w:val="0"/>
        <w:numPr>
          <w:ilvl w:val="0"/>
          <w:numId w:val="1"/>
        </w:numPr>
        <w:spacing w:line="263" w:lineRule="auto"/>
      </w:pPr>
      <w:r>
        <w:t>They can see all their tap payments clearly and easily</w:t>
      </w:r>
    </w:p>
    <w:p xmlns:wp14="http://schemas.microsoft.com/office/word/2010/wordml" w:rsidR="00B5154C" w:rsidRDefault="008D4C74" w14:paraId="33D4E67E" wp14:textId="77777777">
      <w:pPr>
        <w:widowControl w:val="0"/>
        <w:numPr>
          <w:ilvl w:val="0"/>
          <w:numId w:val="1"/>
        </w:numPr>
        <w:spacing w:line="263" w:lineRule="auto"/>
      </w:pPr>
      <w:r>
        <w:t>It works better or just as good as other apps like Google Wallet</w:t>
      </w:r>
    </w:p>
    <w:p xmlns:wp14="http://schemas.microsoft.com/office/word/2010/wordml" w:rsidR="00B5154C" w:rsidRDefault="008D4C74" w14:paraId="250E54A4" wp14:textId="77777777">
      <w:pPr>
        <w:widowControl w:val="0"/>
        <w:numPr>
          <w:ilvl w:val="0"/>
          <w:numId w:val="1"/>
        </w:numPr>
        <w:spacing w:after="240" w:line="263" w:lineRule="auto"/>
      </w:pPr>
      <w:r>
        <w:t>Users feel more confident about paying with their phones because they can always double-check</w:t>
      </w:r>
    </w:p>
    <w:p xmlns:wp14="http://schemas.microsoft.com/office/word/2010/wordml" w:rsidR="00B5154C" w:rsidRDefault="00B5154C" w14:paraId="3DEEC669" wp14:textId="77777777">
      <w:pPr>
        <w:widowControl w:val="0"/>
        <w:pBdr>
          <w:top w:val="nil"/>
          <w:left w:val="nil"/>
          <w:bottom w:val="nil"/>
          <w:right w:val="nil"/>
          <w:between w:val="nil"/>
        </w:pBdr>
        <w:spacing w:before="307" w:line="263" w:lineRule="auto"/>
        <w:ind w:left="1100" w:right="431"/>
        <w:jc w:val="center"/>
      </w:pPr>
    </w:p>
    <w:p xmlns:wp14="http://schemas.microsoft.com/office/word/2010/wordml" w:rsidR="00B5154C" w:rsidRDefault="00B5154C" w14:paraId="3656B9AB" wp14:textId="77777777">
      <w:pPr>
        <w:widowControl w:val="0"/>
        <w:pBdr>
          <w:top w:val="nil"/>
          <w:left w:val="nil"/>
          <w:bottom w:val="nil"/>
          <w:right w:val="nil"/>
          <w:between w:val="nil"/>
        </w:pBdr>
        <w:spacing w:before="323" w:line="240" w:lineRule="auto"/>
        <w:ind w:left="379"/>
      </w:pPr>
    </w:p>
    <w:p xmlns:wp14="http://schemas.microsoft.com/office/word/2010/wordml" w:rsidR="00B5154C" w:rsidRDefault="00B5154C" w14:paraId="45FB0818" wp14:textId="77777777">
      <w:pPr>
        <w:widowControl w:val="0"/>
        <w:pBdr>
          <w:top w:val="nil"/>
          <w:left w:val="nil"/>
          <w:bottom w:val="nil"/>
          <w:right w:val="nil"/>
          <w:between w:val="nil"/>
        </w:pBdr>
        <w:spacing w:before="323" w:line="240" w:lineRule="auto"/>
        <w:ind w:left="379"/>
      </w:pPr>
    </w:p>
    <w:p xmlns:wp14="http://schemas.microsoft.com/office/word/2010/wordml" w:rsidR="00B5154C" w:rsidRDefault="00B5154C" w14:paraId="049F31CB" wp14:textId="77777777">
      <w:pPr>
        <w:widowControl w:val="0"/>
        <w:pBdr>
          <w:top w:val="nil"/>
          <w:left w:val="nil"/>
          <w:bottom w:val="nil"/>
          <w:right w:val="nil"/>
          <w:between w:val="nil"/>
        </w:pBdr>
        <w:spacing w:before="323" w:line="240" w:lineRule="auto"/>
        <w:ind w:left="379"/>
      </w:pPr>
    </w:p>
    <w:p xmlns:wp14="http://schemas.microsoft.com/office/word/2010/wordml" w:rsidR="00B5154C" w:rsidRDefault="008D4C74" w14:paraId="2795C8F7" wp14:textId="77777777">
      <w:pPr>
        <w:widowControl w:val="0"/>
        <w:pBdr>
          <w:top w:val="nil"/>
          <w:left w:val="nil"/>
          <w:bottom w:val="nil"/>
          <w:right w:val="nil"/>
          <w:between w:val="nil"/>
        </w:pBdr>
        <w:spacing w:before="323" w:line="240" w:lineRule="auto"/>
        <w:ind w:left="379"/>
        <w:rPr>
          <w:b/>
          <w:color w:val="000000"/>
        </w:rPr>
      </w:pPr>
      <w:r>
        <w:rPr>
          <w:color w:val="000000"/>
        </w:rPr>
        <w:t xml:space="preserve">● </w:t>
      </w:r>
      <w:r>
        <w:rPr>
          <w:b/>
          <w:color w:val="000000"/>
        </w:rPr>
        <w:t xml:space="preserve">Approach: </w:t>
      </w:r>
    </w:p>
    <w:p xmlns:wp14="http://schemas.microsoft.com/office/word/2010/wordml" w:rsidR="00B5154C" w:rsidRDefault="00B5154C" w14:paraId="53128261" wp14:textId="77777777">
      <w:pPr>
        <w:widowControl w:val="0"/>
        <w:pBdr>
          <w:top w:val="nil"/>
          <w:left w:val="nil"/>
          <w:bottom w:val="nil"/>
          <w:right w:val="nil"/>
          <w:between w:val="nil"/>
        </w:pBdr>
        <w:spacing w:before="47" w:line="200" w:lineRule="auto"/>
        <w:jc w:val="center"/>
        <w:rPr>
          <w:b/>
          <w:color w:val="000000"/>
        </w:rPr>
      </w:pPr>
    </w:p>
    <w:p xmlns:wp14="http://schemas.microsoft.com/office/word/2010/wordml" w:rsidR="00B5154C" w:rsidRDefault="008D4C74" w14:paraId="62486C05" wp14:textId="77777777">
      <w:pPr>
        <w:widowControl w:val="0"/>
        <w:pBdr>
          <w:top w:val="nil"/>
          <w:left w:val="nil"/>
          <w:bottom w:val="nil"/>
          <w:right w:val="nil"/>
          <w:between w:val="nil"/>
        </w:pBdr>
        <w:spacing w:before="47" w:line="200" w:lineRule="auto"/>
        <w:jc w:val="center"/>
        <w:rPr>
          <w:b/>
        </w:rPr>
      </w:pPr>
      <w:r>
        <w:rPr>
          <w:b/>
          <w:noProof/>
        </w:rPr>
        <w:drawing>
          <wp:inline xmlns:wp14="http://schemas.microsoft.com/office/word/2010/wordprocessingDrawing" distT="114300" distB="114300" distL="114300" distR="114300" wp14:anchorId="0AED1F6C" wp14:editId="7777777">
            <wp:extent cx="5355268" cy="68224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55268" cy="6822465"/>
                    </a:xfrm>
                    <a:prstGeom prst="rect">
                      <a:avLst/>
                    </a:prstGeom>
                    <a:ln/>
                  </pic:spPr>
                </pic:pic>
              </a:graphicData>
            </a:graphic>
          </wp:inline>
        </w:drawing>
      </w:r>
    </w:p>
    <w:p xmlns:wp14="http://schemas.microsoft.com/office/word/2010/wordml" w:rsidR="00B5154C" w:rsidRDefault="008D4C74" w14:paraId="4B12BA2F" wp14:textId="77777777">
      <w:pPr>
        <w:widowControl w:val="0"/>
        <w:pBdr>
          <w:top w:val="nil"/>
          <w:left w:val="nil"/>
          <w:bottom w:val="nil"/>
          <w:right w:val="nil"/>
          <w:between w:val="nil"/>
        </w:pBdr>
        <w:spacing w:before="47" w:line="200" w:lineRule="auto"/>
        <w:jc w:val="center"/>
        <w:rPr>
          <w:b/>
          <w:color w:val="000000"/>
        </w:rPr>
      </w:pPr>
      <w:r>
        <w:rPr>
          <w:b/>
          <w:color w:val="000000"/>
        </w:rPr>
        <w:t xml:space="preserve">  Figure 1. Flowchart</w:t>
      </w:r>
    </w:p>
    <w:sectPr w:rsidR="00B5154C">
      <w:footerReference w:type="default" r:id="rId8"/>
      <w:pgSz w:w="12240" w:h="15840" w:orient="portrait"/>
      <w:pgMar w:top="1425" w:right="949" w:bottom="197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8D4C74" w:rsidRDefault="008D4C74" w14:paraId="4B99056E" wp14:textId="77777777">
      <w:pPr>
        <w:spacing w:line="240" w:lineRule="auto"/>
      </w:pPr>
      <w:r>
        <w:separator/>
      </w:r>
    </w:p>
  </w:endnote>
  <w:endnote w:type="continuationSeparator" w:id="0">
    <w:p xmlns:wp14="http://schemas.microsoft.com/office/word/2010/wordml" w:rsidR="008D4C74" w:rsidRDefault="008D4C74" w14:paraId="1299C43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B5154C" w:rsidRDefault="00B5154C" w14:paraId="4101652C"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8D4C74" w:rsidRDefault="008D4C74" w14:paraId="4DDBEF00" wp14:textId="77777777">
      <w:pPr>
        <w:spacing w:line="240" w:lineRule="auto"/>
      </w:pPr>
      <w:r>
        <w:separator/>
      </w:r>
    </w:p>
  </w:footnote>
  <w:footnote w:type="continuationSeparator" w:id="0">
    <w:p xmlns:wp14="http://schemas.microsoft.com/office/word/2010/wordml" w:rsidR="008D4C74" w:rsidRDefault="008D4C74" w14:paraId="3461D779"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54CB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D83306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E0F09B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E077C5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4F241C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8926288">
    <w:abstractNumId w:val="1"/>
  </w:num>
  <w:num w:numId="2" w16cid:durableId="1446851294">
    <w:abstractNumId w:val="0"/>
  </w:num>
  <w:num w:numId="3" w16cid:durableId="2032755683">
    <w:abstractNumId w:val="4"/>
  </w:num>
  <w:num w:numId="4" w16cid:durableId="537933697">
    <w:abstractNumId w:val="2"/>
  </w:num>
  <w:num w:numId="5" w16cid:durableId="149403257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54C"/>
    <w:rsid w:val="008D4C74"/>
    <w:rsid w:val="00B5154C"/>
    <w:rsid w:val="00D774CC"/>
    <w:rsid w:val="4AD86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DA7224"/>
  <w15:docId w15:val="{C1A4146A-4AA6-47E9-BA1A-F8F40E07A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2025-05-21T14:07:00.0000000Z</dcterms:created>
  <dcterms:modified xsi:type="dcterms:W3CDTF">2025-05-22T08:47:26.1155189Z</dcterms:modified>
</coreProperties>
</file>