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BA" w:rsidRDefault="0043197A">
      <w:r>
        <w:rPr>
          <w:lang w:eastAsia="ja-JP"/>
          <w:rFonts/>
        </w:rPr>
        <w:t xml:space="preserve">この演習の最初のセグメントには、TM から "承認済み" のファジー一致が1つあります。</w:t>
      </w:r>
    </w:p>
    <w:p w:rsidR="0043197A" w:rsidRDefault="0043197A">
      <w:r>
        <w:rPr>
          <w:lang w:eastAsia="ja-JP"/>
          <w:rFonts/>
        </w:rPr>
        <w:t xml:space="preserve">2つ目は、承認されたレバレッジド・マッチで、プロジェクト設定に応じて自動的に入力され、「完了」に設定します。</w:t>
      </w:r>
    </w:p>
    <w:p w:rsidR="0043197A" w:rsidRDefault="0043197A">
      <w:r>
        <w:rPr>
          <w:lang w:eastAsia="ja-JP"/>
          <w:rFonts/>
        </w:rPr>
        <w:t xml:space="preserve">これは比類のないものですが、あなたの TM を見れば、現在「承認されていません」という潜在的なレバレッジの一致が表示されます。</w:t>
      </w:r>
    </w:p>
    <w:p w:rsidR="0043197A" w:rsidRDefault="0043197A">
      <w:r>
        <w:rPr>
          <w:lang w:eastAsia="ja-JP"/>
          <w:rFonts/>
        </w:rPr>
        <w:t xml:space="preserve">この最後のセグメントはペナルティプロファイルの演習で使用され、さまざまな基準に従って TM の一致を不利益する規則を作成します。</w:t>
      </w:r>
    </w:p>
    <w:sectPr w:rsidR="0043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7A"/>
    <w:rsid w:val="00117C98"/>
    <w:rsid w:val="0043197A"/>
    <w:rsid w:val="00C16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28D"/>
  <w15:chartTrackingRefBased/>
  <w15:docId w15:val="{9ABF2411-7E74-4187-932B-DA0FE760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Weisgerber</dc:creator>
  <cp:keywords/>
  <dc:description/>
  <cp:lastModifiedBy>John Weisgerber</cp:lastModifiedBy>
  <cp:revision>2</cp:revision>
  <dcterms:created xsi:type="dcterms:W3CDTF">2017-05-28T17:04:00Z</dcterms:created>
  <dcterms:modified xsi:type="dcterms:W3CDTF">2017-05-28T17:40:00Z</dcterms:modified>
</cp:coreProperties>
</file>