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101" w:rsidRPr="00674101" w:rsidRDefault="00674101" w:rsidP="0067410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cs-CZ"/>
        </w:rPr>
      </w:pPr>
      <w:r>
        <w:rPr>
          <w:rFonts w:ascii="Times New Roman" w:hAnsi="Times New Roman"/>
          <w:b w:val="true"/>
          <w:color w:val="FF5F14"/>
          <w:kern w:val="36"/>
          <w:sz w:val="48"/>
          <w:lang w:val="cs-CZ"/>
        </w:rPr>
        <w:t xml:space="preserve">Dostarcz bezpieczne wirtualne aplikacje i komputery</w:t>
      </w:r>
    </w:p>
    <w:p w:rsidR="00674101" w:rsidRPr="00674101" w:rsidRDefault="00674101" w:rsidP="006741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cs-CZ"/>
        </w:rPr>
      </w:pPr>
      <w:r>
        <w:rPr>
          <w:rFonts w:ascii="Times New Roman" w:hAnsi="Times New Roman"/>
          <w:b w:val="true"/>
          <w:sz w:val="36"/>
          <w:lang w:val="cs-CZ"/>
        </w:rPr>
        <w:t xml:space="preserve">Zapewnij bezpieczny zdalny dostęp do pracowników przy jednoczesnym obniżeniu kosztów IT</w:t>
      </w:r>
    </w:p>
    <w:p w:rsidR="00674101" w:rsidRPr="00674101" w:rsidRDefault="00674101" w:rsidP="00674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/>
          <w:sz w:val="24"/>
          <w:lang w:val="cs-CZ"/>
        </w:rPr>
        <w:t xml:space="preserve">Tylko Citrix zapewnia kompletne rozwiązanie wirtualnej aplikacji i komputera, aby spełnić wszystkie Twoje potrzeby biznesowe.Daj pracownikom swobodę pracy z dowolnego miejsca przy jednoczesnym obniżaniu kosztów IT.Dostarczanie aplikacji Windows, Linux, WWW i SaaS lub pełnych wirtualnych pulpitów z dowolnej chmury-publicznej, lokalowej lub hybrydowej.</w:t>
      </w:r>
      <w:r>
        <w:rPr>
          <w:rFonts w:ascii="Times New Roman" w:hAnsi="Times New Roman"/>
          <w:sz w:val="24"/>
          <w:lang w:val="cs-CZ"/>
        </w:rPr>
        <w:t xml:space="preserve"> </w:t>
      </w:r>
    </w:p>
    <w:p w:rsidR="001C140C" w:rsidRPr="00674101" w:rsidRDefault="001C140C" w:rsidP="00674101"/>
    <w:sectPr w:rsidR="001C140C" w:rsidRPr="006741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101"/>
    <w:rsid w:val="001C140C"/>
    <w:rsid w:val="0067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FB5E83-5ED8-4DCD-AF4B-EC71C28C9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741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 w:val="cs-CZ"/>
    </w:rPr>
  </w:style>
  <w:style w:type="paragraph" w:styleId="Heading2">
    <w:name w:val="heading 2"/>
    <w:basedOn w:val="Normal"/>
    <w:link w:val="Heading2Char"/>
    <w:uiPriority w:val="9"/>
    <w:qFormat/>
    <w:rsid w:val="006741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 w:val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01"/>
    <w:rPr>
      <w:rFonts w:ascii="Times New Roman" w:eastAsia="Times New Roman" w:hAnsi="Times New Roman" w:cs="Times New Roman"/>
      <w:b/>
      <w:bCs/>
      <w:kern w:val="36"/>
      <w:sz w:val="48"/>
      <w:szCs w:val="48"/>
      <w:lang w:eastAsia="en-GB" w:val="cs-CZ"/>
    </w:rPr>
  </w:style>
  <w:style w:type="character" w:customStyle="1" w:styleId="Heading2Char">
    <w:name w:val="Heading 2 Char"/>
    <w:basedOn w:val="DefaultParagraphFont"/>
    <w:link w:val="Heading2"/>
    <w:uiPriority w:val="9"/>
    <w:rsid w:val="00674101"/>
    <w:rPr>
      <w:rFonts w:ascii="Times New Roman" w:eastAsia="Times New Roman" w:hAnsi="Times New Roman" w:cs="Times New Roman"/>
      <w:b/>
      <w:bCs/>
      <w:sz w:val="36"/>
      <w:szCs w:val="36"/>
      <w:lang w:eastAsia="en-GB" w:val="cs-CZ"/>
    </w:rPr>
  </w:style>
  <w:style w:type="character" w:customStyle="1" w:styleId="ctx-style-small">
    <w:name w:val="ctx-style-small"/>
    <w:basedOn w:val="DefaultParagraphFont"/>
    <w:rsid w:val="00674101"/>
  </w:style>
  <w:style w:type="paragraph" w:styleId="NormalWeb">
    <w:name w:val="Normal (Web)"/>
    <w:basedOn w:val="Normal"/>
    <w:uiPriority w:val="99"/>
    <w:semiHidden/>
    <w:unhideWhenUsed/>
    <w:rsid w:val="00674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val="cs-CZ"/>
    </w:rPr>
  </w:style>
  <w:style w:type="character" w:customStyle="1" w:styleId="msoins0">
    <w:name w:val="msoins"/>
    <w:basedOn w:val="DefaultParagraphFont"/>
    <w:rsid w:val="006741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3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9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7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886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239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386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153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272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373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915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5066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32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73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94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263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851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797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806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59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355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161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2017-12-08T11:36:00Z</dcterms:created>
  <dcterms:modified xsi:type="dcterms:W3CDTF">2017-12-08T11:37:00Z</dcterms:modified>
</cp:coreProperties>
</file>