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A4D" w:rsidRPr="00F20A4D" w:rsidRDefault="00F20A4D" w:rsidP="00F20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20A4D">
        <w:rPr>
          <w:rFonts w:ascii="Times New Roman" w:hAnsi="Times New Roman"/>
          <w:sz w:val="24"/>
          <w:szCs w:val="24"/>
          <w:lang w:val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XTM Cloud Translation Management Sys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3C8B98" id="Rectangle 1" o:spid="_x0000_s1026" alt="XTM Cloud Translation Management Syste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bpCWNdQCAADn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F20A4D" w:rsidRPr="00F20A4D" w:rsidRDefault="00F20A4D" w:rsidP="00F20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lang w:val="fr-FR"/>
        </w:rPr>
        <w:t xml:space="preserve">Système de gestion de traduction XTM avec mémoire de traduction intégrée, terminologie et outils TAO</w:t>
      </w:r>
    </w:p>
    <w:p w:rsidR="00F20A4D" w:rsidRPr="00F20A4D" w:rsidRDefault="00F20A4D" w:rsidP="00F20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lang w:val="fr-FR"/>
        </w:rPr>
        <w:t xml:space="preserve">Assurance qualité et évaluation de la qualité de la traduction avec les résultats enregistrés dans les dossiers du projet et des utilisateurs</w:t>
      </w:r>
    </w:p>
    <w:p w:rsidR="00F20A4D" w:rsidRPr="00F20A4D" w:rsidRDefault="00F20A4D" w:rsidP="00F20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lang w:val="fr-FR"/>
        </w:rPr>
        <w:t xml:space="preserve">Flux de travail de localisation personnalisable, projets continus et accès à distance depuis l'application mobile XTM</w:t>
      </w:r>
    </w:p>
    <w:p w:rsidR="00F20A4D" w:rsidRPr="00F20A4D" w:rsidRDefault="00F20A4D" w:rsidP="00F20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lang w:val="fr-FR"/>
        </w:rPr>
        <w:t xml:space="preserve">Outils de gestion de projet comprenant des tableaux de bord, des rapports, des dates d'échéance, des notifications par e-mail, des filtres de projet</w:t>
      </w:r>
    </w:p>
    <w:p w:rsidR="00F20A4D" w:rsidRPr="00F20A4D" w:rsidRDefault="00F20A4D" w:rsidP="00F20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lang w:val="fr-FR"/>
        </w:rPr>
        <w:t xml:space="preserve">Sous-traitance qui comprend la connexion avec des fournisseurs de traduction, des tableaux de tarifs, des estimations de coûts et des bons de commande</w:t>
      </w:r>
    </w:p>
    <w:p w:rsidR="00F20A4D" w:rsidRPr="00F20A4D" w:rsidRDefault="00F20A4D" w:rsidP="00F20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lang w:val="fr-FR"/>
        </w:rPr>
        <w:t xml:space="preserve">TMS parfaitement intégré &amp; CAT fournissant des outils de localisation complets</w:t>
      </w:r>
    </w:p>
    <w:p w:rsidR="00721854" w:rsidRPr="00F20A4D" w:rsidRDefault="00721854">
      <w:pPr>
        <w:rPr>
          <w:lang w:val="fr-FR"/>
          <w:rFonts/>
        </w:rPr>
      </w:pPr>
    </w:p>
    <w:sectPr w:rsidR="00721854" w:rsidRPr="00F20A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B615E"/>
    <w:multiLevelType w:val="multilevel"/>
    <w:tmpl w:val="2B94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4D"/>
    <w:rsid w:val="00721854"/>
    <w:rsid w:val="00F2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C6AB"/>
  <w15:chartTrackingRefBased/>
  <w15:docId w15:val="{4028528F-7A83-470E-BFB8-D423DFCC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2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Lauer</dc:creator>
  <cp:keywords/>
  <dc:description/>
  <cp:lastModifiedBy>Mikołaj Lauer</cp:lastModifiedBy>
  <cp:revision>1</cp:revision>
  <dcterms:created xsi:type="dcterms:W3CDTF">2020-07-10T13:55:00Z</dcterms:created>
  <dcterms:modified xsi:type="dcterms:W3CDTF">2020-07-10T13:56:00Z</dcterms:modified>
</cp:coreProperties>
</file>