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ar-AA"/>
        </w:rPr>
        <w:bidi/>
      </w:pPr>
      <w:r>
        <w:rPr>
          <w:rFonts w:ascii="Times New Roman" w:eastAsia="Times New Roman" w:hAnsi="Times New Roman" w:cs="Times New Roman"/>
          <w:b w:val="true"/>
          <w:kern w:val="36"/>
          <w:sz w:val="48"/>
          <w:bCs w:val="true"/>
          <w:szCs w:val="48"/>
          <w:rtl/>
          <w:bCs w:val="true"/>
          <w:szCs w:val="48"/>
          <w:lang w:val="ar-AA"/>
        </w:rPr>
        <w:t xml:space="preserve">شتم للشركات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ar-AA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ar-AA"/>
        </w:rPr>
        <w:bidi/>
      </w:pPr>
      <w:r>
        <w:rPr>
          <w:rFonts w:ascii="Times New Roman" w:eastAsia="Times New Roman" w:hAnsi="Times New Roman" w:cs="Times New Roman"/>
          <w:sz w:val="24"/>
          <w:szCs w:val="24"/>
          <w:rtl/>
          <w:lang w:val="ar-AA"/>
          <w:szCs w:val="24"/>
        </w:rPr>
        <w:t xml:space="preserve">إدارة المحتوى متعدد اللغات لعلامة تجارية عالمية أسهل بكثير مع شتم.</w:t>
      </w:r>
      <w:r>
        <w:rPr>
          <w:rtl/>
          <w:rFonts w:ascii="Times New Roman" w:eastAsia="Times New Roman" w:hAnsi="Times New Roman" w:cs="Times New Roman"/>
          <w:sz w:val="24"/>
          <w:lang w:val="ar-AA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rtl/>
          <w:szCs w:val="24"/>
          <w:lang w:val="ar-AA"/>
        </w:rPr>
        <w:t xml:space="preserve">لدينا نظام إدارة الترجمة على شبكة الإنترنت يمنحك المرونة والتحكم تحتاج إلى إنشاء وإدارة حتى المشاريع الأكثر تعقيدا.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ar-AA"/>
        </w:rPr>
        <w:bidi/>
      </w:pPr>
      <w:r>
        <w:rPr>
          <w:rFonts w:ascii="Times New Roman" w:eastAsia="Times New Roman" w:hAnsi="Times New Roman" w:cs="Times New Roman"/>
          <w:sz w:val="24"/>
          <w:szCs w:val="24"/>
          <w:rtl/>
          <w:lang w:val="ar-AA"/>
          <w:szCs w:val="24"/>
        </w:rPr>
        <w:t xml:space="preserve">مع شفافية كاملة عبر سير العمل والوصول إلى نظرة عامة في الوقت الحقيقي، شتم يمنحك وجهة نظر العين من العمليات الخاصة بك.</w:t>
      </w:r>
      <w:r>
        <w:rPr>
          <w:rtl/>
          <w:rFonts w:ascii="Times New Roman" w:eastAsia="Times New Roman" w:hAnsi="Times New Roman" w:cs="Times New Roman"/>
          <w:sz w:val="24"/>
          <w:lang w:val="ar-AA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rtl/>
          <w:szCs w:val="24"/>
          <w:lang w:val="ar-AA"/>
        </w:rPr>
        <w:t xml:space="preserve">من خلال الجمع بين إدارة البائعين الفعالة وأصول الترجمة المركزية، لديك حل كامل - والذي يمنحك القدرة على التحكم في جميع مشاريع الترجمة الخاصة بك وخفض تكاليف الترجمة الخاصة بك.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