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3E" w:rsidRPr="0054503E" w:rsidRDefault="0054503E" w:rsidP="005450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ru-RU"/>
        </w:rPr>
        <w:t xml:space="preserve">XTM для предприятий</w:t>
      </w:r>
    </w:p>
    <w:p w:rsidR="0054503E" w:rsidRPr="0054503E" w:rsidRDefault="0054503E" w:rsidP="00545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XTM значительно упрощает управление многоязычным контентом для глобального бренда.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Наша веб-система управления переводами обеспечивает гибкость и контроль, необходимые для создания и управления даже самыми сложными проектами.</w:t>
      </w:r>
    </w:p>
    <w:p w:rsidR="0054503E" w:rsidRPr="0054503E" w:rsidRDefault="0054503E" w:rsidP="0054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Благодаря полной прозрачности во всех рабочих процессах и доступу к обзорам в реальном времени XTM дает вам представление о ваших процессах с высоты птичьего полета.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Объединяя эффективное управление поставщиками и централизованные активы для перевода, у вас есть полное решение, которое дает вам возможность контролировать все ваши проекты перевода и сокращать ваши расходы на перевод.</w:t>
      </w:r>
    </w:p>
    <w:p w:rsidR="002C41A5" w:rsidRDefault="002C41A5"/>
    <w:sectPr w:rsidR="002C4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3E"/>
    <w:rsid w:val="002C41A5"/>
    <w:rsid w:val="0054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13840-6AB1-43DA-A79E-4E40800A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5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0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4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2017-04-26T06:56:00Z</dcterms:created>
  <dcterms:modified xsi:type="dcterms:W3CDTF">2017-04-26T06:56:00Z</dcterms:modified>
</cp:coreProperties>
</file>