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6BE2B" w14:textId="4F2654F7" w:rsidR="0083497E" w:rsidRPr="00572753" w:rsidRDefault="00572753">
      <w:pPr>
        <w:rPr>
          <w:sz w:val="18"/>
          <w:lang w:val="pl-PL"/>
          <w:rFonts/>
        </w:rPr>
      </w:pPr>
      <w:r>
        <w:rPr>
          <w:color w:val="1D1B5E"/>
          <w:shd w:val="clear" w:color="auto" w:fill="FFFFFF"/>
          <w:lang w:val="pl-PL"/>
          <w:rFonts/>
        </w:rPr>
        <w:t xml:space="preserve">Pewnego razu..</w:t>
      </w:r>
      <w:r w:rsidRPr="00572753">
        <w:rPr>
          <w:bCs/>
          <w:color w:val="1D1B5E"/>
          <w:szCs w:val="27"/>
          <w:shd w:val="clear" w:color="auto" w:fill="FFFFFF"/>
          <w:lang w:val="pl-PL"/>
          <w:rFonts/>
        </w:rPr>
        <w:br/>
      </w:r>
      <w:r>
        <w:rPr>
          <w:color w:val="1D1B5E"/>
          <w:shd w:val="clear" w:color="auto" w:fill="FFFFFF"/>
          <w:lang w:val="pl-PL"/>
          <w:rFonts/>
        </w:rPr>
        <w:t xml:space="preserve">W bardzo odległym kraju żył niesamowity kupiec, który miał tyle szczęścia we wszystkich swoich przedsięwzięciach, że był szalenie bogaty.</w:t>
      </w:r>
      <w:r>
        <w:rPr>
          <w:color w:val="1D1B5E"/>
          <w:shd w:val="clear" w:color="auto" w:fill="FFFFFF"/>
          <w:lang w:val="pl-PL"/>
          <w:rFonts/>
        </w:rPr>
        <w:t xml:space="preserve"> </w:t>
      </w:r>
      <w:r>
        <w:rPr>
          <w:color w:val="1D1B5E"/>
          <w:shd w:val="clear" w:color="auto" w:fill="FFFFFF"/>
          <w:lang w:val="pl-PL"/>
          <w:rFonts/>
        </w:rPr>
        <w:t xml:space="preserve">Ponieważ jednak miał sześciu synów i sześć córek, odkrył, że jego pieniędzy nie było zbyt wiele, by pozwolić im wszystkim mieć wszystko, na co mają ochotę, tak jak to robili.</w:t>
      </w:r>
      <w:r w:rsidRPr="00572753">
        <w:rPr>
          <w:bCs/>
          <w:color w:val="1D1B5E"/>
          <w:szCs w:val="27"/>
          <w:shd w:val="clear" w:color="auto" w:fill="FFFFFF"/>
          <w:lang w:val="pl-PL"/>
          <w:rFonts/>
        </w:rPr>
        <w:br/>
      </w:r>
      <w:r w:rsidRPr="00572753">
        <w:rPr>
          <w:bCs/>
          <w:color w:val="1D1B5E"/>
          <w:szCs w:val="27"/>
          <w:shd w:val="clear" w:color="auto" w:fill="FFFFFF"/>
          <w:lang w:val="pl-PL"/>
          <w:rFonts/>
        </w:rPr>
        <w:br/>
      </w:r>
      <w:r>
        <w:rPr>
          <w:color w:val="1D1B5E"/>
          <w:shd w:val="clear" w:color="auto" w:fill="FFFFFF"/>
          <w:lang w:val="pl-PL"/>
          <w:rFonts/>
        </w:rPr>
        <w:t xml:space="preserve">Ale pewnego dnia spotkało ich najbardziej nieoczekiwane nieszczęście.</w:t>
      </w:r>
      <w:r>
        <w:rPr>
          <w:color w:val="1D1B5E"/>
          <w:shd w:val="clear" w:color="auto" w:fill="FFFFFF"/>
          <w:lang w:val="pl-PL"/>
          <w:rFonts/>
        </w:rPr>
        <w:t xml:space="preserve"> </w:t>
      </w:r>
      <w:r>
        <w:rPr>
          <w:color w:val="1D1B5E"/>
          <w:shd w:val="clear" w:color="auto" w:fill="FFFFFF"/>
          <w:lang w:val="pl-PL"/>
          <w:rFonts/>
        </w:rPr>
        <w:t xml:space="preserve">Ich dom zapalił się i został szybko spalony, wraz ze wszystkimi wspaniałymi meblami, książkami, obrazami, złotem, srebrem i cennymi dobrami, które zawierał; a to był dopiero początek ich kłopotów.</w:t>
      </w:r>
      <w:r>
        <w:rPr>
          <w:color w:val="1D1B5E"/>
          <w:shd w:val="clear" w:color="auto" w:fill="FFFFFF"/>
          <w:lang w:val="pl-PL"/>
          <w:rFonts/>
        </w:rPr>
        <w:t xml:space="preserve"> </w:t>
      </w:r>
      <w:r>
        <w:rPr>
          <w:color w:val="1D1B5E"/>
          <w:shd w:val="clear" w:color="auto" w:fill="FFFFFF"/>
          <w:lang w:val="pl-PL"/>
          <w:rFonts/>
        </w:rPr>
        <w:t xml:space="preserve">Ich ojciec, któremu do tej pory powodziło się pod każdym względem, nagle stracił każdy statek, jaki miał na morzu, z powodu piratów, wraku lub pożaru.</w:t>
      </w:r>
      <w:r>
        <w:rPr>
          <w:color w:val="1D1B5E"/>
          <w:shd w:val="clear" w:color="auto" w:fill="FFFFFF"/>
          <w:lang w:val="pl-PL"/>
          <w:rFonts/>
        </w:rPr>
        <w:t xml:space="preserve"> </w:t>
      </w:r>
      <w:r>
        <w:rPr>
          <w:color w:val="1D1B5E"/>
          <w:shd w:val="clear" w:color="auto" w:fill="FFFFFF"/>
          <w:lang w:val="pl-PL"/>
          <w:rFonts/>
        </w:rPr>
        <w:t xml:space="preserve">Potem usłyszał, że jego urzędnicy w odległych krajach, którym całkowicie ufał, okazali się niewierni; iw końcu z wielkiego bogactwa popadł w najgorszą biedę.</w:t>
      </w:r>
      <w:r w:rsidRPr="00572753">
        <w:rPr>
          <w:bCs/>
          <w:color w:val="1D1B5E"/>
          <w:szCs w:val="27"/>
          <w:shd w:val="clear" w:color="auto" w:fill="FFFFFF"/>
          <w:lang w:val="pl-PL"/>
          <w:rFonts/>
        </w:rPr>
        <w:br/>
      </w:r>
      <w:r w:rsidRPr="00572753">
        <w:rPr>
          <w:bCs/>
          <w:color w:val="1D1B5E"/>
          <w:szCs w:val="27"/>
          <w:shd w:val="clear" w:color="auto" w:fill="FFFFFF"/>
          <w:lang w:val="pl-PL"/>
          <w:rFonts/>
        </w:rPr>
        <w:br/>
      </w:r>
      <w:r>
        <w:rPr>
          <w:color w:val="1D1B5E"/>
          <w:shd w:val="clear" w:color="auto" w:fill="FFFFFF"/>
          <w:lang w:val="pl-PL"/>
          <w:rFonts/>
        </w:rPr>
        <w:t xml:space="preserve">Jedyne, co zostawił, to mały dom w odludnym miejscu, co najmniej sto mil od miasta, w którym mieszkał, i do tego został zmuszony do wycofania się ze swoimi dziećmi, które były zrozpaczone na ten pomysł prowadzenia tak innego życia.</w:t>
      </w:r>
      <w:r>
        <w:rPr>
          <w:color w:val="1D1B5E"/>
          <w:shd w:val="clear" w:color="auto" w:fill="FFFFFF"/>
          <w:lang w:val="pl-PL"/>
          <w:rFonts/>
        </w:rPr>
        <w:t xml:space="preserve"> </w:t>
      </w:r>
      <w:r>
        <w:rPr>
          <w:color w:val="1D1B5E"/>
          <w:shd w:val="clear" w:color="auto" w:fill="FFFFFF"/>
          <w:lang w:val="pl-PL"/>
          <w:rFonts/>
        </w:rPr>
        <w:t xml:space="preserve">Rzeczywiście, córki początkowo miały nadzieję, że ich przyjaciółki, których było tak wielu, gdy były bogate, będą nalegać na pozostanie w ich domach, teraz już ich nie posiadają.</w:t>
      </w:r>
      <w:r>
        <w:rPr>
          <w:color w:val="1D1B5E"/>
          <w:shd w:val="clear" w:color="auto" w:fill="FFFFFF"/>
          <w:lang w:val="pl-PL"/>
          <w:rFonts/>
        </w:rPr>
        <w:t xml:space="preserve"> </w:t>
      </w:r>
      <w:r>
        <w:rPr>
          <w:color w:val="1D1B5E"/>
          <w:shd w:val="clear" w:color="auto" w:fill="FFFFFF"/>
          <w:lang w:val="pl-PL"/>
          <w:rFonts/>
        </w:rPr>
        <w:t xml:space="preserve">Wkrótce jednak odkryli, że zostali sami, a ich dawni przyjaciele nawet przypisywali swoje nieszczęścia własnej ekstrawagancji i nie okazali zamiaru oferowania im żadnej pomocy.</w:t>
      </w:r>
      <w:r>
        <w:rPr>
          <w:color w:val="1D1B5E"/>
          <w:shd w:val="clear" w:color="auto" w:fill="FFFFFF"/>
          <w:lang w:val="pl-PL"/>
          <w:rFonts/>
        </w:rPr>
        <w:t xml:space="preserve"> </w:t>
      </w:r>
      <w:r>
        <w:rPr>
          <w:color w:val="1D1B5E"/>
          <w:shd w:val="clear" w:color="auto" w:fill="FFFFFF"/>
          <w:lang w:val="pl-PL"/>
          <w:rFonts/>
        </w:rPr>
        <w:t xml:space="preserve">Nie pozostało im więc nic innego, jak udać się do chaty, która stała w środku ciemnego lasu i wydawała się najbardziej ponurym miejscem na ziemi.</w:t>
      </w:r>
      <w:r>
        <w:rPr>
          <w:color w:val="1D1B5E"/>
          <w:shd w:val="clear" w:color="auto" w:fill="FFFFFF"/>
          <w:lang w:val="pl-PL"/>
          <w:rFonts/>
        </w:rPr>
        <w:t xml:space="preserve"> </w:t>
      </w:r>
      <w:r>
        <w:rPr>
          <w:color w:val="1D1B5E"/>
          <w:shd w:val="clear" w:color="auto" w:fill="FFFFFF"/>
          <w:lang w:val="pl-PL"/>
          <w:rFonts/>
        </w:rPr>
        <w:t xml:space="preserve">Ponieważ były zbyt biedne, aby mieć jakąkolwiek służbę, dziewczęta musiały ciężko pracować, jak chłopi, a synowie ze swojej strony uprawiali pola, aby zarobić na życie.</w:t>
      </w:r>
      <w:r>
        <w:rPr>
          <w:color w:val="1D1B5E"/>
          <w:shd w:val="clear" w:color="auto" w:fill="FFFFFF"/>
          <w:lang w:val="pl-PL"/>
          <w:rFonts/>
        </w:rPr>
        <w:t xml:space="preserve"> </w:t>
      </w:r>
      <w:r>
        <w:rPr>
          <w:color w:val="1D1B5E"/>
          <w:shd w:val="clear" w:color="auto" w:fill="FFFFFF"/>
          <w:lang w:val="pl-PL"/>
          <w:rFonts/>
        </w:rPr>
        <w:t xml:space="preserve">Ubrane w grubsze ubrania i żyjące w najprostszy sposób dziewczęta nieustannie żałowały luksusów i rozrywek z poprzedniego życia; tylko najmłodsi starali się być odważni i weseli.</w:t>
      </w:r>
      <w:r>
        <w:rPr>
          <w:color w:val="1D1B5E"/>
          <w:shd w:val="clear" w:color="auto" w:fill="FFFFFF"/>
          <w:lang w:val="pl-PL"/>
          <w:rFonts/>
        </w:rPr>
        <w:t xml:space="preserve"> </w:t>
      </w:r>
      <w:r>
        <w:rPr>
          <w:color w:val="1D1B5E"/>
          <w:shd w:val="clear" w:color="auto" w:fill="FFFFFF"/>
          <w:lang w:val="pl-PL"/>
          <w:rFonts/>
        </w:rPr>
        <w:t xml:space="preserve">Kiedy nieszczęście ogarnęło jej ojca, była tak smutna, jak wszyscy, ale wkrótce odzyskując naturalną wesołość, zabrała się do pracy, aby jak najlepiej wykorzystać rzeczy, aby rozbawić ojca i braci, jak tylko mogła, i spróbować przekonać ją. siostry, aby dołączyły do niej w tańcu i śpiewie.</w:t>
      </w:r>
      <w:r>
        <w:rPr>
          <w:color w:val="1D1B5E"/>
          <w:shd w:val="clear" w:color="auto" w:fill="FFFFFF"/>
          <w:lang w:val="pl-PL"/>
          <w:rFonts/>
        </w:rPr>
        <w:t xml:space="preserve"> </w:t>
      </w:r>
      <w:r>
        <w:rPr>
          <w:color w:val="1D1B5E"/>
          <w:shd w:val="clear" w:color="auto" w:fill="FFFFFF"/>
          <w:lang w:val="pl-PL"/>
          <w:rFonts/>
        </w:rPr>
        <w:t xml:space="preserve">Ale nie zrobili nic takiego, a ponieważ nie była tak smutna jak oni, oświadczyli, że to nieszczęsne życie było wszystkim, do czego jest zdolna.</w:t>
      </w:r>
      <w:r>
        <w:rPr>
          <w:color w:val="1D1B5E"/>
          <w:shd w:val="clear" w:color="auto" w:fill="FFFFFF"/>
          <w:lang w:val="pl-PL"/>
          <w:rFonts/>
        </w:rPr>
        <w:t xml:space="preserve"> </w:t>
      </w:r>
      <w:r>
        <w:rPr>
          <w:color w:val="1D1B5E"/>
          <w:shd w:val="clear" w:color="auto" w:fill="FFFFFF"/>
          <w:lang w:val="pl-PL"/>
          <w:rFonts/>
        </w:rPr>
        <w:t xml:space="preserve">Ale była naprawdę dużo ładniejsza i mądrzejsza niż oni; rzeczywiście była tak urocza, że zawsze nazywano ją Piękną.</w:t>
      </w:r>
    </w:p>
    <w:sectPr w:rsidR="0083497E" w:rsidRPr="0057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53"/>
    <w:rsid w:val="000F0254"/>
    <w:rsid w:val="00572753"/>
    <w:rsid w:val="0083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1855"/>
  <w15:chartTrackingRefBased/>
  <w15:docId w15:val="{7CEB20F1-254A-4DBC-93C9-A3CE5E49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2</cp:revision>
  <dcterms:created xsi:type="dcterms:W3CDTF">2020-01-10T13:39:00Z</dcterms:created>
  <dcterms:modified xsi:type="dcterms:W3CDTF">2020-05-28T19:58:00Z</dcterms:modified>
</cp:coreProperties>
</file>