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573" w:rsidRPr="00431573" w:rsidRDefault="00431573" w:rsidP="00431573">
      <w:pPr>
        <w:rPr>
          <w:b/>
          <w:bCs/>
          <w:lang w:val="fr-FR"/>
          <w:rFonts/>
        </w:rPr>
      </w:pPr>
      <w:r>
        <w:rPr>
          <w:b w:val="true"/>
          <w:lang w:val="fr-FR"/>
          <w:rFonts/>
        </w:rPr>
        <w:t xml:space="preserve">Données - Tags Tags Aperçu</w:t>
      </w:r>
    </w:p>
    <w:p w:rsidR="00431573" w:rsidRPr="00431573" w:rsidRDefault="00431573" w:rsidP="00431573">
      <w:pPr>
        <w:rPr>
          <w:lang w:val="fr-FR"/>
          <w:rFonts/>
        </w:rPr>
      </w:pPr>
      <w:r>
        <w:rPr>
          <w:lang w:val="fr-FR"/>
          <w:rFonts/>
        </w:rPr>
        <w:t xml:space="preserve">L'onglet Tags est utilisé pour créer des groupes d'étiquettes avec les balises associées et aussi pour configurer des profils de pénalitéTM et terme.</w:t>
      </w:r>
    </w:p>
    <w:p w:rsidR="00431573" w:rsidRPr="00431573" w:rsidRDefault="00431573" w:rsidP="00431573">
      <w:pPr>
        <w:rPr>
          <w:lang w:val="fr-FR"/>
          <w:rFonts/>
        </w:rPr>
      </w:pPr>
    </w:p>
    <w:p w:rsidR="00431573" w:rsidRPr="00431573" w:rsidRDefault="00431573" w:rsidP="00431573">
      <w:pPr>
        <w:rPr>
          <w:lang w:val="fr-FR"/>
          <w:rFonts/>
        </w:rPr>
      </w:pPr>
      <w:r>
        <w:rPr>
          <w:lang w:val="fr-FR"/>
          <w:rFonts/>
        </w:rPr>
        <w:t xml:space="preserve">Pendant la création de projet, les gestionnaires de projet peuvent définir quels groupes et balises de balises doivent être utilisés dans le projet, puis tout TM généré pendant le projet contiendra automatiquement les balises.</w:t>
      </w:r>
    </w:p>
    <w:p w:rsidR="00431573" w:rsidRPr="00431573" w:rsidRDefault="00431573" w:rsidP="00431573">
      <w:pPr>
        <w:rPr>
          <w:lang w:val="fr-FR"/>
          <w:rFonts/>
        </w:rPr>
      </w:pPr>
    </w:p>
    <w:p w:rsidR="00431573" w:rsidRPr="00431573" w:rsidRDefault="00431573" w:rsidP="00431573">
      <w:pPr>
        <w:rPr>
          <w:lang w:val="fr-FR"/>
          <w:rFonts/>
        </w:rPr>
      </w:pPr>
      <w:r>
        <w:rPr>
          <w:lang w:val="fr-FR"/>
          <w:rFonts/>
        </w:rPr>
        <w:t xml:space="preserve">Le profil de pénalité tM ou terme compare le TM ou le terme dans la base de données XTM qui a été sélectionné pour le projet, à un ensemble défini de critères, puis applique une pénalité au TM ou terme qui répond aux critères.</w:t>
      </w:r>
    </w:p>
    <w:p w:rsidR="00431573" w:rsidRPr="00431573" w:rsidRDefault="00431573" w:rsidP="00431573">
      <w:pPr>
        <w:rPr>
          <w:lang w:val="fr-FR"/>
          <w:rFonts/>
        </w:rPr>
      </w:pPr>
    </w:p>
    <w:p w:rsidR="00431573" w:rsidRPr="00431573" w:rsidRDefault="00431573" w:rsidP="00431573">
      <w:pPr>
        <w:rPr>
          <w:lang w:val="fr-FR"/>
          <w:rFonts/>
        </w:rPr>
      </w:pPr>
      <w:r>
        <w:rPr>
          <w:lang w:val="fr-FR"/>
          <w:rFonts/>
        </w:rPr>
        <w:t xml:space="preserve">L'application d'un profil de pénalité TM permet aux gestionnaires de projet la flexibilité de contrôler ce que TM est utilisé pour un projet et la priorité chaque match est donnée lorsqu'il est présenté au traducteur.</w:t>
      </w:r>
    </w:p>
    <w:p w:rsidR="00431573" w:rsidRPr="00431573" w:rsidRDefault="00431573" w:rsidP="00431573">
      <w:pPr>
        <w:rPr>
          <w:lang w:val="fr-FR"/>
          <w:rFonts/>
        </w:rPr>
      </w:pPr>
    </w:p>
    <w:p w:rsidR="00431573" w:rsidRPr="00431573" w:rsidRDefault="00431573" w:rsidP="00431573">
      <w:pPr>
        <w:rPr>
          <w:lang w:val="fr-FR"/>
          <w:rFonts/>
        </w:rPr>
      </w:pPr>
      <w:r>
        <w:rPr>
          <w:lang w:val="fr-FR"/>
          <w:rFonts/>
        </w:rPr>
        <w:t xml:space="preserve">Lors de l'utilisation des profils de pénalité de terme, le PM peut choisir si des termes sont mis en évidence dans XTM Editor et la traduction recommandée offerte au traducteur.</w:t>
      </w:r>
    </w:p>
    <w:p w:rsidR="00A04BF6" w:rsidRDefault="00A04BF6"/>
    <w:sectPr w:rsidR="00A0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73"/>
    <w:rsid w:val="00431573"/>
    <w:rsid w:val="00A0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1C573-91CA-49D0-B6B1-3CFB7EC8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leuer</dc:creator>
  <cp:keywords/>
  <dc:description/>
  <cp:lastModifiedBy>amanda leuer</cp:lastModifiedBy>
  <cp:revision>1</cp:revision>
  <dcterms:created xsi:type="dcterms:W3CDTF">2019-08-20T18:23:00Z</dcterms:created>
  <dcterms:modified xsi:type="dcterms:W3CDTF">2019-08-20T18:24:00Z</dcterms:modified>
</cp:coreProperties>
</file>