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eastAsia="ja-JP"/>
        </w:rPr>
      </w:pPr>
      <w:r>
        <w:rPr>
          <w:lang w:eastAsia="ja-JP"/>
          <w:rFonts/>
        </w:rPr>
        <w:t xml:space="preserve">アラマコタIKpsa。</w:t>
      </w:r>
      <w:r>
        <w:rPr>
          <w:lang w:eastAsia="ja-JP"/>
          <w:rFonts/>
        </w:rPr>
        <w:t xml:space="preserve"> </w:t>
      </w:r>
    </w:p>
    <w:p w:rsidR="009252F1" w:rsidRDefault="009252F1">
      <w:pPr>
        <w:rPr>
          <w:rFonts/>
          <w:lang w:eastAsia="ja-JP"/>
        </w:rPr>
      </w:pPr>
    </w:p>
    <w:p w:rsidR="009252F1" w:rsidRDefault="009252F1">
      <w:pPr>
        <w:rPr>
          <w:rFonts/>
          <w:lang w:eastAsia="ja-JP"/>
        </w:rPr>
      </w:pPr>
      <w:r>
        <w:rPr>
          <w:lang w:eastAsia="ja-JP"/>
          <w:rFonts/>
        </w:rPr>
        <w:t xml:space="preserve">ハントの痣。</w:t>
      </w:r>
    </w:p>
    <w:p w:rsidR="00C92712" w:rsidRPr="00C92712" w:rsidRDefault="00C92712">
      <w:pPr>
        <w:rPr>
          <w:rFonts/>
          <w:lang w:eastAsia="ja-JP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