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819E" w14:textId="77777777" w:rsidR="00091707" w:rsidRDefault="00091707" w:rsidP="00091707">
      <w:bookmarkStart w:id="0" w:name="_Hlk62203738"/>
      <w:bookmarkStart w:id="1" w:name="_Hlk62203773"/>
      <w:r>
        <w:rPr>
          <w:lang w:val="de-DE"/>
          <w:rFonts/>
        </w:rPr>
        <w:t xml:space="preserve">XTM v12.7 unterstützt jetzt die Videovorschau.</w:t>
      </w:r>
    </w:p>
    <w:bookmarkEnd w:id="0"/>
    <w:bookmarkEnd w:id="1"/>
    <w:p w14:paraId="3CB27BEA" w14:textId="77777777" w:rsidR="00091707" w:rsidRDefault="00091707" w:rsidP="00091707">
      <w:r>
        <w:rPr>
          <w:lang w:val="de-DE"/>
          <w:rFonts/>
        </w:rPr>
        <w:t xml:space="preserve">Wir haben auch einen neuen Filter Builder eingeführt.</w:t>
      </w:r>
    </w:p>
    <w:p w14:paraId="2648A0F8" w14:textId="77777777" w:rsidR="00091707" w:rsidRDefault="00091707" w:rsidP="00091707">
      <w:r>
        <w:rPr>
          <w:lang w:val="de-DE"/>
          <w:rFonts/>
        </w:rPr>
        <w:t xml:space="preserve">Ein weiteres brandneues Feature in XTM ist Systran NFA (Neural Fuzzy Augmented).</w:t>
      </w:r>
    </w:p>
    <w:p w14:paraId="72B57B40" w14:textId="77777777" w:rsidR="00091707" w:rsidRDefault="00091707" w:rsidP="00091707">
      <w:r>
        <w:rPr>
          <w:lang w:val="de-DE"/>
          <w:rFonts/>
        </w:rPr>
        <w:t xml:space="preserve">EDC befindet sich jetzt in Phase 2 und kann für Workflow-Schritte aktiviert werden.</w:t>
      </w:r>
    </w:p>
    <w:p w14:paraId="37463A3D" w14:textId="77777777" w:rsidR="00091707" w:rsidRPr="00CA3629" w:rsidRDefault="00091707" w:rsidP="00091707">
      <w:r>
        <w:rPr>
          <w:lang w:val="de-DE"/>
          <w:rFonts/>
        </w:rPr>
        <w:t xml:space="preserve">Sie können EDC-Ergebnisse auch in Berichten erfassen.</w:t>
      </w:r>
      <w:r>
        <w:rPr>
          <w:lang w:val="de-DE"/>
          <w:rFonts/>
        </w:rPr>
        <w:t xml:space="preserve"> </w:t>
      </w:r>
    </w:p>
    <w:p w14:paraId="2BC70291" w14:textId="77777777" w:rsidR="00D63B18" w:rsidRDefault="000D55E7"/>
    <w:sectPr w:rsidR="00D6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84"/>
    <w:rsid w:val="00091707"/>
    <w:rsid w:val="000D55E7"/>
    <w:rsid w:val="00293270"/>
    <w:rsid w:val="00324F0A"/>
    <w:rsid w:val="00594184"/>
    <w:rsid w:val="00B92988"/>
    <w:rsid w:val="00C9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5732"/>
  <w15:chartTrackingRefBased/>
  <w15:docId w15:val="{2CD0A3F8-0120-CE4E-A6A5-F9D808E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8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2021-05-12T14:22:00Z</dcterms:created>
  <dcterms:modified xsi:type="dcterms:W3CDTF">2021-05-12T14:22:00Z</dcterms:modified>
</cp:coreProperties>
</file>