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19E" w14:textId="77777777" w:rsidR="00091707" w:rsidRDefault="00091707" w:rsidP="00091707">
      <w:bookmarkStart w:id="0" w:name="_Hlk62203738"/>
      <w:bookmarkStart w:id="1" w:name="_Hlk62203773"/>
      <w:r>
        <w:rPr>
          <w:lang w:val="es-ES"/>
          <w:rFonts/>
        </w:rPr>
        <w:t xml:space="preserve">XTM v12.7 ahora es compatible con la vista previa de video.</w:t>
      </w:r>
    </w:p>
    <w:bookmarkEnd w:id="0"/>
    <w:bookmarkEnd w:id="1"/>
    <w:p w14:paraId="3CB27BEA" w14:textId="77777777" w:rsidR="00091707" w:rsidRDefault="00091707" w:rsidP="00091707">
      <w:r>
        <w:rPr>
          <w:lang w:val="es-ES"/>
          <w:rFonts/>
        </w:rPr>
        <w:t xml:space="preserve">También hemos introducido un nuevo generador de filtros.</w:t>
      </w:r>
    </w:p>
    <w:p w14:paraId="2648A0F8" w14:textId="77777777" w:rsidR="00091707" w:rsidRDefault="00091707" w:rsidP="00091707">
      <w:r>
        <w:rPr>
          <w:lang w:val="es-ES"/>
          <w:rFonts/>
        </w:rPr>
        <w:t xml:space="preserve">Otra característica nueva en XTM es Systran NFA (Neural Fuzzy Augmented).</w:t>
      </w:r>
    </w:p>
    <w:p w14:paraId="72B57B40" w14:textId="77777777" w:rsidR="00091707" w:rsidRDefault="00091707" w:rsidP="00091707">
      <w:r>
        <w:rPr>
          <w:lang w:val="es-ES"/>
          <w:rFonts/>
        </w:rPr>
        <w:t xml:space="preserve">EDC se encuentra ahora en la Etapa 2 y se puede habilitar para los pasos del flujo de trabajo.</w:t>
      </w:r>
    </w:p>
    <w:p w14:paraId="37463A3D" w14:textId="77777777" w:rsidR="00091707" w:rsidRPr="00CA3629" w:rsidRDefault="00091707" w:rsidP="00091707">
      <w:r>
        <w:rPr>
          <w:lang w:val="es-ES"/>
          <w:rFonts/>
        </w:rPr>
        <w:t xml:space="preserve">También puede capturar los resultados de EDC en informes.</w:t>
      </w:r>
      <w:r>
        <w:rPr>
          <w:lang w:val="es-ES"/>
          <w:rFonts/>
        </w:rPr>
        <w:t xml:space="preserve"> </w:t>
      </w:r>
    </w:p>
    <w:p w14:paraId="2BC70291" w14:textId="77777777" w:rsidR="00D63B18" w:rsidRDefault="000D55E7"/>
    <w:sectPr w:rsidR="00D6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4"/>
    <w:rsid w:val="00091707"/>
    <w:rsid w:val="000D55E7"/>
    <w:rsid w:val="00293270"/>
    <w:rsid w:val="00324F0A"/>
    <w:rsid w:val="00594184"/>
    <w:rsid w:val="00B92988"/>
    <w:rsid w:val="00C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5732"/>
  <w15:chartTrackingRefBased/>
  <w15:docId w15:val="{2CD0A3F8-0120-CE4E-A6A5-F9D808E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2021-05-12T14:22:00Z</dcterms:created>
  <dcterms:modified xsi:type="dcterms:W3CDTF">2021-05-12T14:22:00Z</dcterms:modified>
</cp:coreProperties>
</file>