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41" w:rsidRPr="00946D41" w:rsidRDefault="00946D41" w:rsidP="00946D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AA"/>
        </w:rPr>
        <w:bidi/>
      </w:pPr>
      <w:r>
        <w:rPr>
          <w:rFonts w:ascii="Times New Roman" w:hAnsi="Times New Roman" w:cs="Times New Roman"/>
          <w:b w:val="true"/>
          <w:kern w:val="36"/>
          <w:sz w:val="48"/>
          <w:lang w:bidi="ar-AA"/>
          <w:bCs w:val="true"/>
          <w:szCs w:val="48"/>
          <w:rtl/>
          <w:bCs w:val="true"/>
          <w:szCs w:val="48"/>
        </w:rPr>
        <w:t xml:space="preserve">إيماناج العمل </w:t>
      </w:r>
      <w:r>
        <w:rPr>
          <w:rFonts w:ascii="Times New Roman" w:hAnsi="Times New Roman" w:cs="Times New Roman"/>
          <w:b w:val="true"/>
          <w:kern w:val="36"/>
          <w:sz w:val="48"/>
          <w:bCs w:val="true"/>
          <w:szCs w:val="48"/>
          <w:rtl/>
          <w:bCs w:val="true"/>
          <w:szCs w:val="48"/>
          <w:lang w:bidi="ar-AA"/>
        </w:rPr>
        <w:t xml:space="preserve">10</w:t>
      </w:r>
    </w:p>
    <w:p w:rsidR="00946D41" w:rsidRPr="00946D41" w:rsidRDefault="00946D41" w:rsidP="00946D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AA"/>
        </w:rPr>
        <w:bidi/>
      </w:pPr>
      <w:r>
        <w:rPr>
          <w:rFonts w:ascii="Times New Roman" w:hAnsi="Times New Roman" w:cs="Times New Roman"/>
          <w:b w:val="true"/>
          <w:sz w:val="36"/>
          <w:bCs w:val="true"/>
          <w:szCs w:val="36"/>
          <w:rtl/>
          <w:bCs w:val="true"/>
          <w:szCs w:val="36"/>
          <w:lang w:bidi="ar-AA"/>
        </w:rPr>
        <w:t xml:space="preserve">نظام إدارة الوثائق والبريد الإلكتروني الرائدة للمحترفين الحديثة اليوم</w:t>
      </w:r>
    </w:p>
    <w:p w:rsidR="00946D41" w:rsidRPr="00946D41" w:rsidRDefault="00946D41" w:rsidP="00946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AA"/>
        </w:rPr>
        <w:bidi/>
      </w:pPr>
      <w:r>
        <w:rPr>
          <w:rFonts w:ascii="Times New Roman" w:hAnsi="Times New Roman" w:cs="Times New Roman"/>
          <w:sz w:val="24"/>
          <w:lang w:bidi="ar-AA"/>
          <w:szCs w:val="24"/>
          <w:rtl/>
          <w:szCs w:val="24"/>
        </w:rPr>
        <w:t xml:space="preserve">الوصول إلى منتج العمل الخاص بك من أي مكان، على أي جهاز، في تجربة مستخدم واحد. صمم من قبل المهنيين للمحترفين، إيمانيج العمل </w:t>
      </w:r>
      <w:r>
        <w:rPr>
          <w:rFonts w:ascii="Times New Roman" w:hAnsi="Times New Roman" w:cs="Times New Roman"/>
          <w:sz w:val="24"/>
          <w:lang w:bidi="ar-AA"/>
          <w:szCs w:val="24"/>
          <w:rtl/>
          <w:szCs w:val="24"/>
        </w:rPr>
        <w:t xml:space="preserve">10</w:t>
      </w:r>
      <w:r>
        <w:rPr>
          <w:rFonts w:ascii="Times New Roman" w:hAnsi="Times New Roman" w:cs="Times New Roman"/>
          <w:sz w:val="24"/>
          <w:szCs w:val="24"/>
          <w:rtl/>
          <w:szCs w:val="24"/>
          <w:lang w:bidi="ar-AA"/>
        </w:rPr>
        <w:t xml:space="preserve"> ميزات العشرات من التحسينات الجديدة لجعل لكم أكثر إنتاجية ويجعل من الاسهل من أي وقت مضى للتعاون مع فريقك وأصحاب المصلحة بطريقة آمنة ومحكومة.</w:t>
      </w:r>
    </w:p>
    <w:p w:rsidR="007D16B1" w:rsidRDefault="007D16B1"/>
    <w:sectPr w:rsidR="007D1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41"/>
    <w:rsid w:val="007D16B1"/>
    <w:rsid w:val="0094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08928-70EA-4F37-A5E8-2F612040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r-AA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6D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AA"/>
    </w:rPr>
  </w:style>
  <w:style w:type="paragraph" w:styleId="Heading2">
    <w:name w:val="heading 2"/>
    <w:basedOn w:val="Normal"/>
    <w:link w:val="Heading2Char"/>
    <w:uiPriority w:val="9"/>
    <w:qFormat/>
    <w:rsid w:val="00946D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bidi="ar-A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D41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AA"/>
    </w:rPr>
  </w:style>
  <w:style w:type="character" w:customStyle="1" w:styleId="Heading2Char">
    <w:name w:val="Heading 2 Char"/>
    <w:basedOn w:val="DefaultParagraphFont"/>
    <w:link w:val="Heading2"/>
    <w:uiPriority w:val="9"/>
    <w:rsid w:val="00946D41"/>
    <w:rPr>
      <w:rFonts w:ascii="Times New Roman" w:eastAsia="Times New Roman" w:hAnsi="Times New Roman" w:cs="Times New Roman"/>
      <w:b/>
      <w:bCs/>
      <w:sz w:val="36"/>
      <w:szCs w:val="36"/>
      <w:lang w:eastAsia="en-GB" w:bidi="ar-AA"/>
    </w:rPr>
  </w:style>
  <w:style w:type="paragraph" w:styleId="NormalWeb">
    <w:name w:val="Normal (Web)"/>
    <w:basedOn w:val="Normal"/>
    <w:uiPriority w:val="99"/>
    <w:semiHidden/>
    <w:unhideWhenUsed/>
    <w:rsid w:val="00946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A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5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2017-11-21T09:59:00Z</dcterms:created>
  <dcterms:modified xsi:type="dcterms:W3CDTF">2017-11-21T09:59:00Z</dcterms:modified>
</cp:coreProperties>
</file>