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5B" w:rsidRDefault="005C2F5B" w:rsidP="005C2F5B">
      <w:pPr>
        <w:pStyle w:val="Heading3"/>
      </w:pPr>
      <w:r>
        <w:rPr>
          <w:lang w:eastAsia="ja-JP"/>
          <w:rFonts/>
        </w:rPr>
        <w:t xml:space="preserve">最適なビジネス・オポチュニティを特定し、収益の増加を促進</w:t>
      </w:r>
    </w:p>
    <w:p w:rsidR="005C2F5B" w:rsidRDefault="005C2F5B" w:rsidP="005C2F5B">
      <w:pPr>
        <w:pStyle w:val="Heading3"/>
      </w:pPr>
      <w:r>
        <w:rPr>
          <w:lang w:eastAsia="ja-JP"/>
          <w:rFonts/>
        </w:rPr>
        <w:t xml:space="preserve">重複した不正確な記録を排除し、コストを削減</w:t>
      </w:r>
    </w:p>
    <w:p w:rsidR="005C2F5B" w:rsidRDefault="005C2F5B" w:rsidP="005C2F5B">
      <w:pPr>
        <w:pStyle w:val="Heading3"/>
      </w:pPr>
      <w:r>
        <w:rPr>
          <w:lang w:eastAsia="ja-JP"/>
          <w:rFonts/>
        </w:rPr>
        <w:t xml:space="preserve">脆弱性や不正を検出してリスクを管理</w:t>
      </w:r>
    </w:p>
    <w:p w:rsidR="005C2F5B" w:rsidRDefault="005C2F5B" w:rsidP="005C2F5B">
      <w:pPr>
        <w:pStyle w:val="Heading3"/>
      </w:pPr>
      <w:r>
        <w:rPr>
          <w:lang w:eastAsia="ja-JP"/>
          <w:rFonts/>
        </w:rPr>
        <w:t xml:space="preserve">正確な顧客データを使用して、顧客満足度を向上</w:t>
      </w:r>
    </w:p>
    <w:p w:rsidR="00D34161" w:rsidRDefault="00D34161" w:rsidP="00D34161">
      <w:pPr>
        <w:rPr>
          <w:rStyle w:val="Hyperlink"/>
          <w:lang w:eastAsia="ja-JP"/>
          <w:rFonts/>
        </w:rPr>
      </w:pPr>
      <w:r>
        <w:rPr>
          <w:lang w:eastAsia="ja-JP"/>
          <w:rFonts/>
        </w:rPr>
        <w:fldChar w:fldCharType="begin"/>
      </w:r>
      <w:r>
        <w:rPr>
          <w:lang w:eastAsia="ja-JP"/>
          <w:rFonts/>
        </w:rPr>
        <w:instrText xml:space="preserve"> HYPERLINK "</w:instrText>
      </w:r>
      <w:r>
        <w:rPr>
          <w:lang w:eastAsia="ja-JP"/>
          <w:rFonts/>
        </w:rPr>
        <w:instrText xml:space="preserve">http://www.pitneybowes.com/us/customer-information-management/customer-analytics.html</w:instrText>
      </w:r>
      <w:r>
        <w:rPr>
          <w:lang w:eastAsia="ja-JP"/>
          <w:rFonts/>
        </w:rPr>
        <w:instrText xml:space="preserve">" \o "</w:instrText>
      </w:r>
      <w:r>
        <w:rPr>
          <w:lang w:eastAsia="ja-JP"/>
          <w:rFonts/>
        </w:rPr>
        <w:instrText xml:space="preserve">Learn more</w:instrText>
      </w:r>
      <w:r>
        <w:rPr>
          <w:lang w:eastAsia="ja-JP"/>
          <w:rFonts/>
        </w:rPr>
        <w:instrText xml:space="preserve">" \t "</w:instrText>
      </w:r>
      <w:r>
        <w:rPr>
          <w:lang w:eastAsia="ja-JP"/>
          <w:rFonts/>
        </w:rPr>
        <w:instrText xml:space="preserve">" </w:instrText>
      </w:r>
      <w:r>
        <w:rPr>
          <w:lang w:eastAsia="ja-JP"/>
          <w:rFonts/>
        </w:rPr>
        <w:fldChar w:fldCharType="separate"/>
      </w:r>
    </w:p>
    <w:p w:rsidR="00D34161" w:rsidRDefault="00D34161" w:rsidP="00D34161">
      <w:pPr>
        <w:pStyle w:val="Heading3"/>
      </w:pPr>
      <w:r>
        <w:rPr>
          <w:color w:val="0000FF"/>
          <w:u w:val="single"/>
          <w:lang w:eastAsia="ja-JP"/>
          <w:rFonts/>
        </w:rPr>
        <w:t xml:space="preserve"> 顧客分析</w:t>
      </w:r>
    </w:p>
    <w:p w:rsidR="00D34161" w:rsidRDefault="00D34161" w:rsidP="00D34161">
      <w:r>
        <w:rPr>
          <w:lang w:eastAsia="ja-JP"/>
          <w:rFonts/>
        </w:rPr>
        <w:fldChar w:fldCharType="end"/>
      </w:r>
    </w:p>
    <w:p w:rsidR="00D34161" w:rsidRDefault="00D34161" w:rsidP="00D34161">
      <w:pPr>
        <w:pStyle w:val="Heading4"/>
      </w:pPr>
      <w:r>
        <w:rPr>
          <w:lang w:eastAsia="ja-JP"/>
          <w:rFonts/>
        </w:rPr>
        <w:t xml:space="preserve">お客様の買収を改善し、お客様のオンボードを高速化します。</w:t>
      </w:r>
    </w:p>
    <w:p w:rsidR="00D34161" w:rsidRDefault="00D34161" w:rsidP="00D34161">
      <w:pPr>
        <w:pStyle w:val="NormalWeb"/>
      </w:pPr>
      <w:r>
        <w:rPr>
          <w:lang w:eastAsia="ja-JP"/>
          <w:rFonts/>
        </w:rPr>
        <w:t xml:space="preserve">リアルタイムの予測的な顧客分析とマルチチャネルの顧客コミュニケーションプラットフォームを組み合わせ、顧客の移動におけるすべてのコミュニケーションを調整します。</w:t>
      </w:r>
    </w:p>
    <w:p w:rsidR="00905680" w:rsidRDefault="00905680" w:rsidP="00905680">
      <w:pPr>
        <w:rPr>
          <w:rStyle w:val="Hyperlink"/>
          <w:lang w:eastAsia="ja-JP"/>
          <w:rFonts/>
        </w:rPr>
      </w:pPr>
      <w:r>
        <w:rPr>
          <w:lang w:eastAsia="ja-JP"/>
          <w:rFonts/>
        </w:rPr>
        <w:fldChar w:fldCharType="begin"/>
      </w:r>
      <w:r>
        <w:rPr>
          <w:lang w:eastAsia="ja-JP"/>
          <w:rFonts/>
        </w:rPr>
        <w:instrText xml:space="preserve"> HYPERLINK "</w:instrText>
      </w:r>
      <w:r>
        <w:rPr>
          <w:lang w:eastAsia="ja-JP"/>
          <w:rFonts/>
        </w:rPr>
        <w:instrText xml:space="preserve">http://www.pitneybowes.com/us/customer-information-management/data-integration-management.html</w:instrText>
      </w:r>
      <w:r>
        <w:rPr>
          <w:lang w:eastAsia="ja-JP"/>
          <w:rFonts/>
        </w:rPr>
        <w:instrText xml:space="preserve">" \o "</w:instrText>
      </w:r>
      <w:r>
        <w:rPr>
          <w:lang w:eastAsia="ja-JP"/>
          <w:rFonts/>
        </w:rPr>
        <w:instrText xml:space="preserve">Learn more</w:instrText>
      </w:r>
      <w:r>
        <w:rPr>
          <w:lang w:eastAsia="ja-JP"/>
          <w:rFonts/>
        </w:rPr>
        <w:instrText xml:space="preserve">" \t "</w:instrText>
      </w:r>
      <w:r>
        <w:rPr>
          <w:lang w:eastAsia="ja-JP"/>
          <w:rFonts/>
        </w:rPr>
        <w:instrText xml:space="preserve">" </w:instrText>
      </w:r>
      <w:r>
        <w:rPr>
          <w:lang w:eastAsia="ja-JP"/>
          <w:rFonts/>
        </w:rPr>
        <w:fldChar w:fldCharType="separate"/>
      </w:r>
    </w:p>
    <w:p w:rsidR="00905680" w:rsidRDefault="00905680" w:rsidP="00905680">
      <w:pPr>
        <w:pStyle w:val="Heading3"/>
      </w:pPr>
      <w:r>
        <w:rPr>
          <w:color w:val="0000FF"/>
          <w:u w:val="single"/>
          <w:lang w:eastAsia="ja-JP"/>
          <w:rFonts/>
        </w:rPr>
        <w:t xml:space="preserve"> データ管理と統合</w:t>
      </w:r>
    </w:p>
    <w:p w:rsidR="00905680" w:rsidRDefault="00905680" w:rsidP="00905680">
      <w:r>
        <w:rPr>
          <w:lang w:eastAsia="ja-JP"/>
          <w:rFonts/>
        </w:rPr>
        <w:fldChar w:fldCharType="end"/>
      </w:r>
    </w:p>
    <w:p w:rsidR="00905680" w:rsidRDefault="00905680" w:rsidP="00905680">
      <w:pPr>
        <w:pStyle w:val="Heading4"/>
      </w:pPr>
      <w:r>
        <w:rPr>
          <w:lang w:eastAsia="ja-JP"/>
          <w:rFonts/>
        </w:rPr>
        <w:t xml:space="preserve">顧客情報を統合するためのデータ・アクセスを構築します。</w:t>
      </w:r>
    </w:p>
    <w:p w:rsidR="00905680" w:rsidRDefault="00905680" w:rsidP="00905680">
      <w:pPr>
        <w:pStyle w:val="NormalWeb"/>
      </w:pPr>
      <w:r>
        <w:rPr>
          <w:lang w:eastAsia="ja-JP"/>
          <w:rFonts/>
        </w:rPr>
        <w:t xml:space="preserve">機能には、知識グラフとしてのビジュアルデータモデリング、情報品質、データの視覚化、データガバナンスワークフローとポリシー管理、データ統合と分析が含まれます。</w:t>
      </w:r>
    </w:p>
    <w:p w:rsidR="00905680" w:rsidRDefault="00905680" w:rsidP="00905680">
      <w:pPr>
        <w:pStyle w:val="NormalWeb"/>
      </w:pPr>
    </w:p>
    <w:p w:rsidR="00905680" w:rsidRDefault="00905680" w:rsidP="00905680">
      <w:pPr>
        <w:pStyle w:val="NormalWeb"/>
      </w:pPr>
    </w:p>
    <w:p w:rsidR="00905680" w:rsidRDefault="00905680" w:rsidP="00D34161">
      <w:pPr>
        <w:pStyle w:val="NormalWeb"/>
      </w:pPr>
    </w:p>
    <w:p w:rsidR="00D34161" w:rsidRDefault="00D34161" w:rsidP="005C2F5B">
      <w:pPr>
        <w:pStyle w:val="Heading3"/>
      </w:pPr>
    </w:p>
    <w:p w:rsidR="003904A0" w:rsidRDefault="003904A0" w:rsidP="005C2F5B"/>
    <w:p w:rsidR="005C2F5B" w:rsidRPr="005C2F5B" w:rsidRDefault="005C2F5B" w:rsidP="005C2F5B"/>
    <w:sectPr w:rsidR="005C2F5B" w:rsidRPr="005C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5B"/>
    <w:rsid w:val="00377019"/>
    <w:rsid w:val="003904A0"/>
    <w:rsid w:val="005C2F5B"/>
    <w:rsid w:val="00905680"/>
    <w:rsid w:val="00D341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38E42-8FF2-4A6F-AA27-E9DEF3DC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2F5B"/>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paragraph" w:styleId="Heading4">
    <w:name w:val="heading 4"/>
    <w:basedOn w:val="Normal"/>
    <w:next w:val="Normal"/>
    <w:link w:val="Heading4Char"/>
    <w:uiPriority w:val="9"/>
    <w:semiHidden/>
    <w:unhideWhenUsed/>
    <w:qFormat/>
    <w:rsid w:val="00D34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F5B"/>
    <w:rPr>
      <w:rFonts w:ascii="Times New Roman" w:eastAsia="Times New Roman" w:hAnsi="Times New Roman" w:cs="Times New Roman"/>
      <w:b/>
      <w:bCs/>
      <w:sz w:val="27"/>
      <w:szCs w:val="27"/>
      <w:lang w:eastAsia="ja-JP"/>
    </w:rPr>
  </w:style>
  <w:style w:type="character" w:customStyle="1" w:styleId="Heading4Char">
    <w:name w:val="Heading 4 Char"/>
    <w:basedOn w:val="DefaultParagraphFont"/>
    <w:link w:val="Heading4"/>
    <w:uiPriority w:val="9"/>
    <w:semiHidden/>
    <w:rsid w:val="00D3416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34161"/>
    <w:rPr>
      <w:color w:val="0000FF"/>
      <w:u w:val="single"/>
    </w:rPr>
  </w:style>
  <w:style w:type="paragraph" w:styleId="NormalWeb">
    <w:name w:val="Normal (Web)"/>
    <w:basedOn w:val="Normal"/>
    <w:uiPriority w:val="99"/>
    <w:semiHidden/>
    <w:unhideWhenUsed/>
    <w:rsid w:val="00D3416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4635">
      <w:bodyDiv w:val="1"/>
      <w:marLeft w:val="0"/>
      <w:marRight w:val="0"/>
      <w:marTop w:val="0"/>
      <w:marBottom w:val="0"/>
      <w:divBdr>
        <w:top w:val="none" w:sz="0" w:space="0" w:color="auto"/>
        <w:left w:val="none" w:sz="0" w:space="0" w:color="auto"/>
        <w:bottom w:val="none" w:sz="0" w:space="0" w:color="auto"/>
        <w:right w:val="none" w:sz="0" w:space="0" w:color="auto"/>
      </w:divBdr>
      <w:divsChild>
        <w:div w:id="467404531">
          <w:marLeft w:val="0"/>
          <w:marRight w:val="0"/>
          <w:marTop w:val="0"/>
          <w:marBottom w:val="0"/>
          <w:divBdr>
            <w:top w:val="none" w:sz="0" w:space="0" w:color="auto"/>
            <w:left w:val="none" w:sz="0" w:space="0" w:color="auto"/>
            <w:bottom w:val="none" w:sz="0" w:space="0" w:color="auto"/>
            <w:right w:val="none" w:sz="0" w:space="0" w:color="auto"/>
          </w:divBdr>
        </w:div>
      </w:divsChild>
    </w:div>
    <w:div w:id="825902401">
      <w:bodyDiv w:val="1"/>
      <w:marLeft w:val="0"/>
      <w:marRight w:val="0"/>
      <w:marTop w:val="0"/>
      <w:marBottom w:val="0"/>
      <w:divBdr>
        <w:top w:val="none" w:sz="0" w:space="0" w:color="auto"/>
        <w:left w:val="none" w:sz="0" w:space="0" w:color="auto"/>
        <w:bottom w:val="none" w:sz="0" w:space="0" w:color="auto"/>
        <w:right w:val="none" w:sz="0" w:space="0" w:color="auto"/>
      </w:divBdr>
    </w:div>
    <w:div w:id="1147432102">
      <w:bodyDiv w:val="1"/>
      <w:marLeft w:val="0"/>
      <w:marRight w:val="0"/>
      <w:marTop w:val="0"/>
      <w:marBottom w:val="0"/>
      <w:divBdr>
        <w:top w:val="none" w:sz="0" w:space="0" w:color="auto"/>
        <w:left w:val="none" w:sz="0" w:space="0" w:color="auto"/>
        <w:bottom w:val="none" w:sz="0" w:space="0" w:color="auto"/>
        <w:right w:val="none" w:sz="0" w:space="0" w:color="auto"/>
      </w:divBdr>
    </w:div>
    <w:div w:id="1241677640">
      <w:bodyDiv w:val="1"/>
      <w:marLeft w:val="0"/>
      <w:marRight w:val="0"/>
      <w:marTop w:val="0"/>
      <w:marBottom w:val="0"/>
      <w:divBdr>
        <w:top w:val="none" w:sz="0" w:space="0" w:color="auto"/>
        <w:left w:val="none" w:sz="0" w:space="0" w:color="auto"/>
        <w:bottom w:val="none" w:sz="0" w:space="0" w:color="auto"/>
        <w:right w:val="none" w:sz="0" w:space="0" w:color="auto"/>
      </w:divBdr>
      <w:divsChild>
        <w:div w:id="744840657">
          <w:marLeft w:val="0"/>
          <w:marRight w:val="0"/>
          <w:marTop w:val="0"/>
          <w:marBottom w:val="0"/>
          <w:divBdr>
            <w:top w:val="none" w:sz="0" w:space="0" w:color="auto"/>
            <w:left w:val="none" w:sz="0" w:space="0" w:color="auto"/>
            <w:bottom w:val="none" w:sz="0" w:space="0" w:color="auto"/>
            <w:right w:val="none" w:sz="0" w:space="0" w:color="auto"/>
          </w:divBdr>
        </w:div>
      </w:divsChild>
    </w:div>
    <w:div w:id="1250310735">
      <w:bodyDiv w:val="1"/>
      <w:marLeft w:val="0"/>
      <w:marRight w:val="0"/>
      <w:marTop w:val="0"/>
      <w:marBottom w:val="0"/>
      <w:divBdr>
        <w:top w:val="none" w:sz="0" w:space="0" w:color="auto"/>
        <w:left w:val="none" w:sz="0" w:space="0" w:color="auto"/>
        <w:bottom w:val="none" w:sz="0" w:space="0" w:color="auto"/>
        <w:right w:val="none" w:sz="0" w:space="0" w:color="auto"/>
      </w:divBdr>
      <w:divsChild>
        <w:div w:id="333413567">
          <w:marLeft w:val="0"/>
          <w:marRight w:val="0"/>
          <w:marTop w:val="0"/>
          <w:marBottom w:val="0"/>
          <w:divBdr>
            <w:top w:val="none" w:sz="0" w:space="0" w:color="auto"/>
            <w:left w:val="none" w:sz="0" w:space="0" w:color="auto"/>
            <w:bottom w:val="none" w:sz="0" w:space="0" w:color="auto"/>
            <w:right w:val="none" w:sz="0" w:space="0" w:color="auto"/>
          </w:divBdr>
        </w:div>
      </w:divsChild>
    </w:div>
    <w:div w:id="1691492495">
      <w:bodyDiv w:val="1"/>
      <w:marLeft w:val="0"/>
      <w:marRight w:val="0"/>
      <w:marTop w:val="0"/>
      <w:marBottom w:val="0"/>
      <w:divBdr>
        <w:top w:val="none" w:sz="0" w:space="0" w:color="auto"/>
        <w:left w:val="none" w:sz="0" w:space="0" w:color="auto"/>
        <w:bottom w:val="none" w:sz="0" w:space="0" w:color="auto"/>
        <w:right w:val="none" w:sz="0" w:space="0" w:color="auto"/>
      </w:divBdr>
    </w:div>
    <w:div w:id="1771317070">
      <w:bodyDiv w:val="1"/>
      <w:marLeft w:val="0"/>
      <w:marRight w:val="0"/>
      <w:marTop w:val="0"/>
      <w:marBottom w:val="0"/>
      <w:divBdr>
        <w:top w:val="none" w:sz="0" w:space="0" w:color="auto"/>
        <w:left w:val="none" w:sz="0" w:space="0" w:color="auto"/>
        <w:bottom w:val="none" w:sz="0" w:space="0" w:color="auto"/>
        <w:right w:val="none" w:sz="0" w:space="0" w:color="auto"/>
      </w:divBdr>
    </w:div>
    <w:div w:id="20220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2017-04-18T12:39:00Z</dcterms:created>
  <dcterms:modified xsi:type="dcterms:W3CDTF">2017-04-18T12:39:00Z</dcterms:modified>
</cp:coreProperties>
</file>