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1FD18" w14:textId="492C78B0" w:rsidR="00071623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Successfully onboarded Adidas after just 2 months with XTM</w:t>
      </w:r>
    </w:p>
    <w:p w14:paraId="04412ED7" w14:textId="60169373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Presented at LocWorld, XTM Live, GALA effectively engaging new customers e.g. Edwards</w:t>
      </w:r>
    </w:p>
    <w:p w14:paraId="5D2381A3" w14:textId="389724E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Got traction through my existing contacts and connections (John Deere, Belimed as examples)</w:t>
      </w:r>
    </w:p>
    <w:p w14:paraId="19708BA4" w14:textId="1832A216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Effectively supported laying the ground for German expansion – reviewed website, started German webinars, responded to German RFPs</w:t>
      </w:r>
    </w:p>
    <w:p w14:paraId="6980E920" w14:textId="7D97F167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Completed more than 10 RFPs</w:t>
      </w:r>
    </w:p>
    <w:p w14:paraId="4914EF0F" w14:textId="19DDBB7E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Found, trained and managed a new SA</w:t>
      </w:r>
    </w:p>
    <w:p w14:paraId="6A6E99D4" w14:textId="7B6475F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Webmerge automation</w:t>
      </w:r>
    </w:p>
    <w:p w14:paraId="26ED6336" w14:textId="00AEB890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tools/automations to support processes e.g. GYG PO parsing</w:t>
      </w:r>
    </w:p>
    <w:p w14:paraId="49EB263B" w14:textId="78FFFE15" w:rsidR="00561BD2" w:rsidRDefault="00561BD2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Developed and implemented KB for content archiving and re-using</w:t>
      </w:r>
    </w:p>
    <w:p w14:paraId="0FC3543B" w14:textId="627EF853" w:rsidR="00561BD2" w:rsidRPr="00561BD2" w:rsidRDefault="00E45478" w:rsidP="00561BD2">
      <w:pPr>
        <w:pStyle w:val="ListParagraph"/>
        <w:numPr>
          <w:ilvl w:val="0"/>
          <w:numId w:val="1"/>
        </w:numPr>
        <w:rPr>
          <w:rFonts/>
          <w:lang w:eastAsia="ja-JP"/>
        </w:rPr>
      </w:pPr>
      <w:r>
        <w:rPr>
          <w:lang w:eastAsia="ja-JP"/>
          <w:rFonts/>
        </w:rPr>
        <w:t xml:space="preserve">Had no sick days, no unexpected absences, travelled extensively as required and was always available late/early hours</w:t>
      </w:r>
    </w:p>
    <w:sectPr w:rsidR="00561BD2" w:rsidRPr="0056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B515D"/>
    <w:multiLevelType w:val="hybridMultilevel"/>
    <w:tmpl w:val="1A8CBB26"/>
    <w:lvl w:ilvl="0" w:tplc="27126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 w:eastAsia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2"/>
    <w:rsid w:val="0041768E"/>
    <w:rsid w:val="00561BD2"/>
    <w:rsid w:val="009E2822"/>
    <w:rsid w:val="00CC244C"/>
    <w:rsid w:val="00E4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5633"/>
  <w15:chartTrackingRefBased/>
  <w15:docId w15:val="{65497771-78C1-4776-B6AB-94ED69D2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3</cp:revision>
  <dcterms:created xsi:type="dcterms:W3CDTF">2019-01-16T10:53:00Z</dcterms:created>
  <dcterms:modified xsi:type="dcterms:W3CDTF">2019-01-16T11:01:00Z</dcterms:modified>
</cp:coreProperties>
</file>