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Тест на Чибо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Тест на повторы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Проверить соединенные файлы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Тестирование файлов проекта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Тест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Это повторение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