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Nazwa aplikacji: “Egzamin na prawo jazdy cz. I”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Temat aplikacji: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Aplikacja “Test na prawo jazdy”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Członkowie zespołu: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Błażej Brudziński, Mikołaj Krausa, Wiktor Szulc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Przeznaczenie i główne zadania aplikacji: 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Przeprowadzenie testu składającego się z części prawda/fałsz oraz A,B,C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Wczytywanie pytań z pliku lokalnego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Zliczanie punktów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Losowanie pytań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Wyświetlanie zdjęć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Odliczanie czasu przewidywanego na odpowiedź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Przypisywanie różnych wartości punktowych dla pytań innego typu.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Podsumowanie egzaminu, wyświetlenie wyniku.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Zapisywanie odpowiedzi użytkownika do pliku.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Interakcje przypisane do przycisków: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Wybór kategorii egzaminu.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Zakończenie egzaminu - Przycisk służący do wyłączania aplikacji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Przyciski TAK/NIE oraz A,B,C służą do udzielania odpowiedzi.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Następne pytanie -  Wyświetla kolejne pytanie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Plany rozwoju aplikacji: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Poszerzenie bazy pytań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Zapis do bazy danych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Wprowadzenie możliwości stworzenia konta użytkownika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Wprowadzenie trybów nauki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Stworzenie rozbudowanego panelu statystyk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Projekt graficzny interfejsu aplikacji: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24525" cy="3552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Zmienne wykorzystane w aplikacji: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445"/>
        <w:gridCol w:w="2595"/>
        <w:gridCol w:w="3270"/>
        <w:tblGridChange w:id="0">
          <w:tblGrid>
            <w:gridCol w:w="705"/>
            <w:gridCol w:w="2445"/>
            <w:gridCol w:w="259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Lp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highlight w:val="white"/>
                <w:rtl w:val="0"/>
              </w:rPr>
              <w:t xml:space="preserve">Nazwa zmiennej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highlight w:val="white"/>
                <w:rtl w:val="0"/>
              </w:rPr>
              <w:t xml:space="preserve">Typ zmiennej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highlight w:val="white"/>
                <w:rtl w:val="0"/>
              </w:rPr>
              <w:t xml:space="preserve">Uwagi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Generuje liczby losowe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pytania_stand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zawiera pytania standardowe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pytania_spec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zawiera pytania specjalistyczne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zawiera numer wiersza odpowiadający wylosowanemu pytaniu, który następnie zostaje pomnożony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nr_pytania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inkrementuje się wraz z kolejnymi pytaniami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h, m,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zmienne wykorzystywane przy wyświetlaniu czasu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Kontrolki Windows Forms: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295"/>
        <w:gridCol w:w="2565"/>
        <w:gridCol w:w="4080"/>
        <w:tblGridChange w:id="0">
          <w:tblGrid>
            <w:gridCol w:w="540"/>
            <w:gridCol w:w="2295"/>
            <w:gridCol w:w="2565"/>
            <w:gridCol w:w="4080"/>
          </w:tblGrid>
        </w:tblGridChange>
      </w:tblGrid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Nazwa kontrolki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Typ kontrolki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Uwagi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lPunkty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Przechowuje wartość 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lNrPytaniaPodst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Przechowuje numer pytania podstawowego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lNrPytaniaSpec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Przechowuje numer pytania specjalistycznego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progressbar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mtxtT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MaskedTextBox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Wyświetla czas który pozostał do zakończenia pytania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lPolecenie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RichTextBox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Wyświetla polecenie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Wyświetla treść odpowiedzi A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Wyświetla treść odpowiedzi B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Wyświetla treść odpowiedzi C</w:t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PictureBox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.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btnZakoncz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Funkcje w aplikacji: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void obrazki () - Funkcja przypisuje numerom z pliku tekstowego odpowiadające im zdjęcia z zasobów.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pytanie() - Najważniejsza funkcja aplikacji losująca pytania i wyświetlająca pewne wartości z nimi związane w zależności od zmiennej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nr_pytania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Po udzieleniu odpowiedzi na wszystkie pytania funkcja wyświetla okienka z informacją o ilości punktów i zapisaniu odpowiedzi do pliku odpowiedzi.txt.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pytanie_usun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() - Funkcja usuwa pytanie, które zostało już zadane w celu uniknięcia duplikatów.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Time() i void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ResetTime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() - Funkcje  Progress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Bar’a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(prgB) odpowiadające za odmierzanie czasu na odpowiedź na pytanie.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private void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btnEnd_Click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() - Funkcja kończy test, po czym przenosi do ekranu startowego.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private void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btnTak_Click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(), private void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btnNie_Click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() - Funkcje walidujące odpowiedzi na pytania podstawowe. Następnie zapisują je do pliku odpowiedzi.txt.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private void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btnA_Click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(), private void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btnB_Click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(), private void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btnC_Click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() - Funkcje walidujące odpowiedzi na pytania specjalistyczne. Następnie zapisują je do pliku odpowiedzi.txt.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Prawo_Jazdy() - Funkcja wykonuje się po starcie aplikacji. Wczytuje pierwsze pytanie i dodaje nowy timer.</w:t>
      </w:r>
    </w:p>
    <w:p w:rsidR="00000000" w:rsidDel="00000000" w:rsidP="00000000" w:rsidRDefault="00000000" w:rsidRPr="00000000" w14:paraId="0000009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Podział zadań na osoby: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Błażej Brudziński 4 hTp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Stworzenie Interfejsu 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Stworzenie limitu czasowego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Baza pytań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Mikołaj </w:t>
      </w:r>
      <w:r w:rsidDel="00000000" w:rsidR="00000000" w:rsidRPr="00000000">
        <w:rPr>
          <w:sz w:val="24"/>
          <w:szCs w:val="24"/>
          <w:rtl w:val="0"/>
        </w:rPr>
        <w:t xml:space="preserve">Krausa</w:t>
      </w:r>
      <w:r w:rsidDel="00000000" w:rsidR="00000000" w:rsidRPr="00000000">
        <w:rPr>
          <w:sz w:val="24"/>
          <w:szCs w:val="24"/>
          <w:rtl w:val="0"/>
        </w:rPr>
        <w:t xml:space="preserve"> 4 hTp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Odczytywanie danych z pliku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Losowanie pytań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Wyświetlanie pytań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Wiktor Szulc 4 hTp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Weryfikacja odpowiedzi użytkownika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Podsumowanie egzaminu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Zliczanie punktów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Historia odpowiedzi</w:t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B67E62A420734D824A0FBFC4BD447D" ma:contentTypeVersion="10" ma:contentTypeDescription="Utwórz nowy dokument." ma:contentTypeScope="" ma:versionID="1396ab6005056754c9d706480c1f9b31">
  <xsd:schema xmlns:xsd="http://www.w3.org/2001/XMLSchema" xmlns:xs="http://www.w3.org/2001/XMLSchema" xmlns:p="http://schemas.microsoft.com/office/2006/metadata/properties" xmlns:ns2="496a471a-6e35-430e-8743-28ef586f765f" xmlns:ns3="30b86f70-4e7b-4ddb-a211-446469bff614" targetNamespace="http://schemas.microsoft.com/office/2006/metadata/properties" ma:root="true" ma:fieldsID="4975917d5c2968675840fa5a0d5fdfe5" ns2:_="" ns3:_="">
    <xsd:import namespace="496a471a-6e35-430e-8743-28ef586f765f"/>
    <xsd:import namespace="30b86f70-4e7b-4ddb-a211-446469bff6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a471a-6e35-430e-8743-28ef586f7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Tagi obrazów" ma:readOnly="false" ma:fieldId="{5cf76f15-5ced-4ddc-b409-7134ff3c332f}" ma:taxonomyMulti="true" ma:sspId="1ed6cca1-3096-4b5a-b680-974601bedc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86f70-4e7b-4ddb-a211-446469bff61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9e8ed95-d7b6-4ab7-b5a3-c8a2a7a2a4f7}" ma:internalName="TaxCatchAll" ma:showField="CatchAllData" ma:web="30b86f70-4e7b-4ddb-a211-446469bff6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b86f70-4e7b-4ddb-a211-446469bff614" xsi:nil="true"/>
    <lcf76f155ced4ddcb4097134ff3c332f xmlns="496a471a-6e35-430e-8743-28ef586f76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D85E00-F716-477C-BD12-6EDA07A5442C}"/>
</file>

<file path=customXml/itemProps2.xml><?xml version="1.0" encoding="utf-8"?>
<ds:datastoreItem xmlns:ds="http://schemas.openxmlformats.org/officeDocument/2006/customXml" ds:itemID="{3B6955C9-575C-4155-89CB-3325534ED173}"/>
</file>

<file path=customXml/itemProps3.xml><?xml version="1.0" encoding="utf-8"?>
<ds:datastoreItem xmlns:ds="http://schemas.openxmlformats.org/officeDocument/2006/customXml" ds:itemID="{3E948BC7-E0C6-4BEB-9CD4-BA1BCE00CEA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0x010100BBB67E62A420734D824A0FBFC4BD447D</vt:lpwstr>
  </property>
</Properties>
</file>