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6061DC" wp14:paraId="7D81B24E" wp14:textId="64B29129">
      <w:pPr>
        <w:spacing w:before="240" w:beforeAutospacing="off" w:after="240" w:afterAutospacing="off"/>
        <w:jc w:val="center"/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DOKUMENTACJA POWYKONAWCZA</w:t>
      </w:r>
    </w:p>
    <w:p w:rsidR="082C2B18" w:rsidP="5115533B" w:rsidRDefault="082C2B18" w14:paraId="3A0C2180" w14:textId="6BA8F97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5115533B" w:rsidR="082C2B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Obiekt: </w:t>
      </w:r>
      <w:r w:rsidRPr="5115533B" w:rsidR="50E4EB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Onion</w:t>
      </w:r>
      <w:r w:rsidRPr="5115533B" w:rsidR="50E4EB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Company</w:t>
      </w:r>
    </w:p>
    <w:p xmlns:wp14="http://schemas.microsoft.com/office/word/2010/wordml" w:rsidP="6C6061DC" wp14:paraId="2553A0BA" wp14:textId="6FAF7D9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Adres: Zaliczeniowa </w:t>
      </w:r>
      <w:r w:rsidRPr="6C6061DC" w:rsidR="4FDF79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24/7</w:t>
      </w:r>
    </w:p>
    <w:p xmlns:wp14="http://schemas.microsoft.com/office/word/2010/wordml" w:rsidP="6C6061DC" wp14:paraId="47588665" wp14:textId="5B9846C7">
      <w:pPr>
        <w:spacing w:before="240" w:beforeAutospacing="off" w:after="240" w:afterAutospacing="off"/>
        <w:jc w:val="center"/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Zakres: Okablowanie strukturalne</w:t>
      </w:r>
    </w:p>
    <w:p xmlns:wp14="http://schemas.microsoft.com/office/word/2010/wordml" w:rsidP="6C6061DC" wp14:paraId="4A03A008" wp14:textId="3261E9D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Projektował: Mikołaj </w:t>
      </w:r>
      <w:proofErr w:type="spellStart"/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Gurzyński</w:t>
      </w:r>
      <w:proofErr w:type="spellEnd"/>
    </w:p>
    <w:p xmlns:wp14="http://schemas.microsoft.com/office/word/2010/wordml" w:rsidP="6C6061DC" wp14:paraId="6E4507E2" wp14:textId="611473C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Wykonanie: Mikołaj </w:t>
      </w:r>
      <w:proofErr w:type="spellStart"/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Gurzyński</w:t>
      </w:r>
      <w:proofErr w:type="spellEnd"/>
    </w:p>
    <w:p xmlns:wp14="http://schemas.microsoft.com/office/word/2010/wordml" w:rsidP="6C6061DC" wp14:paraId="44A67BE7" wp14:textId="0F0AE318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1999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Data:</w:t>
      </w:r>
      <w:r w:rsidRPr="6C6061DC" w:rsidR="2C2E00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7.02.2025</w:t>
      </w:r>
    </w:p>
    <w:p xmlns:wp14="http://schemas.microsoft.com/office/word/2010/wordml" wp14:paraId="57375426" wp14:textId="00F37F0C"/>
    <w:p w:rsidR="6C6061DC" w:rsidRDefault="6C6061DC" w14:paraId="664C4C85" w14:textId="4790F63A"/>
    <w:p w:rsidR="6C6061DC" w:rsidRDefault="6C6061DC" w14:paraId="3BA2BC00" w14:textId="59CF0680"/>
    <w:p w:rsidR="6C6061DC" w:rsidRDefault="6C6061DC" w14:paraId="16E21351" w14:textId="6CAEE635"/>
    <w:p w:rsidR="6C6061DC" w:rsidRDefault="6C6061DC" w14:paraId="1ED76A40" w14:textId="05691865"/>
    <w:p w:rsidR="6C6061DC" w:rsidRDefault="6C6061DC" w14:paraId="19B545D1" w14:textId="18F551F0"/>
    <w:p w:rsidR="6C6061DC" w:rsidRDefault="6C6061DC" w14:paraId="428909A6" w14:textId="5DAAB0F9"/>
    <w:p w:rsidR="6C6061DC" w:rsidRDefault="6C6061DC" w14:paraId="091C66D3" w14:textId="129798B6"/>
    <w:p w:rsidR="6C6061DC" w:rsidRDefault="6C6061DC" w14:paraId="1034DA66" w14:textId="4D843B19"/>
    <w:p w:rsidR="6C6061DC" w:rsidRDefault="6C6061DC" w14:paraId="4E8E4454" w14:textId="70505F8E"/>
    <w:p w:rsidR="6C6061DC" w:rsidRDefault="6C6061DC" w14:paraId="3122D69A" w14:textId="38B39B86"/>
    <w:p w:rsidR="6C6061DC" w:rsidRDefault="6C6061DC" w14:paraId="62386114" w14:textId="63448D50"/>
    <w:p w:rsidR="6C6061DC" w:rsidRDefault="6C6061DC" w14:paraId="38179359" w14:textId="618D2E97"/>
    <w:p w:rsidR="6C6061DC" w:rsidRDefault="6C6061DC" w14:paraId="1222B60E" w14:textId="585FA4BA"/>
    <w:p w:rsidR="6C6061DC" w:rsidRDefault="6C6061DC" w14:paraId="5DDCBDAD" w14:textId="3189BAC2"/>
    <w:p w:rsidR="6C6061DC" w:rsidRDefault="6C6061DC" w14:paraId="5C3E1037" w14:textId="79C45F6D"/>
    <w:p w:rsidR="54BBEF7F" w:rsidP="3BDF1DC6" w:rsidRDefault="54BBEF7F" w14:paraId="793C93C2" w14:textId="4D30CF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54BBEF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 WIADOMOŚCI OGÓLNE.</w:t>
      </w:r>
    </w:p>
    <w:p w:rsidR="54BBEF7F" w:rsidP="6C6061DC" w:rsidRDefault="54BBEF7F" w14:paraId="7FB91DC5" w14:textId="061B76C6">
      <w:pPr>
        <w:spacing w:before="240" w:beforeAutospacing="off" w:after="240" w:afterAutospacing="off"/>
      </w:pPr>
      <w:r w:rsidRPr="3BDF1DC6" w:rsidR="54BBEF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1.1 Inwestor</w:t>
      </w:r>
      <w:r w:rsidRPr="3BDF1DC6" w:rsidR="54BBE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4E0099A5" w:rsidP="6C6061DC" w:rsidRDefault="4E0099A5" w14:paraId="6DE163CC" w14:textId="6AEE6BF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proofErr w:type="spellStart"/>
      <w:r w:rsidRPr="6C6061DC" w:rsidR="4E0099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Onion</w:t>
      </w:r>
      <w:proofErr w:type="spellEnd"/>
      <w:r w:rsidRPr="6C6061DC" w:rsidR="4E0099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Company, Zaliczeniowa 24/7</w:t>
      </w:r>
    </w:p>
    <w:p w:rsidR="54BBEF7F" w:rsidP="3BDF1DC6" w:rsidRDefault="54BBEF7F" w14:paraId="4D8BB4EF" w14:textId="29F61EF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54BBEF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1.2 Przedmiot opracowania.</w:t>
      </w:r>
    </w:p>
    <w:p w:rsidR="54BBEF7F" w:rsidP="5115533B" w:rsidRDefault="54BBEF7F" w14:paraId="2E61E67D" w14:textId="17131F0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Przedmiotem opracowania jest dokumentacja powykonawcza instalacji okablowania strukturalnego w budynku </w:t>
      </w:r>
      <w:r w:rsidRPr="5115533B" w:rsidR="41DEA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Onion</w:t>
      </w:r>
      <w:r w:rsidRPr="5115533B" w:rsidR="41DEA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Company</w:t>
      </w: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, </w:t>
      </w:r>
      <w:r w:rsidRPr="5115533B" w:rsidR="170E0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Zaliczeniowa 24/7</w:t>
      </w:r>
    </w:p>
    <w:p w:rsidR="54BBEF7F" w:rsidP="3BDF1DC6" w:rsidRDefault="54BBEF7F" w14:paraId="75B7A704" w14:textId="4F8265D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54BBEF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1.3 Zakres prac.</w:t>
      </w:r>
    </w:p>
    <w:p w:rsidR="54BBEF7F" w:rsidP="6C6061DC" w:rsidRDefault="54BBEF7F" w14:paraId="5CB46AAB" w14:textId="5C983756">
      <w:pPr>
        <w:spacing w:before="240" w:beforeAutospacing="off" w:after="240" w:afterAutospacing="off"/>
      </w:pPr>
      <w:r w:rsidRPr="6C6061DC" w:rsidR="54BBE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Zakres prac obejmuje wykonanie:</w:t>
      </w:r>
    </w:p>
    <w:p w:rsidR="54BBEF7F" w:rsidP="5115533B" w:rsidRDefault="54BBEF7F" w14:paraId="74686C72" w14:textId="2A7A718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1. </w:t>
      </w:r>
      <w:r w:rsidRPr="5115533B" w:rsidR="7C4F9F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Instalacja urządzeń </w:t>
      </w:r>
      <w:r w:rsidRPr="5115533B" w:rsidR="496378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sieciowych</w:t>
      </w:r>
    </w:p>
    <w:p w:rsidR="54BBEF7F" w:rsidP="6C6061DC" w:rsidRDefault="54BBEF7F" w14:paraId="19C9FEBC" w14:textId="29D9700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6C6061DC" w:rsidR="54BBE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2. </w:t>
      </w:r>
      <w:r w:rsidRPr="6C6061DC" w:rsidR="5DDC06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Montaż Szary Rack</w:t>
      </w:r>
    </w:p>
    <w:p w:rsidR="54BBEF7F" w:rsidP="5115533B" w:rsidRDefault="54BBEF7F" w14:paraId="6D96F1CD" w14:textId="4E15343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</w:t>
      </w:r>
      <w:r w:rsidRPr="5115533B" w:rsidR="2F2BE2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. </w:t>
      </w:r>
      <w:r w:rsidRPr="5115533B" w:rsidR="32AF8E1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Instalacja okablowania strukturalnego</w:t>
      </w:r>
    </w:p>
    <w:p w:rsidR="54BBEF7F" w:rsidP="5115533B" w:rsidRDefault="54BBEF7F" w14:paraId="2FDBD75A" w14:textId="4EBF55D5">
      <w:pPr>
        <w:pStyle w:val="Normal"/>
        <w:spacing w:before="240" w:beforeAutospacing="off" w:after="240" w:afterAutospacing="off"/>
      </w:pPr>
      <w:r w:rsidRPr="5115533B" w:rsidR="5503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4. </w:t>
      </w:r>
      <w:r w:rsidRPr="5115533B" w:rsidR="25FECF70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Konfiguracja urządzeń sieciowych</w:t>
      </w:r>
    </w:p>
    <w:p w:rsidR="54BBEF7F" w:rsidP="3BDF1DC6" w:rsidRDefault="54BBEF7F" w14:paraId="24F6D522" w14:textId="337324B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5503A4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1.5 Założenia projektowe.</w:t>
      </w:r>
    </w:p>
    <w:p w:rsidR="4BE7B289" w:rsidP="5115533B" w:rsidRDefault="4BE7B289" w14:paraId="455537F3" w14:textId="1B3AACA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Plan zakłada wykonanie strukturalnego okablowania sieciowego przy użyciu przewodów firmy </w:t>
      </w:r>
      <w:r w:rsidRPr="5115533B" w:rsidR="2F3B1D6E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Landberg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oraz osprzętu kategorii 6. Zgodnie z normami, przyjęto maksymalną odległość </w:t>
      </w:r>
      <w:r w:rsidRPr="5115533B" w:rsidR="06AACF04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gniazdka abonenckiego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od punktu dystrybucyjnego na 30 m. Okablowanie będzie prowadzone w dedykowanych korytach kablowych, a montaż gniazd abonenckich odbywać się będzie w natynkowych obudowach dwumodułowych z użyciem złączy kategorii 6. W budynku 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Onion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Company dostęp do 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internetu</w:t>
      </w:r>
      <w:r w:rsidRPr="5115533B" w:rsidR="4BE7B28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będzie zapewniony zarówno przez kabel, jak i przez sieć Wi-Fi.</w:t>
      </w:r>
      <w:r w:rsidRPr="5115533B" w:rsidR="07A653C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Będzie też zainstalowana jedna Kamera monitoringowa </w:t>
      </w:r>
    </w:p>
    <w:p w:rsidR="5115533B" w:rsidP="5115533B" w:rsidRDefault="5115533B" w14:paraId="6229506D" w14:textId="66967BF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2F499EA1" w:rsidP="3BDF1DC6" w:rsidRDefault="2F499EA1" w14:paraId="1CB01BD1" w14:textId="2FE0B82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2F499E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2 NORMY I ZALECENIA TECHNICZNE.</w:t>
      </w:r>
    </w:p>
    <w:p w:rsidR="2F499EA1" w:rsidP="3BDF1DC6" w:rsidRDefault="2F499EA1" w14:paraId="61FCDECF" w14:textId="7D815BA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2F499E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2.1 Zarządzenia i przepisy.</w:t>
      </w:r>
    </w:p>
    <w:p w:rsidR="2F499EA1" w:rsidP="5115533B" w:rsidRDefault="2F499EA1" w14:paraId="06245D9D" w14:textId="4EE7F7F6">
      <w:pPr>
        <w:pStyle w:val="Normal"/>
        <w:spacing w:before="240" w:beforeAutospacing="off" w:after="240" w:afterAutospacing="off"/>
      </w:pPr>
      <w:r w:rsidRPr="5115533B" w:rsidR="2F499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1. </w:t>
      </w:r>
      <w:r w:rsidRPr="5115533B" w:rsidR="561C72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TIA/EIA-568</w:t>
      </w:r>
      <w:r w:rsidRPr="5115533B" w:rsidR="561C7288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: Standard dotyczący projektowania i instalacji okablowania strukturalnego.</w:t>
      </w:r>
    </w:p>
    <w:p w:rsidR="2F499EA1" w:rsidP="5115533B" w:rsidRDefault="2F499EA1" w14:paraId="5DB4CBC7" w14:textId="31D4E38A">
      <w:pPr>
        <w:pStyle w:val="Normal"/>
        <w:spacing w:before="240" w:beforeAutospacing="off" w:after="240" w:afterAutospacing="off"/>
      </w:pPr>
      <w:r w:rsidRPr="5115533B" w:rsidR="2F499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2. </w:t>
      </w:r>
      <w:r w:rsidRPr="5115533B" w:rsidR="4B9908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IEEE 802.11</w:t>
      </w:r>
      <w:r w:rsidRPr="5115533B" w:rsidR="4B9908D8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: Standard dotyczący sieci Wi-Fi</w:t>
      </w:r>
    </w:p>
    <w:p w:rsidR="2F499EA1" w:rsidP="5115533B" w:rsidRDefault="2F499EA1" w14:paraId="569CE481" w14:textId="5185F67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5115533B" w:rsidR="2F499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3. </w:t>
      </w:r>
      <w:r w:rsidRPr="5115533B" w:rsidR="3D51D30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Konfiguracja urządzeń sieciowych powinna obejmować przypisanie odpowiednich adresów IP, ustawienie sieci VLAN oraz implementację zabezpieczeń, takich jak firewalle i </w:t>
      </w:r>
      <w:r w:rsidRPr="5115533B" w:rsidR="1259DC1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IPS/IDS, Geo-blocking</w:t>
      </w:r>
    </w:p>
    <w:p w:rsidR="2F499EA1" w:rsidP="5115533B" w:rsidRDefault="2F499EA1" w14:paraId="3B203EB0" w14:textId="243D6518">
      <w:pPr>
        <w:pStyle w:val="Normal"/>
        <w:spacing w:before="240" w:beforeAutospacing="off" w:after="240" w:afterAutospacing="off"/>
      </w:pPr>
      <w:r w:rsidRPr="5115533B" w:rsidR="2F499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4. </w:t>
      </w:r>
      <w:r w:rsidRPr="5115533B" w:rsidR="4135201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Okablowanie sieci strukturalnej powinno być prowadzone w dedykowanych korytach kablowych, zgodnie z normami TIA/EIA-568 </w:t>
      </w:r>
    </w:p>
    <w:p w:rsidR="359CB883" w:rsidP="3BDF1DC6" w:rsidRDefault="359CB883" w14:paraId="44929B5C" w14:textId="06EA16E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3BDF1DC6" w:rsidR="359CB8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 OGÓLNA STRUKTURA OKABLOWANIA.</w:t>
      </w:r>
    </w:p>
    <w:p w:rsidR="57ABBF64" w:rsidP="5115533B" w:rsidRDefault="57ABBF64" w14:paraId="299A9B9C" w14:textId="1580FE3E">
      <w:pPr>
        <w:pStyle w:val="Normal"/>
        <w:spacing w:before="240" w:beforeAutospacing="off" w:after="240" w:afterAutospacing="off"/>
      </w:pPr>
      <w:r w:rsidRPr="3BDF1DC6" w:rsidR="57ABBF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3.1 Idea okablowania strukturalnego.</w:t>
      </w:r>
      <w:r w:rsidRPr="3BDF1DC6" w:rsidR="57ABBF64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</w:p>
    <w:p w:rsidR="79FEDBA6" w:rsidP="5115533B" w:rsidRDefault="79FEDBA6" w14:paraId="4C22EFE6" w14:textId="22ECB7E0">
      <w:pPr>
        <w:pStyle w:val="Normal"/>
        <w:spacing w:before="240" w:beforeAutospacing="off" w:after="240" w:afterAutospacing="off"/>
      </w:pPr>
      <w:r w:rsidRPr="5115533B" w:rsidR="79FEDB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Struktura okablowania ma na celu stworzenia sieci, którą można rozbudować w </w:t>
      </w:r>
      <w:r w:rsidRPr="5115533B" w:rsidR="48F33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przyszłości i zmienić konfiguracje</w:t>
      </w:r>
      <w:r w:rsidRPr="5115533B" w:rsidR="2669EF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  <w:r w:rsidRPr="5115533B" w:rsidR="2669EF9D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Okablowanie strukturalne oparte zostało na technologii kategorii 6</w:t>
      </w:r>
    </w:p>
    <w:p w:rsidR="0EEC68EB" w:rsidP="3BDF1DC6" w:rsidRDefault="0EEC68EB" w14:paraId="1547CFAD" w14:textId="5A451F0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3BDF1DC6" w:rsidR="0EEC68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3.2 Struktura sieci.</w:t>
      </w:r>
      <w:r w:rsidRPr="3BDF1DC6" w:rsidR="0EEC68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 xml:space="preserve"> </w:t>
      </w:r>
    </w:p>
    <w:p w:rsidR="0EEC68EB" w:rsidP="5115533B" w:rsidRDefault="0EEC68EB" w14:paraId="546E5D8D" w14:textId="356E3280">
      <w:pPr>
        <w:spacing w:before="240" w:beforeAutospacing="off" w:after="240" w:afterAutospacing="off"/>
      </w:pPr>
      <w:r w:rsidRPr="3BDF1DC6" w:rsidR="0EEC68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Zastosowana została topologia gwiazdy z wykorzystaniem kabla ethernet - zgodnie ze schematem sytuacyjnym.</w:t>
      </w:r>
    </w:p>
    <w:p w:rsidR="0EEC68EB" w:rsidP="5115533B" w:rsidRDefault="0EEC68EB" w14:paraId="1F307FB2" w14:textId="63279A4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0EEC68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Gniazda abonenckie - wykonane zostały w gniazdach natynkowych z wykorzystaniem modułów keystone</w:t>
      </w:r>
    </w:p>
    <w:p w:rsidR="5115533B" w:rsidP="3BDF1DC6" w:rsidRDefault="5115533B" w14:paraId="2A8DF640" w14:textId="3912F35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3BDF1DC6" w:rsidP="3BDF1DC6" w:rsidRDefault="3BDF1DC6" w14:paraId="5116B53D" w14:textId="179E6DE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4CC86687" w:rsidP="3BDF1DC6" w:rsidRDefault="4CC86687" w14:paraId="40B8D83E" w14:textId="3149B4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4CC8668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3.3 Medium transmisyjne.</w:t>
      </w:r>
    </w:p>
    <w:p w:rsidR="4CC86687" w:rsidP="5115533B" w:rsidRDefault="4CC86687" w14:paraId="3B73FF27" w14:textId="36C6E4C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115533B" w:rsidR="4CC86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W okablowaniu strukturalnym jako medium transmisyjne wykorzystywany jest nieekranowany kabel UTP spełniający wymagania kategorii 6.</w:t>
      </w:r>
    </w:p>
    <w:p w:rsidR="5249287B" w:rsidP="5115533B" w:rsidRDefault="5249287B" w14:paraId="129BFE08" w14:textId="258917E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3BDF1DC6" w:rsidR="524928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3.4 Sekwencje</w:t>
      </w:r>
      <w:r w:rsidRPr="3BDF1DC6" w:rsidR="524928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.</w:t>
      </w:r>
    </w:p>
    <w:p w:rsidR="79DE2E86" w:rsidP="5115533B" w:rsidRDefault="79DE2E86" w14:paraId="6A1AE569" w14:textId="1C366A7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5115533B" w:rsidR="79DE2E8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Kabel </w:t>
      </w:r>
      <w:r w:rsidRPr="5115533B" w:rsidR="0AC4ABE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Ethernet</w:t>
      </w:r>
      <w:r w:rsidRPr="5115533B" w:rsidR="0AC4ABE1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5115533B" w:rsidR="79DE2E8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,</w:t>
      </w:r>
      <w:r w:rsidRPr="5115533B" w:rsidR="79DE2E8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keystone</w:t>
      </w:r>
      <w:r w:rsidRPr="5115533B" w:rsidR="79DE2E8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powinny być wykonane zgodnie ze standardem TIA/EIA-568B</w:t>
      </w:r>
    </w:p>
    <w:p w:rsidR="24C1AB53" w:rsidP="3BDF1DC6" w:rsidRDefault="24C1AB53" w14:paraId="39090E9C" w14:textId="291B2E4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3BDF1DC6" w:rsidR="24C1AB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4 Kosztorys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5115533B" w:rsidTr="13B56D6C" w14:paraId="34A90176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02A6B9DE" w14:textId="09D043F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Lp.</w:t>
            </w:r>
          </w:p>
        </w:tc>
        <w:tc>
          <w:tcPr>
            <w:tcW w:w="1127" w:type="dxa"/>
            <w:tcMar/>
          </w:tcPr>
          <w:p w:rsidR="5115533B" w:rsidP="5115533B" w:rsidRDefault="5115533B" w14:paraId="2B0BDCAE" w14:textId="50D5D5AB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Nazwa</w:t>
            </w:r>
          </w:p>
        </w:tc>
        <w:tc>
          <w:tcPr>
            <w:tcW w:w="1127" w:type="dxa"/>
            <w:tcMar/>
          </w:tcPr>
          <w:p w:rsidR="5115533B" w:rsidP="5115533B" w:rsidRDefault="5115533B" w14:paraId="268A8EB0" w14:textId="18BE583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Producent</w:t>
            </w:r>
          </w:p>
        </w:tc>
        <w:tc>
          <w:tcPr>
            <w:tcW w:w="1127" w:type="dxa"/>
            <w:tcMar/>
          </w:tcPr>
          <w:p w:rsidR="5115533B" w:rsidP="5115533B" w:rsidRDefault="5115533B" w14:paraId="75EFB8DD" w14:textId="3DCD8EEC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typ </w:t>
            </w:r>
          </w:p>
        </w:tc>
        <w:tc>
          <w:tcPr>
            <w:tcW w:w="1127" w:type="dxa"/>
            <w:tcMar/>
          </w:tcPr>
          <w:p w:rsidR="5115533B" w:rsidP="5115533B" w:rsidRDefault="5115533B" w14:paraId="5FF359F7" w14:textId="2722AE0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jednostka miary</w:t>
            </w:r>
          </w:p>
        </w:tc>
        <w:tc>
          <w:tcPr>
            <w:tcW w:w="1127" w:type="dxa"/>
            <w:tcMar/>
          </w:tcPr>
          <w:p w:rsidR="5115533B" w:rsidP="5115533B" w:rsidRDefault="5115533B" w14:paraId="54C3A7A1" w14:textId="3D18D34B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ilość </w:t>
            </w:r>
          </w:p>
        </w:tc>
        <w:tc>
          <w:tcPr>
            <w:tcW w:w="1127" w:type="dxa"/>
            <w:tcMar/>
          </w:tcPr>
          <w:p w:rsidR="5115533B" w:rsidP="5115533B" w:rsidRDefault="5115533B" w14:paraId="58157282" w14:textId="71D90B1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cena za 1 szt.</w:t>
            </w:r>
          </w:p>
        </w:tc>
        <w:tc>
          <w:tcPr>
            <w:tcW w:w="1127" w:type="dxa"/>
            <w:tcMar/>
          </w:tcPr>
          <w:p w:rsidR="5115533B" w:rsidP="5115533B" w:rsidRDefault="5115533B" w14:paraId="669E175C" w14:textId="49F7F50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razem</w:t>
            </w:r>
          </w:p>
        </w:tc>
      </w:tr>
      <w:tr w:rsidR="5115533B" w:rsidTr="13B56D6C" w14:paraId="126BCF48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2A49AE4C" w14:textId="421FE6B5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194257DF" w14:textId="5356836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Unifi Dream Machine Pro</w:t>
            </w:r>
          </w:p>
        </w:tc>
        <w:tc>
          <w:tcPr>
            <w:tcW w:w="1127" w:type="dxa"/>
            <w:tcMar/>
          </w:tcPr>
          <w:p w:rsidR="5115533B" w:rsidP="5115533B" w:rsidRDefault="5115533B" w14:paraId="5A91B18A" w14:textId="541F88FC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082501A7" w14:textId="512C70A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Router</w:t>
            </w:r>
          </w:p>
        </w:tc>
        <w:tc>
          <w:tcPr>
            <w:tcW w:w="1127" w:type="dxa"/>
            <w:tcMar/>
          </w:tcPr>
          <w:p w:rsidR="5115533B" w:rsidRDefault="5115533B" w14:paraId="69F9D8E8" w14:textId="02A55328"/>
        </w:tc>
        <w:tc>
          <w:tcPr>
            <w:tcW w:w="1127" w:type="dxa"/>
            <w:tcMar/>
          </w:tcPr>
          <w:p w:rsidR="5115533B" w:rsidP="5115533B" w:rsidRDefault="5115533B" w14:paraId="423A568B" w14:textId="5E8CB2C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48E0EC8F" w14:textId="46CD86A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345€</w:t>
            </w:r>
          </w:p>
        </w:tc>
        <w:tc>
          <w:tcPr>
            <w:tcW w:w="1127" w:type="dxa"/>
            <w:tcMar/>
          </w:tcPr>
          <w:p w:rsidR="5115533B" w:rsidP="5115533B" w:rsidRDefault="5115533B" w14:paraId="5155469D" w14:textId="5A48057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€ 345,00 </w:t>
            </w:r>
          </w:p>
        </w:tc>
      </w:tr>
      <w:tr w:rsidR="5115533B" w:rsidTr="13B56D6C" w14:paraId="1BD1557A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12EBCE76" w14:textId="3C04485B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27" w:type="dxa"/>
            <w:tcMar/>
          </w:tcPr>
          <w:p w:rsidR="5115533B" w:rsidP="5115533B" w:rsidRDefault="5115533B" w14:paraId="7898D6AB" w14:textId="12B6ED5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Unifi Standard 48 PoE</w:t>
            </w:r>
          </w:p>
        </w:tc>
        <w:tc>
          <w:tcPr>
            <w:tcW w:w="1127" w:type="dxa"/>
            <w:tcMar/>
          </w:tcPr>
          <w:p w:rsidR="5115533B" w:rsidP="5115533B" w:rsidRDefault="5115533B" w14:paraId="7BEBAB3F" w14:textId="26E37D5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74A1EC58" w14:textId="43615C8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Switch</w:t>
            </w:r>
          </w:p>
        </w:tc>
        <w:tc>
          <w:tcPr>
            <w:tcW w:w="1127" w:type="dxa"/>
            <w:tcMar/>
          </w:tcPr>
          <w:p w:rsidR="5115533B" w:rsidRDefault="5115533B" w14:paraId="7273AF37" w14:textId="21B9E511"/>
        </w:tc>
        <w:tc>
          <w:tcPr>
            <w:tcW w:w="1127" w:type="dxa"/>
            <w:tcMar/>
          </w:tcPr>
          <w:p w:rsidR="5115533B" w:rsidP="5115533B" w:rsidRDefault="5115533B" w14:paraId="4034045B" w14:textId="0A7809C7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3ED45BEB" w14:textId="04650C8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560€</w:t>
            </w:r>
          </w:p>
        </w:tc>
        <w:tc>
          <w:tcPr>
            <w:tcW w:w="1127" w:type="dxa"/>
            <w:tcMar/>
          </w:tcPr>
          <w:p w:rsidR="5115533B" w:rsidP="5115533B" w:rsidRDefault="5115533B" w14:paraId="4DC30FE7" w14:textId="15754852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€ 560,00 </w:t>
            </w:r>
          </w:p>
        </w:tc>
      </w:tr>
      <w:tr w:rsidR="5115533B" w:rsidTr="13B56D6C" w14:paraId="5C42BAAC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2B9F34DB" w14:textId="0E587AD0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127" w:type="dxa"/>
            <w:tcMar/>
          </w:tcPr>
          <w:p w:rsidR="5115533B" w:rsidP="5115533B" w:rsidRDefault="5115533B" w14:paraId="3CB8FED6" w14:textId="38EDCFD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CAT6 Universal Network Socket </w:t>
            </w:r>
          </w:p>
        </w:tc>
        <w:tc>
          <w:tcPr>
            <w:tcW w:w="1127" w:type="dxa"/>
            <w:tcMar/>
          </w:tcPr>
          <w:p w:rsidR="5115533B" w:rsidP="5115533B" w:rsidRDefault="5115533B" w14:paraId="49C369B0" w14:textId="47389E90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deleyCON</w:t>
            </w:r>
          </w:p>
        </w:tc>
        <w:tc>
          <w:tcPr>
            <w:tcW w:w="1127" w:type="dxa"/>
            <w:tcMar/>
          </w:tcPr>
          <w:p w:rsidR="5115533B" w:rsidP="5115533B" w:rsidRDefault="5115533B" w14:paraId="70459017" w14:textId="1A50B90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gniazdka abonenckie</w:t>
            </w:r>
          </w:p>
        </w:tc>
        <w:tc>
          <w:tcPr>
            <w:tcW w:w="1127" w:type="dxa"/>
            <w:tcMar/>
          </w:tcPr>
          <w:p w:rsidR="5115533B" w:rsidRDefault="5115533B" w14:paraId="45261464" w14:textId="2A8433BF"/>
        </w:tc>
        <w:tc>
          <w:tcPr>
            <w:tcW w:w="1127" w:type="dxa"/>
            <w:tcMar/>
          </w:tcPr>
          <w:p w:rsidR="5115533B" w:rsidP="5115533B" w:rsidRDefault="5115533B" w14:paraId="0110FDDA" w14:textId="228A6D6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1127" w:type="dxa"/>
            <w:tcMar/>
          </w:tcPr>
          <w:p w:rsidR="5115533B" w:rsidP="5115533B" w:rsidRDefault="5115533B" w14:paraId="29CE06B5" w14:textId="3F795408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36€</w:t>
            </w:r>
          </w:p>
        </w:tc>
        <w:tc>
          <w:tcPr>
            <w:tcW w:w="1127" w:type="dxa"/>
            <w:tcMar/>
          </w:tcPr>
          <w:p w:rsidR="5115533B" w:rsidP="5115533B" w:rsidRDefault="5115533B" w14:paraId="0C448FEE" w14:textId="763FC66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€ 504,00 </w:t>
            </w:r>
          </w:p>
        </w:tc>
      </w:tr>
      <w:tr w:rsidR="5115533B" w:rsidTr="13B56D6C" w14:paraId="3EB7F4F2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7137629B" w14:textId="240B026D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127" w:type="dxa"/>
            <w:tcMar/>
          </w:tcPr>
          <w:p w:rsidR="5115533B" w:rsidP="5115533B" w:rsidRDefault="5115533B" w14:paraId="7DEBC0A7" w14:textId="6B22C8D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24-Port Blank Keystone Patch Panel</w:t>
            </w:r>
          </w:p>
        </w:tc>
        <w:tc>
          <w:tcPr>
            <w:tcW w:w="1127" w:type="dxa"/>
            <w:tcMar/>
          </w:tcPr>
          <w:p w:rsidR="5115533B" w:rsidP="5115533B" w:rsidRDefault="5115533B" w14:paraId="36B55C92" w14:textId="3E55899C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57E1ECDC" w14:textId="0D2994F9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patchpanel</w:t>
            </w:r>
          </w:p>
        </w:tc>
        <w:tc>
          <w:tcPr>
            <w:tcW w:w="1127" w:type="dxa"/>
            <w:tcMar/>
          </w:tcPr>
          <w:p w:rsidR="5115533B" w:rsidRDefault="5115533B" w14:paraId="7759591D" w14:textId="0EC14A2C"/>
        </w:tc>
        <w:tc>
          <w:tcPr>
            <w:tcW w:w="1127" w:type="dxa"/>
            <w:tcMar/>
          </w:tcPr>
          <w:p w:rsidR="5115533B" w:rsidP="5115533B" w:rsidRDefault="5115533B" w14:paraId="360D84FD" w14:textId="6AA91F5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27" w:type="dxa"/>
            <w:tcMar/>
          </w:tcPr>
          <w:p w:rsidR="5115533B" w:rsidP="5115533B" w:rsidRDefault="5115533B" w14:paraId="67462BC9" w14:textId="4723E86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€25</w:t>
            </w:r>
          </w:p>
        </w:tc>
        <w:tc>
          <w:tcPr>
            <w:tcW w:w="1127" w:type="dxa"/>
            <w:tcMar/>
          </w:tcPr>
          <w:p w:rsidR="5115533B" w:rsidP="5115533B" w:rsidRDefault="5115533B" w14:paraId="4FC88E63" w14:textId="04427E1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€ 50,00 </w:t>
            </w:r>
          </w:p>
        </w:tc>
      </w:tr>
      <w:tr w:rsidR="5115533B" w:rsidTr="13B56D6C" w14:paraId="714B3627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63573D95" w14:textId="4C7A55D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127" w:type="dxa"/>
            <w:tcMar/>
          </w:tcPr>
          <w:p w:rsidR="5115533B" w:rsidP="5115533B" w:rsidRDefault="5115533B" w14:paraId="5F6A90FE" w14:textId="22F554F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UPS PowerBox 850VA rack 19 2U</w:t>
            </w:r>
          </w:p>
        </w:tc>
        <w:tc>
          <w:tcPr>
            <w:tcW w:w="1127" w:type="dxa"/>
            <w:tcMar/>
          </w:tcPr>
          <w:p w:rsidR="5115533B" w:rsidP="5115533B" w:rsidRDefault="5115533B" w14:paraId="6837BC61" w14:textId="13920DB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PowerBox</w:t>
            </w:r>
          </w:p>
        </w:tc>
        <w:tc>
          <w:tcPr>
            <w:tcW w:w="1127" w:type="dxa"/>
            <w:tcMar/>
          </w:tcPr>
          <w:p w:rsidR="5115533B" w:rsidP="5115533B" w:rsidRDefault="5115533B" w14:paraId="4B6ED378" w14:textId="4C6141D3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UPS</w:t>
            </w:r>
          </w:p>
        </w:tc>
        <w:tc>
          <w:tcPr>
            <w:tcW w:w="1127" w:type="dxa"/>
            <w:tcMar/>
          </w:tcPr>
          <w:p w:rsidR="5115533B" w:rsidRDefault="5115533B" w14:paraId="6F960776" w14:textId="07AA0017"/>
        </w:tc>
        <w:tc>
          <w:tcPr>
            <w:tcW w:w="1127" w:type="dxa"/>
            <w:tcMar/>
          </w:tcPr>
          <w:p w:rsidR="5115533B" w:rsidP="5115533B" w:rsidRDefault="5115533B" w14:paraId="70CAC5BE" w14:textId="579D2890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560B9B75" w14:textId="7A52351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499€</w:t>
            </w:r>
          </w:p>
        </w:tc>
        <w:tc>
          <w:tcPr>
            <w:tcW w:w="1127" w:type="dxa"/>
            <w:tcMar/>
          </w:tcPr>
          <w:p w:rsidR="5115533B" w:rsidP="5115533B" w:rsidRDefault="5115533B" w14:paraId="0D4A1DC7" w14:textId="292EAEC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€ 499,00 </w:t>
            </w:r>
          </w:p>
        </w:tc>
      </w:tr>
      <w:tr w:rsidR="5115533B" w:rsidTr="13B56D6C" w14:paraId="2FC87FC1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77A5E8D9" w14:textId="238530A5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127" w:type="dxa"/>
            <w:tcMar/>
          </w:tcPr>
          <w:p w:rsidR="5115533B" w:rsidP="5115533B" w:rsidRDefault="5115533B" w14:paraId="1E098ED5" w14:textId="357B5D34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szafa Wisząca 19" 12U 600x600mm</w:t>
            </w:r>
          </w:p>
        </w:tc>
        <w:tc>
          <w:tcPr>
            <w:tcW w:w="1127" w:type="dxa"/>
            <w:tcMar/>
          </w:tcPr>
          <w:p w:rsidR="5115533B" w:rsidP="5115533B" w:rsidRDefault="5115533B" w14:paraId="050293A5" w14:textId="546EE808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Lanberg</w:t>
            </w:r>
          </w:p>
        </w:tc>
        <w:tc>
          <w:tcPr>
            <w:tcW w:w="1127" w:type="dxa"/>
            <w:tcMar/>
          </w:tcPr>
          <w:p w:rsidR="5115533B" w:rsidP="5115533B" w:rsidRDefault="5115533B" w14:paraId="4CB92A2E" w14:textId="7A0B3BDD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Szafa RACK</w:t>
            </w:r>
          </w:p>
        </w:tc>
        <w:tc>
          <w:tcPr>
            <w:tcW w:w="1127" w:type="dxa"/>
            <w:tcMar/>
          </w:tcPr>
          <w:p w:rsidR="5115533B" w:rsidRDefault="5115533B" w14:paraId="72B3DF4C" w14:textId="646FF762"/>
        </w:tc>
        <w:tc>
          <w:tcPr>
            <w:tcW w:w="1127" w:type="dxa"/>
            <w:tcMar/>
          </w:tcPr>
          <w:p w:rsidR="5115533B" w:rsidP="5115533B" w:rsidRDefault="5115533B" w14:paraId="6AF2989D" w14:textId="1D4616D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3BCFE269" w14:textId="71969330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599€</w:t>
            </w:r>
          </w:p>
        </w:tc>
        <w:tc>
          <w:tcPr>
            <w:tcW w:w="1127" w:type="dxa"/>
            <w:tcMar/>
          </w:tcPr>
          <w:p w:rsidR="5115533B" w:rsidP="5115533B" w:rsidRDefault="5115533B" w14:paraId="675A954D" w14:textId="5ED7065A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€ 599,00 </w:t>
            </w:r>
          </w:p>
        </w:tc>
      </w:tr>
      <w:tr w:rsidR="5115533B" w:rsidTr="13B56D6C" w14:paraId="20E7F1FD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1D231891" w14:textId="03DBF10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1127" w:type="dxa"/>
            <w:tcMar/>
          </w:tcPr>
          <w:p w:rsidR="5115533B" w:rsidP="5115533B" w:rsidRDefault="5115533B" w14:paraId="614B9FC2" w14:textId="224CF73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VCE RJ45 Cat6 Keystone Jacks Blue</w:t>
            </w:r>
          </w:p>
        </w:tc>
        <w:tc>
          <w:tcPr>
            <w:tcW w:w="1127" w:type="dxa"/>
            <w:tcMar/>
          </w:tcPr>
          <w:p w:rsidR="5115533B" w:rsidP="5115533B" w:rsidRDefault="5115533B" w14:paraId="6A7F795A" w14:textId="204C92C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VCElink</w:t>
            </w:r>
          </w:p>
        </w:tc>
        <w:tc>
          <w:tcPr>
            <w:tcW w:w="1127" w:type="dxa"/>
            <w:tcMar/>
          </w:tcPr>
          <w:p w:rsidR="5115533B" w:rsidP="5115533B" w:rsidRDefault="5115533B" w14:paraId="23EAEAAC" w14:textId="55C986EC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Keystone</w:t>
            </w:r>
          </w:p>
        </w:tc>
        <w:tc>
          <w:tcPr>
            <w:tcW w:w="1127" w:type="dxa"/>
            <w:tcMar/>
          </w:tcPr>
          <w:p w:rsidR="5115533B" w:rsidRDefault="5115533B" w14:paraId="3609AEAA" w14:textId="647732A7"/>
        </w:tc>
        <w:tc>
          <w:tcPr>
            <w:tcW w:w="1127" w:type="dxa"/>
            <w:tcMar/>
          </w:tcPr>
          <w:p w:rsidR="5115533B" w:rsidP="13B56D6C" w:rsidRDefault="5115533B" w14:paraId="0C99173F" w14:textId="6B790B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Pr="13B56D6C" w:rsidR="0EAFFB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28</w:t>
            </w:r>
          </w:p>
        </w:tc>
        <w:tc>
          <w:tcPr>
            <w:tcW w:w="1127" w:type="dxa"/>
            <w:tcMar/>
          </w:tcPr>
          <w:p w:rsidR="5115533B" w:rsidP="5115533B" w:rsidRDefault="5115533B" w14:paraId="4F2B90C1" w14:textId="04F16344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4€</w:t>
            </w:r>
          </w:p>
        </w:tc>
        <w:tc>
          <w:tcPr>
            <w:tcW w:w="1127" w:type="dxa"/>
            <w:tcMar/>
          </w:tcPr>
          <w:p w:rsidR="5115533B" w:rsidP="5115533B" w:rsidRDefault="5115533B" w14:paraId="72F5AF88" w14:textId="41809528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€ 124,00 </w:t>
            </w:r>
          </w:p>
        </w:tc>
      </w:tr>
      <w:tr w:rsidR="5115533B" w:rsidTr="13B56D6C" w14:paraId="799B72ED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504F10F6" w14:textId="00E4A10A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127" w:type="dxa"/>
            <w:tcMar/>
          </w:tcPr>
          <w:p w:rsidR="5115533B" w:rsidP="5115533B" w:rsidRDefault="5115533B" w14:paraId="4516939A" w14:textId="4FE3DA6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Kabel UTP kat.6 szary 305m </w:t>
            </w:r>
          </w:p>
        </w:tc>
        <w:tc>
          <w:tcPr>
            <w:tcW w:w="1127" w:type="dxa"/>
            <w:tcMar/>
          </w:tcPr>
          <w:p w:rsidR="5115533B" w:rsidP="5115533B" w:rsidRDefault="5115533B" w14:paraId="270DF1B5" w14:textId="011C3FA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Lanberg</w:t>
            </w:r>
          </w:p>
        </w:tc>
        <w:tc>
          <w:tcPr>
            <w:tcW w:w="1127" w:type="dxa"/>
            <w:tcMar/>
          </w:tcPr>
          <w:p w:rsidR="5115533B" w:rsidP="5115533B" w:rsidRDefault="5115533B" w14:paraId="69A867C1" w14:textId="25B0C29D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kabel </w:t>
            </w:r>
          </w:p>
        </w:tc>
        <w:tc>
          <w:tcPr>
            <w:tcW w:w="1127" w:type="dxa"/>
            <w:tcMar/>
          </w:tcPr>
          <w:p w:rsidR="5115533B" w:rsidP="5115533B" w:rsidRDefault="5115533B" w14:paraId="0040DA4E" w14:textId="476750A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</w:t>
            </w:r>
          </w:p>
        </w:tc>
        <w:tc>
          <w:tcPr>
            <w:tcW w:w="1127" w:type="dxa"/>
            <w:tcMar/>
          </w:tcPr>
          <w:p w:rsidR="5115533B" w:rsidP="5115533B" w:rsidRDefault="5115533B" w14:paraId="4F9EE147" w14:textId="5BFA9ABD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27" w:type="dxa"/>
            <w:tcMar/>
          </w:tcPr>
          <w:p w:rsidR="5115533B" w:rsidP="5115533B" w:rsidRDefault="5115533B" w14:paraId="6B233207" w14:textId="7C59ED7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195€</w:t>
            </w:r>
          </w:p>
        </w:tc>
        <w:tc>
          <w:tcPr>
            <w:tcW w:w="1127" w:type="dxa"/>
            <w:tcMar/>
          </w:tcPr>
          <w:p w:rsidR="5115533B" w:rsidP="5115533B" w:rsidRDefault="5115533B" w14:paraId="5D06BEAE" w14:textId="7804C5B0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€ 390,00 </w:t>
            </w:r>
          </w:p>
        </w:tc>
      </w:tr>
      <w:tr w:rsidR="5115533B" w:rsidTr="13B56D6C" w14:paraId="128DC198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3402E20C" w14:textId="26FF8BC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  <w:tc>
          <w:tcPr>
            <w:tcW w:w="1127" w:type="dxa"/>
            <w:tcMar/>
          </w:tcPr>
          <w:p w:rsidR="5115533B" w:rsidP="5115533B" w:rsidRDefault="5115533B" w14:paraId="1FB624B5" w14:textId="6A52E67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Cat6 6in White</w:t>
            </w:r>
          </w:p>
        </w:tc>
        <w:tc>
          <w:tcPr>
            <w:tcW w:w="1127" w:type="dxa"/>
            <w:tcMar/>
          </w:tcPr>
          <w:p w:rsidR="5115533B" w:rsidP="5115533B" w:rsidRDefault="5115533B" w14:paraId="010FBE60" w14:textId="0468996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Monoprice</w:t>
            </w:r>
          </w:p>
        </w:tc>
        <w:tc>
          <w:tcPr>
            <w:tcW w:w="1127" w:type="dxa"/>
            <w:tcMar/>
          </w:tcPr>
          <w:p w:rsidR="5115533B" w:rsidP="5115533B" w:rsidRDefault="5115533B" w14:paraId="50C32F43" w14:textId="576E957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patchcord </w:t>
            </w:r>
          </w:p>
        </w:tc>
        <w:tc>
          <w:tcPr>
            <w:tcW w:w="1127" w:type="dxa"/>
            <w:tcMar/>
          </w:tcPr>
          <w:p w:rsidR="5115533B" w:rsidP="5115533B" w:rsidRDefault="5115533B" w14:paraId="2EADFFCB" w14:textId="44BBFCF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</w:t>
            </w:r>
          </w:p>
        </w:tc>
        <w:tc>
          <w:tcPr>
            <w:tcW w:w="1127" w:type="dxa"/>
            <w:tcMar/>
          </w:tcPr>
          <w:p w:rsidR="5115533B" w:rsidP="5115533B" w:rsidRDefault="5115533B" w14:paraId="755828B6" w14:textId="4940D38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31</w:t>
            </w:r>
          </w:p>
        </w:tc>
        <w:tc>
          <w:tcPr>
            <w:tcW w:w="1127" w:type="dxa"/>
            <w:tcMar/>
          </w:tcPr>
          <w:p w:rsidR="5115533B" w:rsidP="5115533B" w:rsidRDefault="5115533B" w14:paraId="7D61B79C" w14:textId="14000A9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6€</w:t>
            </w:r>
          </w:p>
        </w:tc>
        <w:tc>
          <w:tcPr>
            <w:tcW w:w="1127" w:type="dxa"/>
            <w:tcMar/>
          </w:tcPr>
          <w:p w:rsidR="5115533B" w:rsidP="5115533B" w:rsidRDefault="5115533B" w14:paraId="3BB19A6A" w14:textId="2F57A18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€ 186,00 </w:t>
            </w:r>
          </w:p>
        </w:tc>
      </w:tr>
      <w:tr w:rsidR="5115533B" w:rsidTr="13B56D6C" w14:paraId="119AD6F5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100EC814" w14:textId="4F865D1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1127" w:type="dxa"/>
            <w:tcMar/>
          </w:tcPr>
          <w:p w:rsidR="5115533B" w:rsidP="5115533B" w:rsidRDefault="5115533B" w14:paraId="62295FEA" w14:textId="136E415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b w:val="0"/>
                <w:bCs w:val="0"/>
                <w:i w:val="0"/>
                <w:iCs w:val="0"/>
                <w:strike w:val="0"/>
                <w:dstrike w:val="0"/>
                <w:color w:val="212327"/>
                <w:sz w:val="22"/>
                <w:szCs w:val="22"/>
                <w:u w:val="none"/>
              </w:rPr>
              <w:t>Unifi G5 Bullet</w:t>
            </w:r>
          </w:p>
        </w:tc>
        <w:tc>
          <w:tcPr>
            <w:tcW w:w="1127" w:type="dxa"/>
            <w:tcMar/>
          </w:tcPr>
          <w:p w:rsidR="5115533B" w:rsidP="5115533B" w:rsidRDefault="5115533B" w14:paraId="58F9D0CC" w14:textId="340F977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5ACA8901" w14:textId="1D39AD55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kamera</w:t>
            </w:r>
          </w:p>
        </w:tc>
        <w:tc>
          <w:tcPr>
            <w:tcW w:w="1127" w:type="dxa"/>
            <w:tcMar/>
          </w:tcPr>
          <w:p w:rsidR="5115533B" w:rsidRDefault="5115533B" w14:paraId="661808C6" w14:textId="42951A73"/>
        </w:tc>
        <w:tc>
          <w:tcPr>
            <w:tcW w:w="1127" w:type="dxa"/>
            <w:tcMar/>
          </w:tcPr>
          <w:p w:rsidR="5115533B" w:rsidP="5115533B" w:rsidRDefault="5115533B" w14:paraId="20B567C4" w14:textId="7BCABCBE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6CB5A133" w14:textId="4C582524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125€</w:t>
            </w:r>
          </w:p>
        </w:tc>
        <w:tc>
          <w:tcPr>
            <w:tcW w:w="1127" w:type="dxa"/>
            <w:tcMar/>
          </w:tcPr>
          <w:p w:rsidR="5115533B" w:rsidP="5115533B" w:rsidRDefault="5115533B" w14:paraId="35F4C8F8" w14:textId="018C5FBD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€ 125,00 </w:t>
            </w:r>
          </w:p>
        </w:tc>
      </w:tr>
      <w:tr w:rsidR="5115533B" w:rsidTr="13B56D6C" w14:paraId="2B3AE951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333405F4" w14:textId="7EF480D3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1127" w:type="dxa"/>
            <w:tcMar/>
          </w:tcPr>
          <w:p w:rsidR="5115533B" w:rsidP="5115533B" w:rsidRDefault="5115533B" w14:paraId="7153F5BB" w14:textId="5744C6C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b w:val="0"/>
                <w:bCs w:val="0"/>
                <w:i w:val="0"/>
                <w:iCs w:val="0"/>
                <w:strike w:val="0"/>
                <w:dstrike w:val="0"/>
                <w:color w:val="212327"/>
                <w:sz w:val="22"/>
                <w:szCs w:val="22"/>
                <w:u w:val="none"/>
              </w:rPr>
              <w:t>U7 Pro</w:t>
            </w:r>
          </w:p>
        </w:tc>
        <w:tc>
          <w:tcPr>
            <w:tcW w:w="1127" w:type="dxa"/>
            <w:tcMar/>
          </w:tcPr>
          <w:p w:rsidR="5115533B" w:rsidP="5115533B" w:rsidRDefault="5115533B" w14:paraId="5360971F" w14:textId="39B943E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Ubiqiti</w:t>
            </w:r>
          </w:p>
        </w:tc>
        <w:tc>
          <w:tcPr>
            <w:tcW w:w="1127" w:type="dxa"/>
            <w:tcMar/>
          </w:tcPr>
          <w:p w:rsidR="5115533B" w:rsidP="5115533B" w:rsidRDefault="5115533B" w14:paraId="3A791170" w14:textId="245A53DF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Acess point</w:t>
            </w:r>
          </w:p>
        </w:tc>
        <w:tc>
          <w:tcPr>
            <w:tcW w:w="1127" w:type="dxa"/>
            <w:tcMar/>
          </w:tcPr>
          <w:p w:rsidR="5115533B" w:rsidRDefault="5115533B" w14:paraId="09F5FCEC" w14:textId="7FF1ADDE"/>
        </w:tc>
        <w:tc>
          <w:tcPr>
            <w:tcW w:w="1127" w:type="dxa"/>
            <w:tcMar/>
          </w:tcPr>
          <w:p w:rsidR="5115533B" w:rsidP="5115533B" w:rsidRDefault="5115533B" w14:paraId="512D53E4" w14:textId="555D55BC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127" w:type="dxa"/>
            <w:tcMar/>
          </w:tcPr>
          <w:p w:rsidR="5115533B" w:rsidP="5115533B" w:rsidRDefault="5115533B" w14:paraId="290D21D1" w14:textId="1DEE69F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165€</w:t>
            </w:r>
          </w:p>
        </w:tc>
        <w:tc>
          <w:tcPr>
            <w:tcW w:w="1127" w:type="dxa"/>
            <w:tcMar/>
          </w:tcPr>
          <w:p w:rsidR="5115533B" w:rsidP="5115533B" w:rsidRDefault="5115533B" w14:paraId="679F8F10" w14:textId="4D151519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€ 330,00 </w:t>
            </w:r>
          </w:p>
        </w:tc>
      </w:tr>
      <w:tr w:rsidR="5115533B" w:rsidTr="13B56D6C" w14:paraId="7D676F8F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66623925" w14:textId="69CE1A2B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1127" w:type="dxa"/>
            <w:tcMar/>
          </w:tcPr>
          <w:p w:rsidR="5115533B" w:rsidP="13B56D6C" w:rsidRDefault="5115533B" w14:paraId="3EDF1726" w14:textId="396C6568">
            <w:pPr>
              <w:bidi w:val="0"/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VCE RJ45 Cat6 </w:t>
            </w: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Keystone</w:t>
            </w: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Jacks</w:t>
            </w:r>
            <w:r w:rsidRPr="13B56D6C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13B56D6C" w:rsidR="3ED62D25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RED</w:t>
            </w:r>
          </w:p>
        </w:tc>
        <w:tc>
          <w:tcPr>
            <w:tcW w:w="1127" w:type="dxa"/>
            <w:tcMar/>
          </w:tcPr>
          <w:p w:rsidR="5115533B" w:rsidP="5115533B" w:rsidRDefault="5115533B" w14:paraId="2B8AA53E" w14:textId="7B31201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VCElink</w:t>
            </w:r>
          </w:p>
        </w:tc>
        <w:tc>
          <w:tcPr>
            <w:tcW w:w="1127" w:type="dxa"/>
            <w:tcMar/>
          </w:tcPr>
          <w:p w:rsidR="5115533B" w:rsidP="5115533B" w:rsidRDefault="5115533B" w14:paraId="548D632D" w14:textId="5460BFF6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Keystone</w:t>
            </w:r>
          </w:p>
        </w:tc>
        <w:tc>
          <w:tcPr>
            <w:tcW w:w="1127" w:type="dxa"/>
            <w:tcMar/>
          </w:tcPr>
          <w:p w:rsidR="5115533B" w:rsidRDefault="5115533B" w14:paraId="459AD46A" w14:textId="4CA3AEAC"/>
        </w:tc>
        <w:tc>
          <w:tcPr>
            <w:tcW w:w="1127" w:type="dxa"/>
            <w:tcMar/>
          </w:tcPr>
          <w:p w:rsidR="5115533B" w:rsidP="5115533B" w:rsidRDefault="5115533B" w14:paraId="647DDFD8" w14:textId="78E0A4D8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127" w:type="dxa"/>
            <w:tcMar/>
          </w:tcPr>
          <w:p w:rsidR="5115533B" w:rsidP="5115533B" w:rsidRDefault="5115533B" w14:paraId="454DFF75" w14:textId="249EEF52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4€</w:t>
            </w:r>
          </w:p>
        </w:tc>
        <w:tc>
          <w:tcPr>
            <w:tcW w:w="1127" w:type="dxa"/>
            <w:tcMar/>
          </w:tcPr>
          <w:p w:rsidR="5115533B" w:rsidP="5115533B" w:rsidRDefault="5115533B" w14:paraId="0B6AE3BD" w14:textId="3E4814A5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€ 12,00 </w:t>
            </w:r>
          </w:p>
        </w:tc>
      </w:tr>
      <w:tr w:rsidR="5115533B" w:rsidTr="13B56D6C" w14:paraId="746E6944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4640EFA1" w14:textId="399CD647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1127" w:type="dxa"/>
            <w:tcMar/>
          </w:tcPr>
          <w:p w:rsidR="5115533B" w:rsidP="5115533B" w:rsidRDefault="5115533B" w14:paraId="47434E46" w14:textId="742BE783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LISTWA DO UKŁADANIA KABLI KANAŁ KABLOWY KORYTKO POKRYWA PCV 100x60 2m BKK</w:t>
            </w:r>
          </w:p>
        </w:tc>
        <w:tc>
          <w:tcPr>
            <w:tcW w:w="1127" w:type="dxa"/>
            <w:tcMar/>
          </w:tcPr>
          <w:p w:rsidR="5115533B" w:rsidP="5115533B" w:rsidRDefault="5115533B" w14:paraId="755063EF" w14:textId="0263CF08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Canalux</w:t>
            </w:r>
          </w:p>
        </w:tc>
        <w:tc>
          <w:tcPr>
            <w:tcW w:w="1127" w:type="dxa"/>
            <w:tcMar/>
          </w:tcPr>
          <w:p w:rsidR="5115533B" w:rsidP="5115533B" w:rsidRDefault="5115533B" w14:paraId="26037BF4" w14:textId="445E2FF0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listwa BKK</w:t>
            </w:r>
          </w:p>
        </w:tc>
        <w:tc>
          <w:tcPr>
            <w:tcW w:w="1127" w:type="dxa"/>
            <w:tcMar/>
          </w:tcPr>
          <w:p w:rsidR="5115533B" w:rsidP="5115533B" w:rsidRDefault="5115533B" w14:paraId="4ABEF29C" w14:textId="290DBDA9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</w:t>
            </w:r>
          </w:p>
        </w:tc>
        <w:tc>
          <w:tcPr>
            <w:tcW w:w="1127" w:type="dxa"/>
            <w:tcMar/>
          </w:tcPr>
          <w:p w:rsidR="5115533B" w:rsidP="5115533B" w:rsidRDefault="5115533B" w14:paraId="096BD617" w14:textId="7061F1BF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1127" w:type="dxa"/>
            <w:tcMar/>
          </w:tcPr>
          <w:p w:rsidR="5115533B" w:rsidP="5115533B" w:rsidRDefault="5115533B" w14:paraId="6F0DF8A1" w14:textId="08121DC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10€</w:t>
            </w:r>
          </w:p>
        </w:tc>
        <w:tc>
          <w:tcPr>
            <w:tcW w:w="1127" w:type="dxa"/>
            <w:tcMar/>
          </w:tcPr>
          <w:p w:rsidR="5115533B" w:rsidP="5115533B" w:rsidRDefault="5115533B" w14:paraId="63665C71" w14:textId="44F9EEC2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€ 200,00 </w:t>
            </w:r>
          </w:p>
        </w:tc>
      </w:tr>
      <w:tr w:rsidR="5115533B" w:rsidTr="13B56D6C" w14:paraId="1715523D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08D7E9B3" w14:textId="3A73E517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14</w:t>
            </w:r>
          </w:p>
        </w:tc>
        <w:tc>
          <w:tcPr>
            <w:tcW w:w="1127" w:type="dxa"/>
            <w:tcMar/>
          </w:tcPr>
          <w:p w:rsidR="5115533B" w:rsidP="5115533B" w:rsidRDefault="5115533B" w14:paraId="14BAD8E0" w14:textId="2E692F54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LISTWA KANAŁ KABLOWY BKK 60x40mm 2m  KORYTKO PVC Z POKRYWĄ NEKU</w:t>
            </w:r>
          </w:p>
        </w:tc>
        <w:tc>
          <w:tcPr>
            <w:tcW w:w="1127" w:type="dxa"/>
            <w:tcMar/>
          </w:tcPr>
          <w:p w:rsidR="5115533B" w:rsidP="5115533B" w:rsidRDefault="5115533B" w14:paraId="0207FC66" w14:textId="22711620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SPEC-KABLE</w:t>
            </w:r>
          </w:p>
        </w:tc>
        <w:tc>
          <w:tcPr>
            <w:tcW w:w="1127" w:type="dxa"/>
            <w:tcMar/>
          </w:tcPr>
          <w:p w:rsidR="5115533B" w:rsidP="5115533B" w:rsidRDefault="5115533B" w14:paraId="505B6565" w14:textId="3272CF49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listwa BKK</w:t>
            </w:r>
          </w:p>
        </w:tc>
        <w:tc>
          <w:tcPr>
            <w:tcW w:w="1127" w:type="dxa"/>
            <w:tcMar/>
          </w:tcPr>
          <w:p w:rsidR="5115533B" w:rsidP="5115533B" w:rsidRDefault="5115533B" w14:paraId="08478ECE" w14:textId="344D668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</w:t>
            </w:r>
          </w:p>
        </w:tc>
        <w:tc>
          <w:tcPr>
            <w:tcW w:w="1127" w:type="dxa"/>
            <w:tcMar/>
          </w:tcPr>
          <w:p w:rsidR="5115533B" w:rsidP="5115533B" w:rsidRDefault="5115533B" w14:paraId="5466948B" w14:textId="764958CD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13</w:t>
            </w:r>
          </w:p>
        </w:tc>
        <w:tc>
          <w:tcPr>
            <w:tcW w:w="1127" w:type="dxa"/>
            <w:tcMar/>
          </w:tcPr>
          <w:p w:rsidR="5115533B" w:rsidP="5115533B" w:rsidRDefault="5115533B" w14:paraId="4708636C" w14:textId="0F9CFDBB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5€</w:t>
            </w:r>
          </w:p>
        </w:tc>
        <w:tc>
          <w:tcPr>
            <w:tcW w:w="1127" w:type="dxa"/>
            <w:tcMar/>
          </w:tcPr>
          <w:p w:rsidR="5115533B" w:rsidP="5115533B" w:rsidRDefault="5115533B" w14:paraId="52E46A6D" w14:textId="5855BF25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€ 65,00 </w:t>
            </w:r>
          </w:p>
        </w:tc>
      </w:tr>
      <w:tr w:rsidR="5115533B" w:rsidTr="13B56D6C" w14:paraId="416FC444">
        <w:trPr>
          <w:trHeight w:val="300"/>
        </w:trPr>
        <w:tc>
          <w:tcPr>
            <w:tcW w:w="1127" w:type="dxa"/>
            <w:tcMar/>
          </w:tcPr>
          <w:p w:rsidR="5115533B" w:rsidP="5115533B" w:rsidRDefault="5115533B" w14:paraId="42F58C84" w14:textId="628DB3C6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</w:t>
            </w:r>
          </w:p>
        </w:tc>
        <w:tc>
          <w:tcPr>
            <w:tcW w:w="1127" w:type="dxa"/>
            <w:tcMar/>
          </w:tcPr>
          <w:p w:rsidR="5115533B" w:rsidP="5115533B" w:rsidRDefault="5115533B" w14:paraId="13C41AB4" w14:textId="3C12B33E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Kabel Direct Attach</w:t>
            </w:r>
          </w:p>
        </w:tc>
        <w:tc>
          <w:tcPr>
            <w:tcW w:w="1127" w:type="dxa"/>
            <w:tcMar/>
          </w:tcPr>
          <w:p w:rsidR="5115533B" w:rsidP="5115533B" w:rsidRDefault="5115533B" w14:paraId="2DFA6F6C" w14:textId="4C83034A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FCNET</w:t>
            </w:r>
          </w:p>
        </w:tc>
        <w:tc>
          <w:tcPr>
            <w:tcW w:w="1127" w:type="dxa"/>
            <w:tcMar/>
          </w:tcPr>
          <w:p w:rsidR="5115533B" w:rsidP="5115533B" w:rsidRDefault="5115533B" w14:paraId="1D5368A7" w14:textId="34120241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DAC</w:t>
            </w:r>
          </w:p>
        </w:tc>
        <w:tc>
          <w:tcPr>
            <w:tcW w:w="1127" w:type="dxa"/>
            <w:tcMar/>
          </w:tcPr>
          <w:p w:rsidR="5115533B" w:rsidP="5115533B" w:rsidRDefault="5115533B" w14:paraId="0271D086" w14:textId="58CD593B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</w:t>
            </w:r>
          </w:p>
        </w:tc>
        <w:tc>
          <w:tcPr>
            <w:tcW w:w="1127" w:type="dxa"/>
            <w:tcMar/>
          </w:tcPr>
          <w:p w:rsidR="5115533B" w:rsidP="5115533B" w:rsidRDefault="5115533B" w14:paraId="5E426E97" w14:textId="5761DE2A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27" w:type="dxa"/>
            <w:tcMar/>
          </w:tcPr>
          <w:p w:rsidR="5115533B" w:rsidP="5115533B" w:rsidRDefault="5115533B" w14:paraId="00967CA2" w14:textId="74F61BE7">
            <w:pPr>
              <w:bidi w:val="0"/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10€</w:t>
            </w:r>
          </w:p>
        </w:tc>
        <w:tc>
          <w:tcPr>
            <w:tcW w:w="1127" w:type="dxa"/>
            <w:tcMar/>
          </w:tcPr>
          <w:p w:rsidR="5115533B" w:rsidP="5115533B" w:rsidRDefault="5115533B" w14:paraId="07D32F93" w14:textId="5E3AEB02">
            <w:pPr>
              <w:bidi w:val="0"/>
              <w:spacing w:before="0" w:beforeAutospacing="off" w:after="0" w:afterAutospacing="off"/>
              <w:jc w:val="right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€ 10,00</w:t>
            </w:r>
          </w:p>
        </w:tc>
      </w:tr>
    </w:tbl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74"/>
        <w:gridCol w:w="1926"/>
      </w:tblGrid>
      <w:tr w:rsidR="23BFFC22" w:rsidTr="23BFFC22" w14:paraId="09902420">
        <w:trPr>
          <w:trHeight w:val="300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3BFFC22" w:rsidP="23BFFC22" w:rsidRDefault="23BFFC22" w14:paraId="6F87E21A" w14:textId="6857BFE6">
            <w:pPr>
              <w:bidi w:val="0"/>
              <w:spacing w:before="0" w:beforeAutospacing="off" w:after="0" w:afterAutospacing="off"/>
            </w:pPr>
            <w:r w:rsidRPr="23BFFC22" w:rsidR="23BFFC2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całkowity koszt</w:t>
            </w:r>
          </w:p>
        </w:tc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 w:rsidR="23BFFC22" w:rsidP="23BFFC22" w:rsidRDefault="23BFFC22" w14:paraId="0E8A967B" w14:textId="4EF4E341">
            <w:pPr>
              <w:bidi w:val="0"/>
              <w:spacing w:before="0" w:beforeAutospacing="off" w:after="0" w:afterAutospacing="off"/>
              <w:jc w:val="right"/>
            </w:pPr>
            <w:r w:rsidRPr="23BFFC22" w:rsidR="23BFFC2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€ 3 999,00</w:t>
            </w:r>
          </w:p>
        </w:tc>
      </w:tr>
    </w:tbl>
    <w:p w:rsidR="2024412F" w:rsidP="23BFFC22" w:rsidRDefault="2024412F" w14:paraId="06D1E4D1" w14:textId="6ADB6F6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p w:rsidR="2024412F" w:rsidP="23BFFC22" w:rsidRDefault="2024412F" w14:paraId="671F3511" w14:textId="5AD6856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p w:rsidR="2024412F" w:rsidP="3BDF1DC6" w:rsidRDefault="2024412F" w14:paraId="0381D86C" w14:textId="10E2334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3BDF1DC6" w:rsidR="380EE2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Oznaczenia portów</w:t>
      </w:r>
      <w:r w:rsidR="2024412F">
        <w:drawing>
          <wp:inline wp14:editId="0CB7D9A0" wp14:anchorId="673F18EA">
            <wp:extent cx="1608568" cy="10395150"/>
            <wp:effectExtent l="0" t="0" r="0" b="0"/>
            <wp:docPr id="552784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5c5cf9e234461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08568" cy="1039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115533B" w:rsidTr="23BFFC22" w14:paraId="6123B76F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4622F48F" w14:textId="1911A18F">
            <w:pPr>
              <w:spacing w:before="0" w:beforeAutospacing="off" w:after="0" w:afterAutospacing="off"/>
            </w:pPr>
            <w:r w:rsidRPr="23BFFC22" w:rsidR="5D2ED8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Legen</w:t>
            </w:r>
            <w:r w:rsidRPr="23BFFC22" w:rsidR="5D2ED8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 (</w:t>
            </w:r>
            <w:r w:rsidRPr="23BFFC22" w:rsidR="5D2ED8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 po</w:t>
            </w:r>
            <w:r w:rsidRPr="23BFFC22" w:rsidR="5D2ED86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rtów)</w:t>
            </w:r>
          </w:p>
        </w:tc>
        <w:tc>
          <w:tcPr>
            <w:tcW w:w="4508" w:type="dxa"/>
            <w:tcMar/>
          </w:tcPr>
          <w:p w:rsidR="5115533B" w:rsidRDefault="5115533B" w14:paraId="27BC3D85" w14:textId="7E085CC1"/>
        </w:tc>
      </w:tr>
      <w:tr w:rsidR="5115533B" w:rsidTr="23BFFC22" w14:paraId="45F206A9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37C69306" w14:textId="0FC991AD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PP</w:t>
            </w:r>
          </w:p>
        </w:tc>
        <w:tc>
          <w:tcPr>
            <w:tcW w:w="4508" w:type="dxa"/>
            <w:tcMar/>
          </w:tcPr>
          <w:p w:rsidR="5115533B" w:rsidP="5115533B" w:rsidRDefault="5115533B" w14:paraId="44030E0F" w14:textId="6605E787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PatchPanel</w:t>
            </w:r>
          </w:p>
        </w:tc>
      </w:tr>
      <w:tr w:rsidR="5115533B" w:rsidTr="23BFFC22" w14:paraId="1132E96C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1229D7C0" w14:textId="1292EE42">
            <w:pPr>
              <w:spacing w:before="0" w:beforeAutospacing="off" w:after="0" w:afterAutospacing="off"/>
            </w:pP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porty </w:t>
            </w:r>
            <w:r w:rsidRPr="23BFFC22" w:rsidR="6DE962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SFP</w:t>
            </w:r>
            <w:r w:rsidRPr="23BFFC22" w:rsidR="50A687C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+</w:t>
            </w:r>
            <w:r w:rsidRPr="23BFFC22" w:rsidR="6DE962A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(</w:t>
            </w: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kolor komórki)</w:t>
            </w:r>
          </w:p>
        </w:tc>
        <w:tc>
          <w:tcPr>
            <w:tcW w:w="4508" w:type="dxa"/>
            <w:shd w:val="clear" w:color="auto" w:fill="747474" w:themeFill="background2" w:themeFillShade="80"/>
            <w:tcMar/>
          </w:tcPr>
          <w:p w:rsidR="5115533B" w:rsidRDefault="5115533B" w14:paraId="5BFE8144" w14:textId="2228CB6E"/>
        </w:tc>
      </w:tr>
      <w:tr w:rsidR="5115533B" w:rsidTr="23BFFC22" w14:paraId="4809643A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0C644F90" w14:textId="566F99C0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porty 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ethernet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1</w:t>
            </w:r>
            <w:r w:rsidRPr="5115533B" w:rsidR="4F124F7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Gb (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kolor komórki)</w:t>
            </w:r>
          </w:p>
        </w:tc>
        <w:tc>
          <w:tcPr>
            <w:tcW w:w="4508" w:type="dxa"/>
            <w:shd w:val="clear" w:color="auto" w:fill="D1D1D1" w:themeFill="background2" w:themeFillShade="E6"/>
            <w:tcMar/>
          </w:tcPr>
          <w:p w:rsidR="5115533B" w:rsidRDefault="5115533B" w14:paraId="2BE60311" w14:textId="6593C45B"/>
        </w:tc>
      </w:tr>
      <w:tr w:rsidR="5115533B" w:rsidTr="23BFFC22" w14:paraId="61049170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59371586" w14:textId="2EE9C7D7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KEYstony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5115533B" w:rsidR="14F34D1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niebieskie (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gniazdaabonenckie,nie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poe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)</w:t>
            </w:r>
          </w:p>
        </w:tc>
        <w:tc>
          <w:tcPr>
            <w:tcW w:w="4508" w:type="dxa"/>
            <w:shd w:val="clear" w:color="auto" w:fill="215E99" w:themeFill="text2" w:themeFillTint="BF"/>
            <w:tcMar/>
          </w:tcPr>
          <w:p w:rsidR="5115533B" w:rsidRDefault="5115533B" w14:paraId="1915F922" w14:textId="4DD60E23"/>
        </w:tc>
      </w:tr>
      <w:tr w:rsidR="5115533B" w:rsidTr="23BFFC22" w14:paraId="2766D71D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13CC9D1B" w14:textId="379069E2">
            <w:pPr>
              <w:spacing w:before="0" w:beforeAutospacing="off" w:after="0" w:afterAutospacing="off"/>
            </w:pP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Keystony</w:t>
            </w: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23BFFC22" w:rsidR="04BE1828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czerwone (</w:t>
            </w:r>
            <w:r w:rsidRPr="23BFFC22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POE)</w:t>
            </w:r>
          </w:p>
        </w:tc>
        <w:tc>
          <w:tcPr>
            <w:tcW w:w="4508" w:type="dxa"/>
            <w:shd w:val="clear" w:color="auto" w:fill="FF0000"/>
            <w:tcMar/>
          </w:tcPr>
          <w:p w:rsidR="5115533B" w:rsidRDefault="5115533B" w14:paraId="2EEA8ADE" w14:textId="6C2A976E"/>
        </w:tc>
      </w:tr>
      <w:tr w:rsidR="5115533B" w:rsidTr="23BFFC22" w14:paraId="26D52CC2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34EE7DB9" w14:textId="7C2F808E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DAC kabel</w:t>
            </w:r>
          </w:p>
        </w:tc>
        <w:tc>
          <w:tcPr>
            <w:tcW w:w="4508" w:type="dxa"/>
            <w:shd w:val="clear" w:color="auto" w:fill="FFFF00"/>
            <w:tcMar/>
          </w:tcPr>
          <w:p w:rsidR="5115533B" w:rsidRDefault="5115533B" w14:paraId="68E01194" w14:textId="437BB7CD"/>
        </w:tc>
      </w:tr>
      <w:tr w:rsidR="5115533B" w:rsidTr="23BFFC22" w14:paraId="5A08E2B7">
        <w:trPr>
          <w:trHeight w:val="300"/>
        </w:trPr>
        <w:tc>
          <w:tcPr>
            <w:tcW w:w="4508" w:type="dxa"/>
            <w:tcMar/>
          </w:tcPr>
          <w:p w:rsidR="5115533B" w:rsidP="5115533B" w:rsidRDefault="5115533B" w14:paraId="71A7BF47" w14:textId="22EE7B16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L-X-Y</w:t>
            </w:r>
          </w:p>
        </w:tc>
        <w:tc>
          <w:tcPr>
            <w:tcW w:w="4508" w:type="dxa"/>
            <w:tcMar/>
          </w:tcPr>
          <w:p w:rsidR="5115533B" w:rsidP="5115533B" w:rsidRDefault="5115533B" w14:paraId="1D59231B" w14:textId="1CD35FB6">
            <w:pPr>
              <w:spacing w:before="0" w:beforeAutospacing="off" w:after="0" w:afterAutospacing="off"/>
            </w:pP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L- </w:t>
            </w:r>
            <w:r w:rsidRPr="5115533B" w:rsidR="035D62B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pomieszczenie,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w którym jest 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AP,gniazdo,kamara</w:t>
            </w:r>
            <w:r w:rsidRPr="5115533B" w:rsidR="5115533B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                                                      X-Numer gniazda                                                       Y-Numer portu na gniazdku</w:t>
            </w:r>
          </w:p>
        </w:tc>
      </w:tr>
    </w:tbl>
    <w:p w:rsidR="5115533B" w:rsidRDefault="5115533B" w14:paraId="26EDC0B0" w14:textId="704FE6BB"/>
    <w:p w:rsidR="3748FA5D" w:rsidP="23BFFC22" w:rsidRDefault="3748FA5D" w14:paraId="61944B7A" w14:textId="17CC574E">
      <w:pPr>
        <w:pStyle w:val="Normal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BDF1DC6" w:rsidR="3748FA5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5 </w:t>
      </w:r>
      <w:r w:rsidRPr="3BDF1DC6" w:rsidR="5E4953D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SCHEMAT OKABLOWANIA STRUKTURALNEGO POZIOMEGO.</w:t>
      </w:r>
    </w:p>
    <w:p w:rsidR="7E76049F" w:rsidP="23BFFC22" w:rsidRDefault="7E76049F" w14:paraId="6C09A79D" w14:textId="0239576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="7E76049F">
        <w:drawing>
          <wp:inline wp14:editId="634A4D5C" wp14:anchorId="59094D9B">
            <wp:extent cx="5724524" cy="4305300"/>
            <wp:effectExtent l="0" t="0" r="0" b="0"/>
            <wp:docPr id="195726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11215b425b4f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23416"/>
    <w:rsid w:val="035D62B0"/>
    <w:rsid w:val="04BE1828"/>
    <w:rsid w:val="04DA22CD"/>
    <w:rsid w:val="06AACF04"/>
    <w:rsid w:val="07A653C9"/>
    <w:rsid w:val="082C2B18"/>
    <w:rsid w:val="097F9F91"/>
    <w:rsid w:val="09C58AF4"/>
    <w:rsid w:val="0AC4ABE1"/>
    <w:rsid w:val="0B340151"/>
    <w:rsid w:val="0DB0769A"/>
    <w:rsid w:val="0DDE728A"/>
    <w:rsid w:val="0E229794"/>
    <w:rsid w:val="0EAFFB2A"/>
    <w:rsid w:val="0EEC68EB"/>
    <w:rsid w:val="0F1748E4"/>
    <w:rsid w:val="10A59A9C"/>
    <w:rsid w:val="1259DC11"/>
    <w:rsid w:val="13B56D6C"/>
    <w:rsid w:val="149F7924"/>
    <w:rsid w:val="149F7924"/>
    <w:rsid w:val="14F34D17"/>
    <w:rsid w:val="170E04AA"/>
    <w:rsid w:val="1999BF83"/>
    <w:rsid w:val="1D5CCE22"/>
    <w:rsid w:val="1D5E9AC0"/>
    <w:rsid w:val="1F6A98B6"/>
    <w:rsid w:val="2024412F"/>
    <w:rsid w:val="21045C46"/>
    <w:rsid w:val="21991490"/>
    <w:rsid w:val="2232FCF2"/>
    <w:rsid w:val="23BFFC22"/>
    <w:rsid w:val="244051E3"/>
    <w:rsid w:val="24C1AB53"/>
    <w:rsid w:val="25FECF70"/>
    <w:rsid w:val="2669EF9D"/>
    <w:rsid w:val="26BDBC48"/>
    <w:rsid w:val="26D64CE9"/>
    <w:rsid w:val="27E528D9"/>
    <w:rsid w:val="28225C5C"/>
    <w:rsid w:val="290219CF"/>
    <w:rsid w:val="2C2E006F"/>
    <w:rsid w:val="2F2BE272"/>
    <w:rsid w:val="2F3B1D6E"/>
    <w:rsid w:val="2F499EA1"/>
    <w:rsid w:val="2F90334F"/>
    <w:rsid w:val="30CEE05B"/>
    <w:rsid w:val="32AF8E13"/>
    <w:rsid w:val="33C8D143"/>
    <w:rsid w:val="3556C42C"/>
    <w:rsid w:val="359CB883"/>
    <w:rsid w:val="36A414F0"/>
    <w:rsid w:val="36A414F0"/>
    <w:rsid w:val="37129C26"/>
    <w:rsid w:val="3748FA5D"/>
    <w:rsid w:val="380EE200"/>
    <w:rsid w:val="385BEDAA"/>
    <w:rsid w:val="3BB7C4FD"/>
    <w:rsid w:val="3BDD28D4"/>
    <w:rsid w:val="3BDF1DC6"/>
    <w:rsid w:val="3D1F5053"/>
    <w:rsid w:val="3D51D309"/>
    <w:rsid w:val="3DB247A7"/>
    <w:rsid w:val="3ED62D25"/>
    <w:rsid w:val="41352013"/>
    <w:rsid w:val="419B4877"/>
    <w:rsid w:val="41DEA087"/>
    <w:rsid w:val="42A89D09"/>
    <w:rsid w:val="435B2BEE"/>
    <w:rsid w:val="44B7BDF0"/>
    <w:rsid w:val="470BA648"/>
    <w:rsid w:val="48F333F0"/>
    <w:rsid w:val="49637865"/>
    <w:rsid w:val="49960F6A"/>
    <w:rsid w:val="4B9908D8"/>
    <w:rsid w:val="4BE7B289"/>
    <w:rsid w:val="4CC86687"/>
    <w:rsid w:val="4D07ED6F"/>
    <w:rsid w:val="4E0099A5"/>
    <w:rsid w:val="4F124F73"/>
    <w:rsid w:val="4FDF799E"/>
    <w:rsid w:val="4FE5B4EB"/>
    <w:rsid w:val="5036EC6F"/>
    <w:rsid w:val="50A687CD"/>
    <w:rsid w:val="50E4EB7C"/>
    <w:rsid w:val="5115533B"/>
    <w:rsid w:val="51D2C8C3"/>
    <w:rsid w:val="5249287B"/>
    <w:rsid w:val="53CC6FDD"/>
    <w:rsid w:val="541E3F3E"/>
    <w:rsid w:val="54BBEF7F"/>
    <w:rsid w:val="5503A40F"/>
    <w:rsid w:val="553B205D"/>
    <w:rsid w:val="561C7288"/>
    <w:rsid w:val="5702F152"/>
    <w:rsid w:val="57734A4A"/>
    <w:rsid w:val="57ABBF64"/>
    <w:rsid w:val="5A6761F3"/>
    <w:rsid w:val="5BFE6B40"/>
    <w:rsid w:val="5C811738"/>
    <w:rsid w:val="5D2ED866"/>
    <w:rsid w:val="5D7DA5F7"/>
    <w:rsid w:val="5DDC068F"/>
    <w:rsid w:val="5DF40A8A"/>
    <w:rsid w:val="5E4953D3"/>
    <w:rsid w:val="602ED006"/>
    <w:rsid w:val="62D81294"/>
    <w:rsid w:val="642B43DF"/>
    <w:rsid w:val="654D94FF"/>
    <w:rsid w:val="6564A4C4"/>
    <w:rsid w:val="668FED96"/>
    <w:rsid w:val="67CF0312"/>
    <w:rsid w:val="686FD791"/>
    <w:rsid w:val="6C6061DC"/>
    <w:rsid w:val="6DAE75C6"/>
    <w:rsid w:val="6DE962AF"/>
    <w:rsid w:val="6E09E68D"/>
    <w:rsid w:val="721D3F72"/>
    <w:rsid w:val="72FBD118"/>
    <w:rsid w:val="73915D5D"/>
    <w:rsid w:val="7468660B"/>
    <w:rsid w:val="75923416"/>
    <w:rsid w:val="779DD2E3"/>
    <w:rsid w:val="7855AFD5"/>
    <w:rsid w:val="79DE2E86"/>
    <w:rsid w:val="79FEDBA6"/>
    <w:rsid w:val="7B2D2273"/>
    <w:rsid w:val="7B6BCD0E"/>
    <w:rsid w:val="7C4F9FC8"/>
    <w:rsid w:val="7E76049F"/>
    <w:rsid w:val="7EA4F14B"/>
    <w:rsid w:val="7F52AD71"/>
    <w:rsid w:val="7F52A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3416"/>
  <w15:chartTrackingRefBased/>
  <w15:docId w15:val="{CCE54C60-6364-4378-B77B-3D8E9F5CAF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0811215b425b4f9d" /><Relationship Type="http://schemas.openxmlformats.org/officeDocument/2006/relationships/image" Target="/media/image4.png" Id="R7b5c5cf9e23446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2025-01-11T16:06:17.5185505Z</dcterms:created>
  <dcterms:modified xsi:type="dcterms:W3CDTF">2025-02-07T14:07:52.0721414Z</dcterms:modified>
  <dc:creator>Mikołaj Gurzyński</dc:creator>
  <lastModifiedBy>Mikołaj Gurzyński</lastModifiedBy>
</coreProperties>
</file>