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8A70" w14:textId="77777777" w:rsidR="00A82D03" w:rsidRPr="00033AC2" w:rsidRDefault="00A82D03" w:rsidP="00A82D03">
      <w:pPr>
        <w:rPr>
          <w:rFonts w:ascii="Times New Roman" w:hAnsi="Times New Roman" w:cs="Times New Roman"/>
          <w:color w:val="000000" w:themeColor="text1"/>
        </w:rPr>
      </w:pPr>
      <w:r w:rsidRPr="00033AC2">
        <w:rPr>
          <w:rFonts w:ascii="Times New Roman" w:hAnsi="Times New Roman" w:cs="Times New Roman"/>
          <w:noProof/>
          <w:color w:val="000000" w:themeColor="text1"/>
          <w:lang w:eastAsia="pl-PL"/>
        </w:rPr>
        <w:drawing>
          <wp:inline distT="0" distB="0" distL="0" distR="0" wp14:anchorId="1B3819C4" wp14:editId="52413145">
            <wp:extent cx="2940050" cy="5588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0050" cy="558800"/>
                    </a:xfrm>
                    <a:prstGeom prst="rect">
                      <a:avLst/>
                    </a:prstGeom>
                    <a:noFill/>
                    <a:ln>
                      <a:noFill/>
                    </a:ln>
                  </pic:spPr>
                </pic:pic>
              </a:graphicData>
            </a:graphic>
          </wp:inline>
        </w:drawing>
      </w:r>
    </w:p>
    <w:p w14:paraId="108BC02F" w14:textId="77777777" w:rsidR="00A82D03" w:rsidRPr="00033AC2" w:rsidRDefault="00A82D03" w:rsidP="00A82D03">
      <w:pPr>
        <w:pStyle w:val="Tekstpodstawowy"/>
        <w:rPr>
          <w:rFonts w:ascii="Times New Roman" w:hAnsi="Times New Roman" w:cs="Times New Roman"/>
          <w:color w:val="000000" w:themeColor="text1"/>
          <w:sz w:val="20"/>
        </w:rPr>
      </w:pPr>
    </w:p>
    <w:p w14:paraId="5C588837" w14:textId="77777777" w:rsidR="00A82D03" w:rsidRPr="00033AC2" w:rsidRDefault="00A82D03" w:rsidP="00A82D03">
      <w:pPr>
        <w:pStyle w:val="Tekstpodstawowy"/>
        <w:rPr>
          <w:rFonts w:ascii="Times New Roman" w:hAnsi="Times New Roman" w:cs="Times New Roman"/>
          <w:color w:val="000000" w:themeColor="text1"/>
          <w:sz w:val="20"/>
        </w:rPr>
      </w:pPr>
    </w:p>
    <w:p w14:paraId="4B6E8836" w14:textId="77777777" w:rsidR="00A82D03" w:rsidRPr="00033AC2" w:rsidRDefault="00A82D03" w:rsidP="00A82D03">
      <w:pPr>
        <w:pStyle w:val="Tekstpodstawowy"/>
        <w:rPr>
          <w:rFonts w:ascii="Times New Roman" w:hAnsi="Times New Roman" w:cs="Times New Roman"/>
          <w:color w:val="000000" w:themeColor="text1"/>
          <w:sz w:val="20"/>
        </w:rPr>
      </w:pPr>
    </w:p>
    <w:p w14:paraId="6A6C5E79" w14:textId="77777777" w:rsidR="00A82D03" w:rsidRPr="00033AC2" w:rsidRDefault="00A82D03" w:rsidP="00A82D03">
      <w:pPr>
        <w:pStyle w:val="Tekstpodstawowy"/>
        <w:rPr>
          <w:rFonts w:ascii="Times New Roman" w:hAnsi="Times New Roman" w:cs="Times New Roman"/>
          <w:color w:val="000000" w:themeColor="text1"/>
          <w:sz w:val="20"/>
        </w:rPr>
      </w:pPr>
    </w:p>
    <w:p w14:paraId="5A714682" w14:textId="77777777" w:rsidR="00A82D03" w:rsidRPr="00033AC2" w:rsidRDefault="00A82D03" w:rsidP="00A82D03">
      <w:pPr>
        <w:pStyle w:val="Tekstpodstawowy"/>
        <w:rPr>
          <w:rFonts w:ascii="Times New Roman" w:hAnsi="Times New Roman" w:cs="Times New Roman"/>
          <w:color w:val="000000" w:themeColor="text1"/>
          <w:sz w:val="20"/>
        </w:rPr>
      </w:pPr>
    </w:p>
    <w:p w14:paraId="46AAE169" w14:textId="77777777" w:rsidR="00A82D03" w:rsidRPr="00033AC2" w:rsidRDefault="00A82D03" w:rsidP="00A82D03">
      <w:pPr>
        <w:pStyle w:val="Tekstpodstawowy"/>
        <w:rPr>
          <w:rFonts w:ascii="Times New Roman" w:hAnsi="Times New Roman" w:cs="Times New Roman"/>
          <w:color w:val="000000" w:themeColor="text1"/>
          <w:sz w:val="20"/>
        </w:rPr>
      </w:pPr>
    </w:p>
    <w:p w14:paraId="24966079" w14:textId="77777777" w:rsidR="00A82D03" w:rsidRPr="00033AC2" w:rsidRDefault="00A82D03" w:rsidP="00A82D03">
      <w:pPr>
        <w:pStyle w:val="Tekstpodstawowy"/>
        <w:rPr>
          <w:rFonts w:ascii="Times New Roman" w:hAnsi="Times New Roman" w:cs="Times New Roman"/>
          <w:color w:val="000000" w:themeColor="text1"/>
          <w:sz w:val="20"/>
        </w:rPr>
      </w:pPr>
    </w:p>
    <w:p w14:paraId="37FFC7F1" w14:textId="77777777" w:rsidR="00A82D03" w:rsidRPr="00033AC2" w:rsidRDefault="00A82D03" w:rsidP="00A82D03">
      <w:pPr>
        <w:pStyle w:val="Tekstpodstawowy"/>
        <w:rPr>
          <w:rFonts w:ascii="Times New Roman" w:hAnsi="Times New Roman" w:cs="Times New Roman"/>
          <w:color w:val="000000" w:themeColor="text1"/>
          <w:sz w:val="20"/>
        </w:rPr>
      </w:pPr>
    </w:p>
    <w:p w14:paraId="6AA6350D" w14:textId="77777777" w:rsidR="00A82D03" w:rsidRPr="00033AC2" w:rsidRDefault="00A82D03" w:rsidP="00A82D03">
      <w:pPr>
        <w:pStyle w:val="Tytu"/>
        <w:spacing w:line="232" w:lineRule="auto"/>
        <w:rPr>
          <w:rFonts w:ascii="Times New Roman" w:hAnsi="Times New Roman" w:cs="Times New Roman"/>
          <w:color w:val="000000" w:themeColor="text1"/>
          <w:sz w:val="80"/>
          <w:szCs w:val="80"/>
        </w:rPr>
      </w:pPr>
      <w:r w:rsidRPr="00033AC2">
        <w:rPr>
          <w:rFonts w:ascii="Times New Roman" w:hAnsi="Times New Roman" w:cs="Times New Roman"/>
          <w:color w:val="000000" w:themeColor="text1"/>
          <w:sz w:val="80"/>
          <w:szCs w:val="80"/>
        </w:rPr>
        <w:t>Praca</w:t>
      </w:r>
      <w:r w:rsidRPr="00033AC2">
        <w:rPr>
          <w:rFonts w:ascii="Times New Roman" w:hAnsi="Times New Roman" w:cs="Times New Roman"/>
          <w:color w:val="000000" w:themeColor="text1"/>
          <w:spacing w:val="-30"/>
          <w:sz w:val="80"/>
          <w:szCs w:val="80"/>
        </w:rPr>
        <w:t xml:space="preserve"> </w:t>
      </w:r>
      <w:r w:rsidRPr="00033AC2">
        <w:rPr>
          <w:rFonts w:ascii="Times New Roman" w:hAnsi="Times New Roman" w:cs="Times New Roman"/>
          <w:color w:val="000000" w:themeColor="text1"/>
          <w:sz w:val="80"/>
          <w:szCs w:val="80"/>
        </w:rPr>
        <w:t xml:space="preserve">dyplomowa </w:t>
      </w:r>
      <w:r w:rsidRPr="00033AC2">
        <w:rPr>
          <w:rFonts w:ascii="Times New Roman" w:hAnsi="Times New Roman" w:cs="Times New Roman"/>
          <w:color w:val="000000" w:themeColor="text1"/>
          <w:spacing w:val="-196"/>
          <w:sz w:val="80"/>
          <w:szCs w:val="80"/>
        </w:rPr>
        <w:t xml:space="preserve">  </w:t>
      </w:r>
      <w:r w:rsidRPr="00033AC2">
        <w:rPr>
          <w:rFonts w:ascii="Times New Roman" w:hAnsi="Times New Roman" w:cs="Times New Roman"/>
          <w:color w:val="000000" w:themeColor="text1"/>
          <w:sz w:val="80"/>
          <w:szCs w:val="80"/>
        </w:rPr>
        <w:t>inżynierska</w:t>
      </w:r>
    </w:p>
    <w:p w14:paraId="054E1F06" w14:textId="77777777" w:rsidR="00A82D03" w:rsidRPr="00033AC2" w:rsidRDefault="00A82D03" w:rsidP="00A82D03">
      <w:pPr>
        <w:pStyle w:val="Tekstpodstawowy"/>
        <w:spacing w:before="9"/>
        <w:rPr>
          <w:rFonts w:ascii="Times New Roman" w:hAnsi="Times New Roman" w:cs="Times New Roman"/>
          <w:color w:val="000000" w:themeColor="text1"/>
          <w:sz w:val="20"/>
        </w:rPr>
      </w:pPr>
    </w:p>
    <w:p w14:paraId="2108E0DB" w14:textId="77777777" w:rsidR="00A82D03" w:rsidRPr="00033AC2" w:rsidRDefault="00A82D03" w:rsidP="00A82D03">
      <w:pPr>
        <w:pStyle w:val="Tekstpodstawowy"/>
        <w:spacing w:before="93"/>
        <w:ind w:left="139"/>
        <w:rPr>
          <w:rFonts w:ascii="Times New Roman" w:hAnsi="Times New Roman" w:cs="Times New Roman"/>
          <w:color w:val="000000" w:themeColor="text1"/>
        </w:rPr>
      </w:pPr>
      <w:r w:rsidRPr="00033AC2">
        <w:rPr>
          <w:rFonts w:ascii="Times New Roman" w:hAnsi="Times New Roman" w:cs="Times New Roman"/>
          <w:color w:val="000000" w:themeColor="text1"/>
        </w:rPr>
        <w:t>na</w:t>
      </w:r>
      <w:r w:rsidRPr="00033AC2">
        <w:rPr>
          <w:rFonts w:ascii="Times New Roman" w:hAnsi="Times New Roman" w:cs="Times New Roman"/>
          <w:color w:val="000000" w:themeColor="text1"/>
          <w:spacing w:val="-3"/>
        </w:rPr>
        <w:t xml:space="preserve"> </w:t>
      </w:r>
      <w:r w:rsidRPr="00033AC2">
        <w:rPr>
          <w:rFonts w:ascii="Times New Roman" w:hAnsi="Times New Roman" w:cs="Times New Roman"/>
          <w:color w:val="000000" w:themeColor="text1"/>
        </w:rPr>
        <w:t>kierunku</w:t>
      </w:r>
      <w:r w:rsidRPr="00033AC2">
        <w:rPr>
          <w:rFonts w:ascii="Times New Roman" w:hAnsi="Times New Roman" w:cs="Times New Roman"/>
          <w:color w:val="000000" w:themeColor="text1"/>
          <w:spacing w:val="-1"/>
        </w:rPr>
        <w:t xml:space="preserve"> </w:t>
      </w:r>
      <w:r w:rsidRPr="00033AC2">
        <w:rPr>
          <w:rFonts w:ascii="Times New Roman" w:hAnsi="Times New Roman" w:cs="Times New Roman"/>
          <w:color w:val="000000" w:themeColor="text1"/>
        </w:rPr>
        <w:t>Informatyka</w:t>
      </w:r>
    </w:p>
    <w:p w14:paraId="6CA6E375" w14:textId="77777777" w:rsidR="00A82D03" w:rsidRPr="00033AC2" w:rsidRDefault="00A82D03" w:rsidP="00A82D03">
      <w:pPr>
        <w:pStyle w:val="Tekstpodstawowy"/>
        <w:spacing w:before="84"/>
        <w:ind w:left="139"/>
        <w:rPr>
          <w:rFonts w:ascii="Times New Roman" w:hAnsi="Times New Roman" w:cs="Times New Roman"/>
          <w:color w:val="000000" w:themeColor="text1"/>
        </w:rPr>
      </w:pPr>
      <w:r w:rsidRPr="00033AC2">
        <w:rPr>
          <w:rFonts w:ascii="Times New Roman" w:hAnsi="Times New Roman" w:cs="Times New Roman"/>
          <w:color w:val="000000" w:themeColor="text1"/>
        </w:rPr>
        <w:t>w</w:t>
      </w:r>
      <w:r w:rsidRPr="00033AC2">
        <w:rPr>
          <w:rFonts w:ascii="Times New Roman" w:hAnsi="Times New Roman" w:cs="Times New Roman"/>
          <w:color w:val="000000" w:themeColor="text1"/>
          <w:spacing w:val="-1"/>
        </w:rPr>
        <w:t xml:space="preserve"> </w:t>
      </w:r>
      <w:r w:rsidRPr="00033AC2">
        <w:rPr>
          <w:rFonts w:ascii="Times New Roman" w:hAnsi="Times New Roman" w:cs="Times New Roman"/>
          <w:color w:val="000000" w:themeColor="text1"/>
        </w:rPr>
        <w:t>specjalności Inżynieria Oprogramowania</w:t>
      </w:r>
    </w:p>
    <w:p w14:paraId="5970FEA8" w14:textId="77777777" w:rsidR="00A82D03" w:rsidRPr="00033AC2" w:rsidRDefault="00A82D03" w:rsidP="00A82D03">
      <w:pPr>
        <w:pStyle w:val="Tekstpodstawowy"/>
        <w:rPr>
          <w:rFonts w:ascii="Times New Roman" w:hAnsi="Times New Roman" w:cs="Times New Roman"/>
          <w:color w:val="000000" w:themeColor="text1"/>
          <w:sz w:val="20"/>
        </w:rPr>
      </w:pPr>
    </w:p>
    <w:p w14:paraId="5EE6564F" w14:textId="77777777" w:rsidR="00A82D03" w:rsidRPr="00033AC2" w:rsidRDefault="00A82D03" w:rsidP="00A82D03">
      <w:pPr>
        <w:pStyle w:val="Tekstpodstawowy"/>
        <w:rPr>
          <w:rFonts w:ascii="Times New Roman" w:hAnsi="Times New Roman" w:cs="Times New Roman"/>
          <w:color w:val="000000" w:themeColor="text1"/>
          <w:sz w:val="20"/>
        </w:rPr>
      </w:pPr>
    </w:p>
    <w:p w14:paraId="458A0863" w14:textId="77777777" w:rsidR="00A82D03" w:rsidRPr="00033AC2" w:rsidRDefault="00A82D03" w:rsidP="00A82D03">
      <w:pPr>
        <w:pStyle w:val="Tekstpodstawowy"/>
        <w:spacing w:before="2"/>
        <w:rPr>
          <w:rFonts w:ascii="Times New Roman" w:hAnsi="Times New Roman" w:cs="Times New Roman"/>
          <w:color w:val="000000" w:themeColor="text1"/>
          <w:sz w:val="20"/>
        </w:rPr>
      </w:pPr>
    </w:p>
    <w:p w14:paraId="5B70A930" w14:textId="77777777" w:rsidR="00A82D03" w:rsidRPr="00033AC2" w:rsidRDefault="00A82D03" w:rsidP="00A82D03">
      <w:pPr>
        <w:pStyle w:val="Styl1"/>
        <w:rPr>
          <w:rFonts w:ascii="Times New Roman" w:hAnsi="Times New Roman" w:cs="Times New Roman"/>
          <w:color w:val="000000" w:themeColor="text1"/>
          <w:sz w:val="20"/>
        </w:rPr>
      </w:pPr>
      <w:r w:rsidRPr="00033AC2">
        <w:rPr>
          <w:rFonts w:ascii="Times New Roman" w:hAnsi="Times New Roman" w:cs="Times New Roman"/>
          <w:color w:val="000000" w:themeColor="text1"/>
        </w:rPr>
        <w:t>Platforma predykcji i monitorowania danych zmiennych w czasie z użyciem metod uczenia maszynowego</w:t>
      </w:r>
    </w:p>
    <w:p w14:paraId="0C176D82" w14:textId="77777777" w:rsidR="00A82D03" w:rsidRPr="00033AC2" w:rsidRDefault="00A82D03" w:rsidP="00A82D03">
      <w:pPr>
        <w:pStyle w:val="Tekstpodstawowy"/>
        <w:rPr>
          <w:rFonts w:ascii="Times New Roman" w:hAnsi="Times New Roman" w:cs="Times New Roman"/>
          <w:color w:val="000000" w:themeColor="text1"/>
          <w:sz w:val="20"/>
        </w:rPr>
      </w:pPr>
    </w:p>
    <w:p w14:paraId="79D0CA3F" w14:textId="77777777" w:rsidR="00A82D03" w:rsidRPr="00033AC2" w:rsidRDefault="00A82D03" w:rsidP="00A82D03">
      <w:pPr>
        <w:pStyle w:val="Styl1"/>
        <w:rPr>
          <w:rFonts w:ascii="Times New Roman" w:hAnsi="Times New Roman" w:cs="Times New Roman"/>
          <w:color w:val="000000" w:themeColor="text1"/>
        </w:rPr>
      </w:pPr>
      <w:r w:rsidRPr="00033AC2">
        <w:rPr>
          <w:rFonts w:ascii="Times New Roman" w:hAnsi="Times New Roman" w:cs="Times New Roman"/>
          <w:color w:val="000000" w:themeColor="text1"/>
        </w:rPr>
        <w:t>Platform for prediction and monitoring of time-varying data using machine learning methods</w:t>
      </w:r>
    </w:p>
    <w:p w14:paraId="59EBD1AA" w14:textId="77777777" w:rsidR="00A82D03" w:rsidRPr="00033AC2" w:rsidRDefault="00A82D03" w:rsidP="00A82D03">
      <w:pPr>
        <w:pStyle w:val="Tekstpodstawowy"/>
        <w:rPr>
          <w:rFonts w:ascii="Times New Roman" w:hAnsi="Times New Roman" w:cs="Times New Roman"/>
          <w:color w:val="000000" w:themeColor="text1"/>
          <w:sz w:val="20"/>
        </w:rPr>
      </w:pPr>
    </w:p>
    <w:p w14:paraId="46D74D7C" w14:textId="77777777" w:rsidR="00A82D03" w:rsidRPr="00033AC2" w:rsidRDefault="00A82D03" w:rsidP="00A82D03">
      <w:pPr>
        <w:pStyle w:val="Tekstpodstawowy"/>
        <w:rPr>
          <w:rFonts w:ascii="Times New Roman" w:hAnsi="Times New Roman" w:cs="Times New Roman"/>
          <w:color w:val="000000" w:themeColor="text1"/>
          <w:sz w:val="20"/>
        </w:rPr>
      </w:pPr>
    </w:p>
    <w:p w14:paraId="4CC46902" w14:textId="77777777" w:rsidR="00A82D03" w:rsidRPr="00033AC2" w:rsidRDefault="00A82D03" w:rsidP="00A82D03">
      <w:pPr>
        <w:pStyle w:val="Tekstpodstawowy"/>
        <w:rPr>
          <w:rFonts w:ascii="Times New Roman" w:hAnsi="Times New Roman" w:cs="Times New Roman"/>
          <w:color w:val="000000" w:themeColor="text1"/>
          <w:sz w:val="20"/>
        </w:rPr>
      </w:pPr>
    </w:p>
    <w:p w14:paraId="25FD5F33" w14:textId="77777777" w:rsidR="00A82D03" w:rsidRPr="00033AC2" w:rsidRDefault="00A82D03" w:rsidP="00A82D03">
      <w:pPr>
        <w:pStyle w:val="Tekstpodstawowy"/>
        <w:rPr>
          <w:rFonts w:ascii="Times New Roman" w:hAnsi="Times New Roman" w:cs="Times New Roman"/>
          <w:color w:val="000000" w:themeColor="text1"/>
          <w:sz w:val="20"/>
        </w:rPr>
      </w:pPr>
    </w:p>
    <w:p w14:paraId="0439E978" w14:textId="77777777" w:rsidR="00A82D03" w:rsidRPr="00033AC2" w:rsidRDefault="00A82D03" w:rsidP="00A82D03">
      <w:pPr>
        <w:pStyle w:val="Tekstpodstawowy"/>
        <w:rPr>
          <w:rFonts w:ascii="Times New Roman" w:hAnsi="Times New Roman" w:cs="Times New Roman"/>
          <w:color w:val="000000" w:themeColor="text1"/>
          <w:sz w:val="20"/>
        </w:rPr>
      </w:pPr>
    </w:p>
    <w:p w14:paraId="3CBE4E13" w14:textId="77777777" w:rsidR="00A82D03" w:rsidRPr="00033AC2" w:rsidRDefault="00A82D03" w:rsidP="00A82D03">
      <w:pPr>
        <w:pStyle w:val="Tekstpodstawowy"/>
        <w:rPr>
          <w:rFonts w:ascii="Times New Roman" w:hAnsi="Times New Roman" w:cs="Times New Roman"/>
          <w:color w:val="000000" w:themeColor="text1"/>
          <w:sz w:val="20"/>
        </w:rPr>
      </w:pPr>
    </w:p>
    <w:p w14:paraId="6BC6128E" w14:textId="7DA86BD8" w:rsidR="00A82D03" w:rsidRPr="00033AC2" w:rsidRDefault="00A82D03" w:rsidP="00A82D03">
      <w:pPr>
        <w:pStyle w:val="Styl2"/>
        <w:rPr>
          <w:rFonts w:ascii="Times New Roman" w:hAnsi="Times New Roman" w:cs="Times New Roman"/>
          <w:color w:val="000000" w:themeColor="text1"/>
        </w:rPr>
      </w:pPr>
      <w:proofErr w:type="spellStart"/>
      <w:r w:rsidRPr="00033AC2">
        <w:rPr>
          <w:rFonts w:ascii="Times New Roman" w:hAnsi="Times New Roman" w:cs="Times New Roman"/>
          <w:color w:val="000000" w:themeColor="text1"/>
        </w:rPr>
        <w:t>Mykola</w:t>
      </w:r>
      <w:proofErr w:type="spellEnd"/>
      <w:r w:rsidRPr="00033AC2">
        <w:rPr>
          <w:rFonts w:ascii="Times New Roman" w:hAnsi="Times New Roman" w:cs="Times New Roman"/>
          <w:color w:val="000000" w:themeColor="text1"/>
        </w:rPr>
        <w:t xml:space="preserve"> </w:t>
      </w:r>
      <w:proofErr w:type="spellStart"/>
      <w:r w:rsidRPr="00033AC2">
        <w:rPr>
          <w:rFonts w:ascii="Times New Roman" w:hAnsi="Times New Roman" w:cs="Times New Roman"/>
          <w:color w:val="000000" w:themeColor="text1"/>
        </w:rPr>
        <w:t>Lutsyk</w:t>
      </w:r>
      <w:proofErr w:type="spellEnd"/>
    </w:p>
    <w:p w14:paraId="28C2C1C1" w14:textId="77777777" w:rsidR="00A82D03" w:rsidRPr="00033AC2" w:rsidRDefault="00A82D03" w:rsidP="00A82D03">
      <w:pPr>
        <w:pStyle w:val="Tekstpodstawowy"/>
        <w:rPr>
          <w:rFonts w:ascii="Times New Roman" w:hAnsi="Times New Roman" w:cs="Times New Roman"/>
          <w:color w:val="000000" w:themeColor="text1"/>
          <w:sz w:val="20"/>
        </w:rPr>
      </w:pPr>
    </w:p>
    <w:p w14:paraId="528FDFCE" w14:textId="77777777" w:rsidR="00A82D03" w:rsidRPr="00033AC2" w:rsidRDefault="00A82D03" w:rsidP="00A82D03">
      <w:pPr>
        <w:pStyle w:val="Tekstpodstawowy"/>
        <w:ind w:left="139"/>
        <w:rPr>
          <w:rFonts w:ascii="Times New Roman" w:hAnsi="Times New Roman" w:cs="Times New Roman"/>
          <w:color w:val="000000" w:themeColor="text1"/>
        </w:rPr>
      </w:pPr>
      <w:r w:rsidRPr="00033AC2">
        <w:rPr>
          <w:rFonts w:ascii="Times New Roman" w:hAnsi="Times New Roman" w:cs="Times New Roman"/>
          <w:color w:val="000000" w:themeColor="text1"/>
        </w:rPr>
        <w:t>99799</w:t>
      </w:r>
    </w:p>
    <w:p w14:paraId="7489C1BE" w14:textId="77777777" w:rsidR="00A82D03" w:rsidRPr="00033AC2" w:rsidRDefault="00A82D03" w:rsidP="00A82D03">
      <w:pPr>
        <w:pStyle w:val="Tekstpodstawowy"/>
        <w:rPr>
          <w:rFonts w:ascii="Times New Roman" w:hAnsi="Times New Roman" w:cs="Times New Roman"/>
          <w:color w:val="000000" w:themeColor="text1"/>
          <w:sz w:val="20"/>
        </w:rPr>
      </w:pPr>
    </w:p>
    <w:p w14:paraId="63DA830B" w14:textId="77777777" w:rsidR="00A82D03" w:rsidRPr="00033AC2" w:rsidRDefault="00A82D03" w:rsidP="00A82D03">
      <w:pPr>
        <w:pStyle w:val="Tekstpodstawowy"/>
        <w:rPr>
          <w:rFonts w:ascii="Times New Roman" w:hAnsi="Times New Roman" w:cs="Times New Roman"/>
          <w:color w:val="000000" w:themeColor="text1"/>
          <w:sz w:val="20"/>
        </w:rPr>
      </w:pPr>
    </w:p>
    <w:p w14:paraId="50E221EC" w14:textId="77777777" w:rsidR="00A82D03" w:rsidRPr="00033AC2" w:rsidRDefault="00A82D03" w:rsidP="00A82D03">
      <w:pPr>
        <w:pStyle w:val="Tekstpodstawowy"/>
        <w:spacing w:before="7"/>
        <w:rPr>
          <w:rFonts w:ascii="Times New Roman" w:hAnsi="Times New Roman" w:cs="Times New Roman"/>
          <w:color w:val="000000" w:themeColor="text1"/>
          <w:sz w:val="18"/>
        </w:rPr>
      </w:pPr>
    </w:p>
    <w:p w14:paraId="0E3C4E47" w14:textId="77777777" w:rsidR="00A82D03" w:rsidRPr="00033AC2" w:rsidRDefault="00A82D03" w:rsidP="00A82D03">
      <w:pPr>
        <w:pStyle w:val="Tekstpodstawowy"/>
        <w:spacing w:before="1" w:line="312" w:lineRule="auto"/>
        <w:ind w:left="139" w:right="3034"/>
        <w:rPr>
          <w:rFonts w:ascii="Times New Roman" w:hAnsi="Times New Roman" w:cs="Times New Roman"/>
          <w:color w:val="000000" w:themeColor="text1"/>
        </w:rPr>
      </w:pPr>
      <w:r w:rsidRPr="00033AC2">
        <w:rPr>
          <w:rFonts w:ascii="Times New Roman" w:hAnsi="Times New Roman" w:cs="Times New Roman"/>
          <w:color w:val="000000" w:themeColor="text1"/>
        </w:rPr>
        <w:t>Promotor dr inż. Paweł Powróźnik</w:t>
      </w:r>
    </w:p>
    <w:p w14:paraId="3A93B0B7" w14:textId="77777777" w:rsidR="00A82D03" w:rsidRPr="00033AC2" w:rsidRDefault="00A82D03" w:rsidP="00A82D03">
      <w:pPr>
        <w:pStyle w:val="Tekstpodstawowy"/>
        <w:rPr>
          <w:rFonts w:ascii="Times New Roman" w:hAnsi="Times New Roman" w:cs="Times New Roman"/>
          <w:color w:val="000000" w:themeColor="text1"/>
          <w:sz w:val="20"/>
        </w:rPr>
      </w:pPr>
    </w:p>
    <w:p w14:paraId="4EEF3BCA" w14:textId="77777777" w:rsidR="00A82D03" w:rsidRPr="00033AC2" w:rsidRDefault="00A82D03" w:rsidP="00A82D03">
      <w:pPr>
        <w:pStyle w:val="Tekstpodstawowy"/>
        <w:rPr>
          <w:rFonts w:ascii="Times New Roman" w:hAnsi="Times New Roman" w:cs="Times New Roman"/>
          <w:color w:val="000000" w:themeColor="text1"/>
          <w:sz w:val="20"/>
        </w:rPr>
      </w:pPr>
    </w:p>
    <w:p w14:paraId="4AD59005" w14:textId="77777777" w:rsidR="00A82D03" w:rsidRPr="00033AC2" w:rsidRDefault="00A82D03" w:rsidP="00A82D03">
      <w:pPr>
        <w:pStyle w:val="Tekstpodstawowy"/>
        <w:rPr>
          <w:rFonts w:ascii="Times New Roman" w:hAnsi="Times New Roman" w:cs="Times New Roman"/>
          <w:color w:val="000000" w:themeColor="text1"/>
          <w:sz w:val="20"/>
        </w:rPr>
      </w:pPr>
    </w:p>
    <w:p w14:paraId="7E02EF46" w14:textId="77777777" w:rsidR="00A82D03" w:rsidRPr="00033AC2" w:rsidRDefault="00A82D03" w:rsidP="00A82D03">
      <w:pPr>
        <w:pStyle w:val="Tekstpodstawowy"/>
        <w:rPr>
          <w:rFonts w:ascii="Times New Roman" w:hAnsi="Times New Roman" w:cs="Times New Roman"/>
          <w:color w:val="000000" w:themeColor="text1"/>
          <w:sz w:val="20"/>
        </w:rPr>
      </w:pPr>
    </w:p>
    <w:p w14:paraId="51A23A01" w14:textId="77777777" w:rsidR="00A82D03" w:rsidRPr="00033AC2" w:rsidRDefault="00A82D03" w:rsidP="00A82D03">
      <w:pPr>
        <w:pStyle w:val="Tekstpodstawowy"/>
        <w:rPr>
          <w:rFonts w:ascii="Times New Roman" w:hAnsi="Times New Roman" w:cs="Times New Roman"/>
          <w:color w:val="000000" w:themeColor="text1"/>
          <w:sz w:val="20"/>
        </w:rPr>
      </w:pPr>
    </w:p>
    <w:p w14:paraId="57980FA7" w14:textId="77777777" w:rsidR="00A82D03" w:rsidRPr="00033AC2" w:rsidRDefault="00A82D03" w:rsidP="00A82D03">
      <w:pPr>
        <w:pStyle w:val="Tekstpodstawowy"/>
        <w:rPr>
          <w:rFonts w:ascii="Times New Roman" w:hAnsi="Times New Roman" w:cs="Times New Roman"/>
          <w:color w:val="000000" w:themeColor="text1"/>
          <w:sz w:val="20"/>
        </w:rPr>
      </w:pPr>
    </w:p>
    <w:p w14:paraId="7F9D6AF5" w14:textId="77777777" w:rsidR="00A82D03" w:rsidRPr="00033AC2" w:rsidRDefault="00A82D03" w:rsidP="00A82D03">
      <w:pPr>
        <w:pStyle w:val="Tekstpodstawowy"/>
        <w:rPr>
          <w:rFonts w:ascii="Times New Roman" w:hAnsi="Times New Roman" w:cs="Times New Roman"/>
          <w:color w:val="000000" w:themeColor="text1"/>
          <w:sz w:val="20"/>
        </w:rPr>
      </w:pPr>
    </w:p>
    <w:p w14:paraId="551D2B6B" w14:textId="77777777" w:rsidR="00A82D03" w:rsidRPr="00033AC2" w:rsidRDefault="00A82D03" w:rsidP="00A82D03">
      <w:pPr>
        <w:pStyle w:val="Tekstpodstawowy"/>
        <w:rPr>
          <w:rFonts w:ascii="Times New Roman" w:hAnsi="Times New Roman" w:cs="Times New Roman"/>
          <w:color w:val="000000" w:themeColor="text1"/>
          <w:sz w:val="20"/>
        </w:rPr>
      </w:pPr>
    </w:p>
    <w:p w14:paraId="5B178FCC" w14:textId="77777777" w:rsidR="00A82D03" w:rsidRPr="00033AC2" w:rsidRDefault="00A82D03" w:rsidP="00A82D03">
      <w:pPr>
        <w:pStyle w:val="Tekstpodstawowy"/>
        <w:rPr>
          <w:rFonts w:ascii="Times New Roman" w:hAnsi="Times New Roman" w:cs="Times New Roman"/>
          <w:color w:val="000000" w:themeColor="text1"/>
          <w:sz w:val="20"/>
        </w:rPr>
      </w:pPr>
    </w:p>
    <w:p w14:paraId="31F45C7A" w14:textId="77777777" w:rsidR="00A82D03" w:rsidRPr="00033AC2" w:rsidRDefault="00A82D03" w:rsidP="00A82D03">
      <w:pPr>
        <w:pStyle w:val="Tekstpodstawowy"/>
        <w:rPr>
          <w:rFonts w:ascii="Times New Roman" w:hAnsi="Times New Roman" w:cs="Times New Roman"/>
          <w:color w:val="000000" w:themeColor="text1"/>
          <w:sz w:val="20"/>
        </w:rPr>
      </w:pPr>
    </w:p>
    <w:p w14:paraId="068C8639" w14:textId="77777777" w:rsidR="00A82D03" w:rsidRPr="00033AC2" w:rsidRDefault="00A82D03" w:rsidP="00A82D03">
      <w:pPr>
        <w:pStyle w:val="Tekstpodstawowy"/>
        <w:rPr>
          <w:rFonts w:ascii="Times New Roman" w:hAnsi="Times New Roman" w:cs="Times New Roman"/>
          <w:color w:val="000000" w:themeColor="text1"/>
          <w:sz w:val="20"/>
        </w:rPr>
      </w:pPr>
    </w:p>
    <w:p w14:paraId="5805DA46" w14:textId="77777777" w:rsidR="00A82D03" w:rsidRPr="00033AC2" w:rsidRDefault="00A82D03" w:rsidP="00A82D03">
      <w:pPr>
        <w:pStyle w:val="Tekstpodstawowy"/>
        <w:rPr>
          <w:rFonts w:ascii="Times New Roman" w:hAnsi="Times New Roman" w:cs="Times New Roman"/>
          <w:color w:val="000000" w:themeColor="text1"/>
          <w:sz w:val="20"/>
        </w:rPr>
      </w:pPr>
    </w:p>
    <w:p w14:paraId="739397A7" w14:textId="77777777" w:rsidR="00A82D03" w:rsidRPr="00033AC2" w:rsidRDefault="00A82D03" w:rsidP="00A82D03">
      <w:pPr>
        <w:pStyle w:val="Tekstpodstawowy"/>
        <w:rPr>
          <w:rFonts w:ascii="Times New Roman" w:hAnsi="Times New Roman" w:cs="Times New Roman"/>
          <w:color w:val="000000" w:themeColor="text1"/>
          <w:sz w:val="20"/>
        </w:rPr>
      </w:pPr>
    </w:p>
    <w:p w14:paraId="002DD4E9" w14:textId="77777777" w:rsidR="00A82D03" w:rsidRPr="00033AC2" w:rsidRDefault="00A82D03" w:rsidP="00A82D03">
      <w:pPr>
        <w:pStyle w:val="Tekstpodstawowy"/>
        <w:rPr>
          <w:rFonts w:ascii="Times New Roman" w:hAnsi="Times New Roman" w:cs="Times New Roman"/>
          <w:color w:val="000000" w:themeColor="text1"/>
          <w:sz w:val="20"/>
        </w:rPr>
      </w:pPr>
    </w:p>
    <w:p w14:paraId="794DB034" w14:textId="77777777" w:rsidR="00A82D03" w:rsidRPr="00033AC2" w:rsidRDefault="00A82D03" w:rsidP="00A82D03">
      <w:pPr>
        <w:pStyle w:val="Tekstpodstawowy"/>
        <w:spacing w:before="8"/>
        <w:rPr>
          <w:rFonts w:ascii="Times New Roman" w:hAnsi="Times New Roman" w:cs="Times New Roman"/>
          <w:color w:val="000000" w:themeColor="text1"/>
          <w:sz w:val="20"/>
        </w:rPr>
      </w:pPr>
    </w:p>
    <w:p w14:paraId="346DB89F" w14:textId="77777777" w:rsidR="00A82D03" w:rsidRPr="00033AC2" w:rsidRDefault="00A82D03" w:rsidP="00A82D03">
      <w:pPr>
        <w:ind w:left="139"/>
        <w:rPr>
          <w:rFonts w:ascii="Times New Roman" w:hAnsi="Times New Roman" w:cs="Times New Roman"/>
          <w:color w:val="000000" w:themeColor="text1"/>
          <w:sz w:val="18"/>
        </w:rPr>
        <w:sectPr w:rsidR="00A82D03" w:rsidRPr="00033AC2" w:rsidSect="00CA45B6">
          <w:headerReference w:type="default" r:id="rId9"/>
          <w:footerReference w:type="default" r:id="rId10"/>
          <w:headerReference w:type="first" r:id="rId11"/>
          <w:pgSz w:w="11910" w:h="16840"/>
          <w:pgMar w:top="1418" w:right="1134" w:bottom="1134" w:left="1985" w:header="709" w:footer="709" w:gutter="0"/>
          <w:cols w:space="708"/>
          <w:titlePg/>
          <w:docGrid w:linePitch="360"/>
        </w:sectPr>
      </w:pPr>
      <w:r w:rsidRPr="00033AC2">
        <w:rPr>
          <w:rFonts w:ascii="Times New Roman" w:hAnsi="Times New Roman" w:cs="Times New Roman"/>
          <w:color w:val="000000" w:themeColor="text1"/>
          <w:sz w:val="18"/>
        </w:rPr>
        <w:t>Lublin</w:t>
      </w:r>
      <w:r w:rsidRPr="00033AC2">
        <w:rPr>
          <w:rFonts w:ascii="Times New Roman" w:hAnsi="Times New Roman" w:cs="Times New Roman"/>
          <w:color w:val="000000" w:themeColor="text1"/>
          <w:spacing w:val="-6"/>
          <w:sz w:val="18"/>
        </w:rPr>
        <w:t xml:space="preserve"> rok </w:t>
      </w:r>
      <w:r w:rsidRPr="00033AC2">
        <w:rPr>
          <w:rFonts w:ascii="Times New Roman" w:hAnsi="Times New Roman" w:cs="Times New Roman"/>
          <w:color w:val="000000" w:themeColor="text1"/>
          <w:sz w:val="18"/>
        </w:rPr>
        <w:t>2026</w:t>
      </w:r>
    </w:p>
    <w:p w14:paraId="70508C0B" w14:textId="77777777" w:rsidR="00A82D03" w:rsidRPr="00033AC2" w:rsidRDefault="00A82D03" w:rsidP="00A82D03">
      <w:pPr>
        <w:widowControl/>
        <w:autoSpaceDE/>
        <w:autoSpaceDN/>
        <w:spacing w:after="160" w:line="278" w:lineRule="auto"/>
        <w:rPr>
          <w:rFonts w:ascii="Times New Roman" w:hAnsi="Times New Roman" w:cs="Times New Roman"/>
          <w:color w:val="000000" w:themeColor="text1"/>
          <w:sz w:val="24"/>
          <w:szCs w:val="24"/>
        </w:rPr>
      </w:pPr>
    </w:p>
    <w:sdt>
      <w:sdtPr>
        <w:rPr>
          <w:rFonts w:ascii="Times New Roman" w:eastAsia="Arial" w:hAnsi="Times New Roman" w:cs="Times New Roman"/>
          <w:color w:val="auto"/>
          <w:sz w:val="24"/>
          <w:szCs w:val="24"/>
          <w:highlight w:val="yellow"/>
          <w:lang w:eastAsia="en-US"/>
        </w:rPr>
        <w:id w:val="195820744"/>
        <w:docPartObj>
          <w:docPartGallery w:val="Table of Contents"/>
          <w:docPartUnique/>
        </w:docPartObj>
      </w:sdtPr>
      <w:sdtEndPr>
        <w:rPr>
          <w:rFonts w:ascii="Arial" w:hAnsi="Arial" w:cs="Arial"/>
          <w:sz w:val="22"/>
          <w:szCs w:val="22"/>
        </w:rPr>
      </w:sdtEndPr>
      <w:sdtContent>
        <w:p w14:paraId="5D196B7E" w14:textId="77777777" w:rsidR="00A82D03" w:rsidRPr="00033AC2" w:rsidRDefault="00A82D03" w:rsidP="00A82D03">
          <w:pPr>
            <w:pStyle w:val="Nagwekspisutreci"/>
            <w:jc w:val="center"/>
            <w:rPr>
              <w:rFonts w:ascii="Times New Roman" w:hAnsi="Times New Roman" w:cs="Times New Roman"/>
              <w:color w:val="auto"/>
              <w:sz w:val="40"/>
              <w:szCs w:val="40"/>
            </w:rPr>
          </w:pPr>
          <w:r w:rsidRPr="00033AC2">
            <w:rPr>
              <w:rFonts w:ascii="Times New Roman" w:hAnsi="Times New Roman" w:cs="Times New Roman"/>
              <w:color w:val="auto"/>
              <w:sz w:val="40"/>
              <w:szCs w:val="40"/>
            </w:rPr>
            <w:t>Spis treści</w:t>
          </w:r>
        </w:p>
        <w:p w14:paraId="4847445A" w14:textId="5F299FE8" w:rsidR="007C0887" w:rsidRDefault="00A82D03">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r w:rsidRPr="002C061E">
            <w:rPr>
              <w:rFonts w:ascii="Times New Roman" w:hAnsi="Times New Roman" w:cs="Times New Roman"/>
              <w:sz w:val="24"/>
              <w:szCs w:val="24"/>
              <w:highlight w:val="yellow"/>
            </w:rPr>
            <w:fldChar w:fldCharType="begin"/>
          </w:r>
          <w:r w:rsidRPr="002C061E">
            <w:rPr>
              <w:rFonts w:ascii="Times New Roman" w:hAnsi="Times New Roman" w:cs="Times New Roman"/>
              <w:sz w:val="24"/>
              <w:szCs w:val="24"/>
              <w:highlight w:val="yellow"/>
            </w:rPr>
            <w:instrText xml:space="preserve"> TOC \o "1-3" \h \z \u </w:instrText>
          </w:r>
          <w:r w:rsidRPr="002C061E">
            <w:rPr>
              <w:rFonts w:ascii="Times New Roman" w:hAnsi="Times New Roman" w:cs="Times New Roman"/>
              <w:sz w:val="24"/>
              <w:szCs w:val="24"/>
              <w:highlight w:val="yellow"/>
            </w:rPr>
            <w:fldChar w:fldCharType="separate"/>
          </w:r>
          <w:hyperlink w:anchor="_Toc219257226" w:history="1">
            <w:r w:rsidR="007C0887" w:rsidRPr="00C15605">
              <w:rPr>
                <w:rStyle w:val="Hipercze"/>
                <w:rFonts w:ascii="Times New Roman" w:hAnsi="Times New Roman" w:cs="Times New Roman"/>
                <w:b/>
                <w:bCs/>
                <w:noProof/>
                <w:highlight w:val="yellow"/>
              </w:rPr>
              <w:t>Streszczenie</w:t>
            </w:r>
            <w:r w:rsidR="007C0887">
              <w:rPr>
                <w:noProof/>
                <w:webHidden/>
              </w:rPr>
              <w:tab/>
            </w:r>
            <w:r w:rsidR="007C0887">
              <w:rPr>
                <w:noProof/>
                <w:webHidden/>
              </w:rPr>
              <w:fldChar w:fldCharType="begin"/>
            </w:r>
            <w:r w:rsidR="007C0887">
              <w:rPr>
                <w:noProof/>
                <w:webHidden/>
              </w:rPr>
              <w:instrText xml:space="preserve"> PAGEREF _Toc219257226 \h </w:instrText>
            </w:r>
            <w:r w:rsidR="007C0887">
              <w:rPr>
                <w:noProof/>
                <w:webHidden/>
              </w:rPr>
            </w:r>
            <w:r w:rsidR="007C0887">
              <w:rPr>
                <w:noProof/>
                <w:webHidden/>
              </w:rPr>
              <w:fldChar w:fldCharType="separate"/>
            </w:r>
            <w:r w:rsidR="007C0887">
              <w:rPr>
                <w:noProof/>
                <w:webHidden/>
              </w:rPr>
              <w:t>5</w:t>
            </w:r>
            <w:r w:rsidR="007C0887">
              <w:rPr>
                <w:noProof/>
                <w:webHidden/>
              </w:rPr>
              <w:fldChar w:fldCharType="end"/>
            </w:r>
          </w:hyperlink>
        </w:p>
        <w:p w14:paraId="711610C0" w14:textId="23D6866A" w:rsidR="007C0887" w:rsidRDefault="007C0887">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27" w:history="1">
            <w:r w:rsidRPr="00C15605">
              <w:rPr>
                <w:rStyle w:val="Hipercze"/>
                <w:rFonts w:ascii="Times New Roman" w:hAnsi="Times New Roman" w:cs="Times New Roman"/>
                <w:b/>
                <w:bCs/>
                <w:noProof/>
                <w:highlight w:val="yellow"/>
              </w:rPr>
              <w:t>Abstract</w:t>
            </w:r>
            <w:r>
              <w:rPr>
                <w:noProof/>
                <w:webHidden/>
              </w:rPr>
              <w:tab/>
            </w:r>
            <w:r>
              <w:rPr>
                <w:noProof/>
                <w:webHidden/>
              </w:rPr>
              <w:fldChar w:fldCharType="begin"/>
            </w:r>
            <w:r>
              <w:rPr>
                <w:noProof/>
                <w:webHidden/>
              </w:rPr>
              <w:instrText xml:space="preserve"> PAGEREF _Toc219257227 \h </w:instrText>
            </w:r>
            <w:r>
              <w:rPr>
                <w:noProof/>
                <w:webHidden/>
              </w:rPr>
            </w:r>
            <w:r>
              <w:rPr>
                <w:noProof/>
                <w:webHidden/>
              </w:rPr>
              <w:fldChar w:fldCharType="separate"/>
            </w:r>
            <w:r>
              <w:rPr>
                <w:noProof/>
                <w:webHidden/>
              </w:rPr>
              <w:t>5</w:t>
            </w:r>
            <w:r>
              <w:rPr>
                <w:noProof/>
                <w:webHidden/>
              </w:rPr>
              <w:fldChar w:fldCharType="end"/>
            </w:r>
          </w:hyperlink>
        </w:p>
        <w:p w14:paraId="768D90B4" w14:textId="3212A095"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28" w:history="1">
            <w:r w:rsidRPr="00C15605">
              <w:rPr>
                <w:rStyle w:val="Hipercze"/>
                <w:rFonts w:ascii="Times New Roman" w:hAnsi="Times New Roman" w:cs="Times New Roman"/>
                <w:b/>
                <w:bCs/>
                <w:noProof/>
              </w:rPr>
              <w:t>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Wstęp</w:t>
            </w:r>
            <w:r>
              <w:rPr>
                <w:noProof/>
                <w:webHidden/>
              </w:rPr>
              <w:tab/>
            </w:r>
            <w:r>
              <w:rPr>
                <w:noProof/>
                <w:webHidden/>
              </w:rPr>
              <w:fldChar w:fldCharType="begin"/>
            </w:r>
            <w:r>
              <w:rPr>
                <w:noProof/>
                <w:webHidden/>
              </w:rPr>
              <w:instrText xml:space="preserve"> PAGEREF _Toc219257228 \h </w:instrText>
            </w:r>
            <w:r>
              <w:rPr>
                <w:noProof/>
                <w:webHidden/>
              </w:rPr>
            </w:r>
            <w:r>
              <w:rPr>
                <w:noProof/>
                <w:webHidden/>
              </w:rPr>
              <w:fldChar w:fldCharType="separate"/>
            </w:r>
            <w:r>
              <w:rPr>
                <w:noProof/>
                <w:webHidden/>
              </w:rPr>
              <w:t>6</w:t>
            </w:r>
            <w:r>
              <w:rPr>
                <w:noProof/>
                <w:webHidden/>
              </w:rPr>
              <w:fldChar w:fldCharType="end"/>
            </w:r>
          </w:hyperlink>
        </w:p>
        <w:p w14:paraId="2FF54C71" w14:textId="1C7EA1C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29" w:history="1">
            <w:r w:rsidRPr="00C15605">
              <w:rPr>
                <w:rStyle w:val="Hipercze"/>
                <w:rFonts w:ascii="Times New Roman" w:hAnsi="Times New Roman" w:cs="Times New Roman"/>
                <w:b/>
                <w:bCs/>
                <w:noProof/>
              </w:rPr>
              <w:t>1.1.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Kontekst i motywacja</w:t>
            </w:r>
            <w:r>
              <w:rPr>
                <w:noProof/>
                <w:webHidden/>
              </w:rPr>
              <w:tab/>
            </w:r>
            <w:r>
              <w:rPr>
                <w:noProof/>
                <w:webHidden/>
              </w:rPr>
              <w:fldChar w:fldCharType="begin"/>
            </w:r>
            <w:r>
              <w:rPr>
                <w:noProof/>
                <w:webHidden/>
              </w:rPr>
              <w:instrText xml:space="preserve"> PAGEREF _Toc219257229 \h </w:instrText>
            </w:r>
            <w:r>
              <w:rPr>
                <w:noProof/>
                <w:webHidden/>
              </w:rPr>
            </w:r>
            <w:r>
              <w:rPr>
                <w:noProof/>
                <w:webHidden/>
              </w:rPr>
              <w:fldChar w:fldCharType="separate"/>
            </w:r>
            <w:r>
              <w:rPr>
                <w:noProof/>
                <w:webHidden/>
              </w:rPr>
              <w:t>6</w:t>
            </w:r>
            <w:r>
              <w:rPr>
                <w:noProof/>
                <w:webHidden/>
              </w:rPr>
              <w:fldChar w:fldCharType="end"/>
            </w:r>
          </w:hyperlink>
        </w:p>
        <w:p w14:paraId="7082590C" w14:textId="41067AE2"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0" w:history="1">
            <w:r w:rsidRPr="00C15605">
              <w:rPr>
                <w:rStyle w:val="Hipercze"/>
                <w:rFonts w:ascii="Times New Roman" w:hAnsi="Times New Roman" w:cs="Times New Roman"/>
                <w:b/>
                <w:bCs/>
                <w:noProof/>
              </w:rPr>
              <w:t>1.2.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Cel pracy</w:t>
            </w:r>
            <w:r>
              <w:rPr>
                <w:noProof/>
                <w:webHidden/>
              </w:rPr>
              <w:tab/>
            </w:r>
            <w:r>
              <w:rPr>
                <w:noProof/>
                <w:webHidden/>
              </w:rPr>
              <w:fldChar w:fldCharType="begin"/>
            </w:r>
            <w:r>
              <w:rPr>
                <w:noProof/>
                <w:webHidden/>
              </w:rPr>
              <w:instrText xml:space="preserve"> PAGEREF _Toc219257230 \h </w:instrText>
            </w:r>
            <w:r>
              <w:rPr>
                <w:noProof/>
                <w:webHidden/>
              </w:rPr>
            </w:r>
            <w:r>
              <w:rPr>
                <w:noProof/>
                <w:webHidden/>
              </w:rPr>
              <w:fldChar w:fldCharType="separate"/>
            </w:r>
            <w:r>
              <w:rPr>
                <w:noProof/>
                <w:webHidden/>
              </w:rPr>
              <w:t>6</w:t>
            </w:r>
            <w:r>
              <w:rPr>
                <w:noProof/>
                <w:webHidden/>
              </w:rPr>
              <w:fldChar w:fldCharType="end"/>
            </w:r>
          </w:hyperlink>
        </w:p>
        <w:p w14:paraId="539F24EF" w14:textId="440E5028"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1" w:history="1">
            <w:r w:rsidRPr="00C15605">
              <w:rPr>
                <w:rStyle w:val="Hipercze"/>
                <w:rFonts w:ascii="Times New Roman" w:hAnsi="Times New Roman" w:cs="Times New Roman"/>
                <w:b/>
                <w:bCs/>
                <w:noProof/>
              </w:rPr>
              <w:t>1.3.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Zakres pracy</w:t>
            </w:r>
            <w:r>
              <w:rPr>
                <w:noProof/>
                <w:webHidden/>
              </w:rPr>
              <w:tab/>
            </w:r>
            <w:r>
              <w:rPr>
                <w:noProof/>
                <w:webHidden/>
              </w:rPr>
              <w:fldChar w:fldCharType="begin"/>
            </w:r>
            <w:r>
              <w:rPr>
                <w:noProof/>
                <w:webHidden/>
              </w:rPr>
              <w:instrText xml:space="preserve"> PAGEREF _Toc219257231 \h </w:instrText>
            </w:r>
            <w:r>
              <w:rPr>
                <w:noProof/>
                <w:webHidden/>
              </w:rPr>
            </w:r>
            <w:r>
              <w:rPr>
                <w:noProof/>
                <w:webHidden/>
              </w:rPr>
              <w:fldChar w:fldCharType="separate"/>
            </w:r>
            <w:r>
              <w:rPr>
                <w:noProof/>
                <w:webHidden/>
              </w:rPr>
              <w:t>6</w:t>
            </w:r>
            <w:r>
              <w:rPr>
                <w:noProof/>
                <w:webHidden/>
              </w:rPr>
              <w:fldChar w:fldCharType="end"/>
            </w:r>
          </w:hyperlink>
        </w:p>
        <w:p w14:paraId="1B58BD2B" w14:textId="6E6A0982"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2" w:history="1">
            <w:r w:rsidRPr="00C15605">
              <w:rPr>
                <w:rStyle w:val="Hipercze"/>
                <w:rFonts w:ascii="Times New Roman" w:hAnsi="Times New Roman" w:cs="Times New Roman"/>
                <w:b/>
                <w:bCs/>
                <w:noProof/>
              </w:rPr>
              <w:t>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Analiza rynku i przegląd rozwiązań</w:t>
            </w:r>
            <w:r>
              <w:rPr>
                <w:noProof/>
                <w:webHidden/>
              </w:rPr>
              <w:tab/>
            </w:r>
            <w:r>
              <w:rPr>
                <w:noProof/>
                <w:webHidden/>
              </w:rPr>
              <w:fldChar w:fldCharType="begin"/>
            </w:r>
            <w:r>
              <w:rPr>
                <w:noProof/>
                <w:webHidden/>
              </w:rPr>
              <w:instrText xml:space="preserve"> PAGEREF _Toc219257232 \h </w:instrText>
            </w:r>
            <w:r>
              <w:rPr>
                <w:noProof/>
                <w:webHidden/>
              </w:rPr>
            </w:r>
            <w:r>
              <w:rPr>
                <w:noProof/>
                <w:webHidden/>
              </w:rPr>
              <w:fldChar w:fldCharType="separate"/>
            </w:r>
            <w:r>
              <w:rPr>
                <w:noProof/>
                <w:webHidden/>
              </w:rPr>
              <w:t>7</w:t>
            </w:r>
            <w:r>
              <w:rPr>
                <w:noProof/>
                <w:webHidden/>
              </w:rPr>
              <w:fldChar w:fldCharType="end"/>
            </w:r>
          </w:hyperlink>
        </w:p>
        <w:p w14:paraId="365DD404" w14:textId="75F8B16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3" w:history="1">
            <w:r w:rsidRPr="00C15605">
              <w:rPr>
                <w:rStyle w:val="Hipercze"/>
                <w:rFonts w:ascii="Times New Roman" w:hAnsi="Times New Roman" w:cs="Times New Roman"/>
                <w:b/>
                <w:bCs/>
                <w:noProof/>
              </w:rPr>
              <w:t>2.1.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Platforma TradingView</w:t>
            </w:r>
            <w:r>
              <w:rPr>
                <w:noProof/>
                <w:webHidden/>
              </w:rPr>
              <w:tab/>
            </w:r>
            <w:r>
              <w:rPr>
                <w:noProof/>
                <w:webHidden/>
              </w:rPr>
              <w:fldChar w:fldCharType="begin"/>
            </w:r>
            <w:r>
              <w:rPr>
                <w:noProof/>
                <w:webHidden/>
              </w:rPr>
              <w:instrText xml:space="preserve"> PAGEREF _Toc219257233 \h </w:instrText>
            </w:r>
            <w:r>
              <w:rPr>
                <w:noProof/>
                <w:webHidden/>
              </w:rPr>
            </w:r>
            <w:r>
              <w:rPr>
                <w:noProof/>
                <w:webHidden/>
              </w:rPr>
              <w:fldChar w:fldCharType="separate"/>
            </w:r>
            <w:r>
              <w:rPr>
                <w:noProof/>
                <w:webHidden/>
              </w:rPr>
              <w:t>7</w:t>
            </w:r>
            <w:r>
              <w:rPr>
                <w:noProof/>
                <w:webHidden/>
              </w:rPr>
              <w:fldChar w:fldCharType="end"/>
            </w:r>
          </w:hyperlink>
        </w:p>
        <w:p w14:paraId="489B7C89" w14:textId="701ABF9E"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4" w:history="1">
            <w:r w:rsidRPr="00C15605">
              <w:rPr>
                <w:rStyle w:val="Hipercze"/>
                <w:rFonts w:ascii="Times New Roman" w:hAnsi="Times New Roman" w:cs="Times New Roman"/>
                <w:b/>
                <w:bCs/>
                <w:noProof/>
              </w:rPr>
              <w:t>2.1.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Serwis WalletInvestor</w:t>
            </w:r>
            <w:r>
              <w:rPr>
                <w:noProof/>
                <w:webHidden/>
              </w:rPr>
              <w:tab/>
            </w:r>
            <w:r>
              <w:rPr>
                <w:noProof/>
                <w:webHidden/>
              </w:rPr>
              <w:fldChar w:fldCharType="begin"/>
            </w:r>
            <w:r>
              <w:rPr>
                <w:noProof/>
                <w:webHidden/>
              </w:rPr>
              <w:instrText xml:space="preserve"> PAGEREF _Toc219257234 \h </w:instrText>
            </w:r>
            <w:r>
              <w:rPr>
                <w:noProof/>
                <w:webHidden/>
              </w:rPr>
            </w:r>
            <w:r>
              <w:rPr>
                <w:noProof/>
                <w:webHidden/>
              </w:rPr>
              <w:fldChar w:fldCharType="separate"/>
            </w:r>
            <w:r>
              <w:rPr>
                <w:noProof/>
                <w:webHidden/>
              </w:rPr>
              <w:t>8</w:t>
            </w:r>
            <w:r>
              <w:rPr>
                <w:noProof/>
                <w:webHidden/>
              </w:rPr>
              <w:fldChar w:fldCharType="end"/>
            </w:r>
          </w:hyperlink>
        </w:p>
        <w:p w14:paraId="100580DE" w14:textId="2E755247"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5" w:history="1">
            <w:r w:rsidRPr="00C15605">
              <w:rPr>
                <w:rStyle w:val="Hipercze"/>
                <w:rFonts w:ascii="Times New Roman" w:hAnsi="Times New Roman" w:cs="Times New Roman"/>
                <w:b/>
                <w:bCs/>
                <w:noProof/>
              </w:rPr>
              <w:t>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Projekt systemu</w:t>
            </w:r>
            <w:r>
              <w:rPr>
                <w:noProof/>
                <w:webHidden/>
              </w:rPr>
              <w:tab/>
            </w:r>
            <w:r>
              <w:rPr>
                <w:noProof/>
                <w:webHidden/>
              </w:rPr>
              <w:fldChar w:fldCharType="begin"/>
            </w:r>
            <w:r>
              <w:rPr>
                <w:noProof/>
                <w:webHidden/>
              </w:rPr>
              <w:instrText xml:space="preserve"> PAGEREF _Toc219257235 \h </w:instrText>
            </w:r>
            <w:r>
              <w:rPr>
                <w:noProof/>
                <w:webHidden/>
              </w:rPr>
            </w:r>
            <w:r>
              <w:rPr>
                <w:noProof/>
                <w:webHidden/>
              </w:rPr>
              <w:fldChar w:fldCharType="separate"/>
            </w:r>
            <w:r>
              <w:rPr>
                <w:noProof/>
                <w:webHidden/>
              </w:rPr>
              <w:t>9</w:t>
            </w:r>
            <w:r>
              <w:rPr>
                <w:noProof/>
                <w:webHidden/>
              </w:rPr>
              <w:fldChar w:fldCharType="end"/>
            </w:r>
          </w:hyperlink>
        </w:p>
        <w:p w14:paraId="3E2D8A1B" w14:textId="31BB27DD"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6" w:history="1">
            <w:r w:rsidRPr="00C15605">
              <w:rPr>
                <w:rStyle w:val="Hipercze"/>
                <w:rFonts w:ascii="Times New Roman" w:hAnsi="Times New Roman" w:cs="Times New Roman"/>
                <w:b/>
                <w:bCs/>
                <w:noProof/>
              </w:rPr>
              <w:t>3.1.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Wymagania funkcjonalne</w:t>
            </w:r>
            <w:r>
              <w:rPr>
                <w:noProof/>
                <w:webHidden/>
              </w:rPr>
              <w:tab/>
            </w:r>
            <w:r>
              <w:rPr>
                <w:noProof/>
                <w:webHidden/>
              </w:rPr>
              <w:fldChar w:fldCharType="begin"/>
            </w:r>
            <w:r>
              <w:rPr>
                <w:noProof/>
                <w:webHidden/>
              </w:rPr>
              <w:instrText xml:space="preserve"> PAGEREF _Toc219257236 \h </w:instrText>
            </w:r>
            <w:r>
              <w:rPr>
                <w:noProof/>
                <w:webHidden/>
              </w:rPr>
            </w:r>
            <w:r>
              <w:rPr>
                <w:noProof/>
                <w:webHidden/>
              </w:rPr>
              <w:fldChar w:fldCharType="separate"/>
            </w:r>
            <w:r>
              <w:rPr>
                <w:noProof/>
                <w:webHidden/>
              </w:rPr>
              <w:t>9</w:t>
            </w:r>
            <w:r>
              <w:rPr>
                <w:noProof/>
                <w:webHidden/>
              </w:rPr>
              <w:fldChar w:fldCharType="end"/>
            </w:r>
          </w:hyperlink>
        </w:p>
        <w:p w14:paraId="74181641" w14:textId="1F5128CA"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7" w:history="1">
            <w:r w:rsidRPr="00C15605">
              <w:rPr>
                <w:rStyle w:val="Hipercze"/>
                <w:rFonts w:ascii="Times New Roman" w:hAnsi="Times New Roman" w:cs="Times New Roman"/>
                <w:b/>
                <w:bCs/>
                <w:noProof/>
              </w:rPr>
              <w:t>3.2.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Wymagania niefunkcjonalne</w:t>
            </w:r>
            <w:r>
              <w:rPr>
                <w:noProof/>
                <w:webHidden/>
              </w:rPr>
              <w:tab/>
            </w:r>
            <w:r>
              <w:rPr>
                <w:noProof/>
                <w:webHidden/>
              </w:rPr>
              <w:fldChar w:fldCharType="begin"/>
            </w:r>
            <w:r>
              <w:rPr>
                <w:noProof/>
                <w:webHidden/>
              </w:rPr>
              <w:instrText xml:space="preserve"> PAGEREF _Toc219257237 \h </w:instrText>
            </w:r>
            <w:r>
              <w:rPr>
                <w:noProof/>
                <w:webHidden/>
              </w:rPr>
            </w:r>
            <w:r>
              <w:rPr>
                <w:noProof/>
                <w:webHidden/>
              </w:rPr>
              <w:fldChar w:fldCharType="separate"/>
            </w:r>
            <w:r>
              <w:rPr>
                <w:noProof/>
                <w:webHidden/>
              </w:rPr>
              <w:t>10</w:t>
            </w:r>
            <w:r>
              <w:rPr>
                <w:noProof/>
                <w:webHidden/>
              </w:rPr>
              <w:fldChar w:fldCharType="end"/>
            </w:r>
          </w:hyperlink>
        </w:p>
        <w:p w14:paraId="5B1AC3C2" w14:textId="3652AD25"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8" w:history="1">
            <w:r w:rsidRPr="00C15605">
              <w:rPr>
                <w:rStyle w:val="Hipercze"/>
                <w:rFonts w:ascii="Times New Roman" w:hAnsi="Times New Roman" w:cs="Times New Roman"/>
                <w:b/>
                <w:bCs/>
                <w:noProof/>
                <w:highlight w:val="yellow"/>
              </w:rPr>
              <w:t>3.3.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highlight w:val="yellow"/>
              </w:rPr>
              <w:t>Architektura systemu</w:t>
            </w:r>
            <w:r>
              <w:rPr>
                <w:noProof/>
                <w:webHidden/>
              </w:rPr>
              <w:tab/>
            </w:r>
            <w:r>
              <w:rPr>
                <w:noProof/>
                <w:webHidden/>
              </w:rPr>
              <w:fldChar w:fldCharType="begin"/>
            </w:r>
            <w:r>
              <w:rPr>
                <w:noProof/>
                <w:webHidden/>
              </w:rPr>
              <w:instrText xml:space="preserve"> PAGEREF _Toc219257238 \h </w:instrText>
            </w:r>
            <w:r>
              <w:rPr>
                <w:noProof/>
                <w:webHidden/>
              </w:rPr>
            </w:r>
            <w:r>
              <w:rPr>
                <w:noProof/>
                <w:webHidden/>
              </w:rPr>
              <w:fldChar w:fldCharType="separate"/>
            </w:r>
            <w:r>
              <w:rPr>
                <w:noProof/>
                <w:webHidden/>
              </w:rPr>
              <w:t>12</w:t>
            </w:r>
            <w:r>
              <w:rPr>
                <w:noProof/>
                <w:webHidden/>
              </w:rPr>
              <w:fldChar w:fldCharType="end"/>
            </w:r>
          </w:hyperlink>
        </w:p>
        <w:p w14:paraId="2CD4C4F7" w14:textId="6BB28C81"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39" w:history="1">
            <w:r w:rsidRPr="00C15605">
              <w:rPr>
                <w:rStyle w:val="Hipercze"/>
                <w:rFonts w:ascii="Times New Roman" w:hAnsi="Times New Roman" w:cs="Times New Roman"/>
                <w:b/>
                <w:bCs/>
                <w:noProof/>
                <w:highlight w:val="yellow"/>
              </w:rPr>
              <w:t>3.4.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highlight w:val="yellow"/>
              </w:rPr>
              <w:t>Diagramy przypadków użycia</w:t>
            </w:r>
            <w:r>
              <w:rPr>
                <w:noProof/>
                <w:webHidden/>
              </w:rPr>
              <w:tab/>
            </w:r>
            <w:r>
              <w:rPr>
                <w:noProof/>
                <w:webHidden/>
              </w:rPr>
              <w:fldChar w:fldCharType="begin"/>
            </w:r>
            <w:r>
              <w:rPr>
                <w:noProof/>
                <w:webHidden/>
              </w:rPr>
              <w:instrText xml:space="preserve"> PAGEREF _Toc219257239 \h </w:instrText>
            </w:r>
            <w:r>
              <w:rPr>
                <w:noProof/>
                <w:webHidden/>
              </w:rPr>
            </w:r>
            <w:r>
              <w:rPr>
                <w:noProof/>
                <w:webHidden/>
              </w:rPr>
              <w:fldChar w:fldCharType="separate"/>
            </w:r>
            <w:r>
              <w:rPr>
                <w:noProof/>
                <w:webHidden/>
              </w:rPr>
              <w:t>12</w:t>
            </w:r>
            <w:r>
              <w:rPr>
                <w:noProof/>
                <w:webHidden/>
              </w:rPr>
              <w:fldChar w:fldCharType="end"/>
            </w:r>
          </w:hyperlink>
        </w:p>
        <w:p w14:paraId="79950940" w14:textId="13BC502C"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0" w:history="1">
            <w:r w:rsidRPr="00C15605">
              <w:rPr>
                <w:rStyle w:val="Hipercze"/>
                <w:rFonts w:ascii="Times New Roman" w:hAnsi="Times New Roman" w:cs="Times New Roman"/>
                <w:b/>
                <w:bCs/>
                <w:noProof/>
              </w:rPr>
              <w:t>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Wykorzystane technologie i narzędzia</w:t>
            </w:r>
            <w:r>
              <w:rPr>
                <w:noProof/>
                <w:webHidden/>
              </w:rPr>
              <w:tab/>
            </w:r>
            <w:r>
              <w:rPr>
                <w:noProof/>
                <w:webHidden/>
              </w:rPr>
              <w:fldChar w:fldCharType="begin"/>
            </w:r>
            <w:r>
              <w:rPr>
                <w:noProof/>
                <w:webHidden/>
              </w:rPr>
              <w:instrText xml:space="preserve"> PAGEREF _Toc219257240 \h </w:instrText>
            </w:r>
            <w:r>
              <w:rPr>
                <w:noProof/>
                <w:webHidden/>
              </w:rPr>
            </w:r>
            <w:r>
              <w:rPr>
                <w:noProof/>
                <w:webHidden/>
              </w:rPr>
              <w:fldChar w:fldCharType="separate"/>
            </w:r>
            <w:r>
              <w:rPr>
                <w:noProof/>
                <w:webHidden/>
              </w:rPr>
              <w:t>12</w:t>
            </w:r>
            <w:r>
              <w:rPr>
                <w:noProof/>
                <w:webHidden/>
              </w:rPr>
              <w:fldChar w:fldCharType="end"/>
            </w:r>
          </w:hyperlink>
        </w:p>
        <w:p w14:paraId="6590CE10" w14:textId="04CBA86E"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1" w:history="1">
            <w:r w:rsidRPr="00C15605">
              <w:rPr>
                <w:rStyle w:val="Hipercze"/>
                <w:rFonts w:ascii="Times New Roman" w:hAnsi="Times New Roman" w:cs="Times New Roman"/>
                <w:b/>
                <w:bCs/>
                <w:noProof/>
              </w:rPr>
              <w:t>4.1.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Backend i przetwarzanie danych</w:t>
            </w:r>
            <w:r>
              <w:rPr>
                <w:noProof/>
                <w:webHidden/>
              </w:rPr>
              <w:tab/>
            </w:r>
            <w:r>
              <w:rPr>
                <w:noProof/>
                <w:webHidden/>
              </w:rPr>
              <w:fldChar w:fldCharType="begin"/>
            </w:r>
            <w:r>
              <w:rPr>
                <w:noProof/>
                <w:webHidden/>
              </w:rPr>
              <w:instrText xml:space="preserve"> PAGEREF _Toc219257241 \h </w:instrText>
            </w:r>
            <w:r>
              <w:rPr>
                <w:noProof/>
                <w:webHidden/>
              </w:rPr>
            </w:r>
            <w:r>
              <w:rPr>
                <w:noProof/>
                <w:webHidden/>
              </w:rPr>
              <w:fldChar w:fldCharType="separate"/>
            </w:r>
            <w:r>
              <w:rPr>
                <w:noProof/>
                <w:webHidden/>
              </w:rPr>
              <w:t>12</w:t>
            </w:r>
            <w:r>
              <w:rPr>
                <w:noProof/>
                <w:webHidden/>
              </w:rPr>
              <w:fldChar w:fldCharType="end"/>
            </w:r>
          </w:hyperlink>
        </w:p>
        <w:p w14:paraId="7F3E38B7" w14:textId="4116700F"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2" w:history="1">
            <w:r w:rsidRPr="00C15605">
              <w:rPr>
                <w:rStyle w:val="Hipercze"/>
                <w:rFonts w:ascii="Times New Roman" w:hAnsi="Times New Roman" w:cs="Times New Roman"/>
                <w:b/>
                <w:bCs/>
                <w:noProof/>
              </w:rPr>
              <w:t>4.2.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Baza danych</w:t>
            </w:r>
            <w:r>
              <w:rPr>
                <w:noProof/>
                <w:webHidden/>
              </w:rPr>
              <w:tab/>
            </w:r>
            <w:r>
              <w:rPr>
                <w:noProof/>
                <w:webHidden/>
              </w:rPr>
              <w:fldChar w:fldCharType="begin"/>
            </w:r>
            <w:r>
              <w:rPr>
                <w:noProof/>
                <w:webHidden/>
              </w:rPr>
              <w:instrText xml:space="preserve"> PAGEREF _Toc219257242 \h </w:instrText>
            </w:r>
            <w:r>
              <w:rPr>
                <w:noProof/>
                <w:webHidden/>
              </w:rPr>
            </w:r>
            <w:r>
              <w:rPr>
                <w:noProof/>
                <w:webHidden/>
              </w:rPr>
              <w:fldChar w:fldCharType="separate"/>
            </w:r>
            <w:r>
              <w:rPr>
                <w:noProof/>
                <w:webHidden/>
              </w:rPr>
              <w:t>13</w:t>
            </w:r>
            <w:r>
              <w:rPr>
                <w:noProof/>
                <w:webHidden/>
              </w:rPr>
              <w:fldChar w:fldCharType="end"/>
            </w:r>
          </w:hyperlink>
        </w:p>
        <w:p w14:paraId="1112BCD2" w14:textId="6633A919"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3" w:history="1">
            <w:r w:rsidRPr="00C15605">
              <w:rPr>
                <w:rStyle w:val="Hipercze"/>
                <w:rFonts w:ascii="Times New Roman" w:hAnsi="Times New Roman" w:cs="Times New Roman"/>
                <w:b/>
                <w:bCs/>
                <w:noProof/>
                <w:lang w:val="ru-RU"/>
              </w:rPr>
              <w:t>4.3.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Modelowanie ML</w:t>
            </w:r>
            <w:r>
              <w:rPr>
                <w:noProof/>
                <w:webHidden/>
              </w:rPr>
              <w:tab/>
            </w:r>
            <w:r>
              <w:rPr>
                <w:noProof/>
                <w:webHidden/>
              </w:rPr>
              <w:fldChar w:fldCharType="begin"/>
            </w:r>
            <w:r>
              <w:rPr>
                <w:noProof/>
                <w:webHidden/>
              </w:rPr>
              <w:instrText xml:space="preserve"> PAGEREF _Toc219257243 \h </w:instrText>
            </w:r>
            <w:r>
              <w:rPr>
                <w:noProof/>
                <w:webHidden/>
              </w:rPr>
            </w:r>
            <w:r>
              <w:rPr>
                <w:noProof/>
                <w:webHidden/>
              </w:rPr>
              <w:fldChar w:fldCharType="separate"/>
            </w:r>
            <w:r>
              <w:rPr>
                <w:noProof/>
                <w:webHidden/>
              </w:rPr>
              <w:t>14</w:t>
            </w:r>
            <w:r>
              <w:rPr>
                <w:noProof/>
                <w:webHidden/>
              </w:rPr>
              <w:fldChar w:fldCharType="end"/>
            </w:r>
          </w:hyperlink>
        </w:p>
        <w:p w14:paraId="16E26CFA" w14:textId="651B3EDB"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4" w:history="1">
            <w:r w:rsidRPr="00C15605">
              <w:rPr>
                <w:rStyle w:val="Hipercze"/>
                <w:rFonts w:ascii="Times New Roman" w:hAnsi="Times New Roman" w:cs="Times New Roman"/>
                <w:b/>
                <w:bCs/>
                <w:noProof/>
              </w:rPr>
              <w:t>4.4.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Frontend</w:t>
            </w:r>
            <w:r>
              <w:rPr>
                <w:noProof/>
                <w:webHidden/>
              </w:rPr>
              <w:tab/>
            </w:r>
            <w:r>
              <w:rPr>
                <w:noProof/>
                <w:webHidden/>
              </w:rPr>
              <w:fldChar w:fldCharType="begin"/>
            </w:r>
            <w:r>
              <w:rPr>
                <w:noProof/>
                <w:webHidden/>
              </w:rPr>
              <w:instrText xml:space="preserve"> PAGEREF _Toc219257244 \h </w:instrText>
            </w:r>
            <w:r>
              <w:rPr>
                <w:noProof/>
                <w:webHidden/>
              </w:rPr>
            </w:r>
            <w:r>
              <w:rPr>
                <w:noProof/>
                <w:webHidden/>
              </w:rPr>
              <w:fldChar w:fldCharType="separate"/>
            </w:r>
            <w:r>
              <w:rPr>
                <w:noProof/>
                <w:webHidden/>
              </w:rPr>
              <w:t>14</w:t>
            </w:r>
            <w:r>
              <w:rPr>
                <w:noProof/>
                <w:webHidden/>
              </w:rPr>
              <w:fldChar w:fldCharType="end"/>
            </w:r>
          </w:hyperlink>
        </w:p>
        <w:p w14:paraId="077B7E80" w14:textId="044FFB72"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5" w:history="1">
            <w:r w:rsidRPr="00C15605">
              <w:rPr>
                <w:rStyle w:val="Hipercze"/>
                <w:rFonts w:ascii="Times New Roman" w:hAnsi="Times New Roman" w:cs="Times New Roman"/>
                <w:b/>
                <w:bCs/>
                <w:noProof/>
              </w:rPr>
              <w:t>4.5.</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Narzędzia deweloperskie</w:t>
            </w:r>
            <w:r>
              <w:rPr>
                <w:noProof/>
                <w:webHidden/>
              </w:rPr>
              <w:tab/>
            </w:r>
            <w:r>
              <w:rPr>
                <w:noProof/>
                <w:webHidden/>
              </w:rPr>
              <w:fldChar w:fldCharType="begin"/>
            </w:r>
            <w:r>
              <w:rPr>
                <w:noProof/>
                <w:webHidden/>
              </w:rPr>
              <w:instrText xml:space="preserve"> PAGEREF _Toc219257245 \h </w:instrText>
            </w:r>
            <w:r>
              <w:rPr>
                <w:noProof/>
                <w:webHidden/>
              </w:rPr>
            </w:r>
            <w:r>
              <w:rPr>
                <w:noProof/>
                <w:webHidden/>
              </w:rPr>
              <w:fldChar w:fldCharType="separate"/>
            </w:r>
            <w:r>
              <w:rPr>
                <w:noProof/>
                <w:webHidden/>
              </w:rPr>
              <w:t>15</w:t>
            </w:r>
            <w:r>
              <w:rPr>
                <w:noProof/>
                <w:webHidden/>
              </w:rPr>
              <w:fldChar w:fldCharType="end"/>
            </w:r>
          </w:hyperlink>
        </w:p>
        <w:p w14:paraId="27B0B983" w14:textId="138CA5DC"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6" w:history="1">
            <w:r w:rsidRPr="00C15605">
              <w:rPr>
                <w:rStyle w:val="Hipercze"/>
                <w:rFonts w:ascii="Times New Roman" w:hAnsi="Times New Roman" w:cs="Times New Roman"/>
                <w:b/>
                <w:bCs/>
                <w:noProof/>
              </w:rPr>
              <w:t>5.</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Model predykcyjny</w:t>
            </w:r>
            <w:r>
              <w:rPr>
                <w:noProof/>
                <w:webHidden/>
              </w:rPr>
              <w:tab/>
            </w:r>
            <w:r>
              <w:rPr>
                <w:noProof/>
                <w:webHidden/>
              </w:rPr>
              <w:fldChar w:fldCharType="begin"/>
            </w:r>
            <w:r>
              <w:rPr>
                <w:noProof/>
                <w:webHidden/>
              </w:rPr>
              <w:instrText xml:space="preserve"> PAGEREF _Toc219257246 \h </w:instrText>
            </w:r>
            <w:r>
              <w:rPr>
                <w:noProof/>
                <w:webHidden/>
              </w:rPr>
            </w:r>
            <w:r>
              <w:rPr>
                <w:noProof/>
                <w:webHidden/>
              </w:rPr>
              <w:fldChar w:fldCharType="separate"/>
            </w:r>
            <w:r>
              <w:rPr>
                <w:noProof/>
                <w:webHidden/>
              </w:rPr>
              <w:t>15</w:t>
            </w:r>
            <w:r>
              <w:rPr>
                <w:noProof/>
                <w:webHidden/>
              </w:rPr>
              <w:fldChar w:fldCharType="end"/>
            </w:r>
          </w:hyperlink>
        </w:p>
        <w:p w14:paraId="41C9953B" w14:textId="0BD26C8D"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7" w:history="1">
            <w:r w:rsidRPr="00C15605">
              <w:rPr>
                <w:rStyle w:val="Hipercze"/>
                <w:rFonts w:ascii="Times New Roman" w:hAnsi="Times New Roman" w:cs="Times New Roman"/>
                <w:b/>
                <w:bCs/>
                <w:noProof/>
              </w:rPr>
              <w:t>5.1.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Charakterystyka i źródła danych</w:t>
            </w:r>
            <w:r>
              <w:rPr>
                <w:noProof/>
                <w:webHidden/>
              </w:rPr>
              <w:tab/>
            </w:r>
            <w:r>
              <w:rPr>
                <w:noProof/>
                <w:webHidden/>
              </w:rPr>
              <w:fldChar w:fldCharType="begin"/>
            </w:r>
            <w:r>
              <w:rPr>
                <w:noProof/>
                <w:webHidden/>
              </w:rPr>
              <w:instrText xml:space="preserve"> PAGEREF _Toc219257247 \h </w:instrText>
            </w:r>
            <w:r>
              <w:rPr>
                <w:noProof/>
                <w:webHidden/>
              </w:rPr>
            </w:r>
            <w:r>
              <w:rPr>
                <w:noProof/>
                <w:webHidden/>
              </w:rPr>
              <w:fldChar w:fldCharType="separate"/>
            </w:r>
            <w:r>
              <w:rPr>
                <w:noProof/>
                <w:webHidden/>
              </w:rPr>
              <w:t>15</w:t>
            </w:r>
            <w:r>
              <w:rPr>
                <w:noProof/>
                <w:webHidden/>
              </w:rPr>
              <w:fldChar w:fldCharType="end"/>
            </w:r>
          </w:hyperlink>
        </w:p>
        <w:p w14:paraId="6D6ECC93" w14:textId="30D6E078"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8" w:history="1">
            <w:r w:rsidRPr="00C15605">
              <w:rPr>
                <w:rStyle w:val="Hipercze"/>
                <w:rFonts w:ascii="Times New Roman" w:hAnsi="Times New Roman" w:cs="Times New Roman"/>
                <w:b/>
                <w:bCs/>
                <w:noProof/>
              </w:rPr>
              <w:t>5.2.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Przygotowanie danych i inżynieria cech</w:t>
            </w:r>
            <w:r>
              <w:rPr>
                <w:noProof/>
                <w:webHidden/>
              </w:rPr>
              <w:tab/>
            </w:r>
            <w:r>
              <w:rPr>
                <w:noProof/>
                <w:webHidden/>
              </w:rPr>
              <w:fldChar w:fldCharType="begin"/>
            </w:r>
            <w:r>
              <w:rPr>
                <w:noProof/>
                <w:webHidden/>
              </w:rPr>
              <w:instrText xml:space="preserve"> PAGEREF _Toc219257248 \h </w:instrText>
            </w:r>
            <w:r>
              <w:rPr>
                <w:noProof/>
                <w:webHidden/>
              </w:rPr>
            </w:r>
            <w:r>
              <w:rPr>
                <w:noProof/>
                <w:webHidden/>
              </w:rPr>
              <w:fldChar w:fldCharType="separate"/>
            </w:r>
            <w:r>
              <w:rPr>
                <w:noProof/>
                <w:webHidden/>
              </w:rPr>
              <w:t>16</w:t>
            </w:r>
            <w:r>
              <w:rPr>
                <w:noProof/>
                <w:webHidden/>
              </w:rPr>
              <w:fldChar w:fldCharType="end"/>
            </w:r>
          </w:hyperlink>
        </w:p>
        <w:p w14:paraId="4EAB22EE" w14:textId="23A8E4A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49" w:history="1">
            <w:r w:rsidRPr="00C15605">
              <w:rPr>
                <w:rStyle w:val="Hipercze"/>
                <w:rFonts w:ascii="Times New Roman" w:hAnsi="Times New Roman" w:cs="Times New Roman"/>
                <w:b/>
                <w:bCs/>
                <w:noProof/>
              </w:rPr>
              <w:t>5.3.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Wybór i uzasadnienie algorytmu</w:t>
            </w:r>
            <w:r>
              <w:rPr>
                <w:noProof/>
                <w:webHidden/>
              </w:rPr>
              <w:tab/>
            </w:r>
            <w:r>
              <w:rPr>
                <w:noProof/>
                <w:webHidden/>
              </w:rPr>
              <w:fldChar w:fldCharType="begin"/>
            </w:r>
            <w:r>
              <w:rPr>
                <w:noProof/>
                <w:webHidden/>
              </w:rPr>
              <w:instrText xml:space="preserve"> PAGEREF _Toc219257249 \h </w:instrText>
            </w:r>
            <w:r>
              <w:rPr>
                <w:noProof/>
                <w:webHidden/>
              </w:rPr>
            </w:r>
            <w:r>
              <w:rPr>
                <w:noProof/>
                <w:webHidden/>
              </w:rPr>
              <w:fldChar w:fldCharType="separate"/>
            </w:r>
            <w:r>
              <w:rPr>
                <w:noProof/>
                <w:webHidden/>
              </w:rPr>
              <w:t>18</w:t>
            </w:r>
            <w:r>
              <w:rPr>
                <w:noProof/>
                <w:webHidden/>
              </w:rPr>
              <w:fldChar w:fldCharType="end"/>
            </w:r>
          </w:hyperlink>
        </w:p>
        <w:p w14:paraId="1667E44C" w14:textId="577E163B"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0" w:history="1">
            <w:r w:rsidRPr="00C15605">
              <w:rPr>
                <w:rStyle w:val="Hipercze"/>
                <w:rFonts w:ascii="Times New Roman" w:hAnsi="Times New Roman" w:cs="Times New Roman"/>
                <w:b/>
                <w:bCs/>
                <w:noProof/>
              </w:rPr>
              <w:t>5.4.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Proces uczenia i walidacji modelu</w:t>
            </w:r>
            <w:r>
              <w:rPr>
                <w:noProof/>
                <w:webHidden/>
              </w:rPr>
              <w:tab/>
            </w:r>
            <w:r>
              <w:rPr>
                <w:noProof/>
                <w:webHidden/>
              </w:rPr>
              <w:fldChar w:fldCharType="begin"/>
            </w:r>
            <w:r>
              <w:rPr>
                <w:noProof/>
                <w:webHidden/>
              </w:rPr>
              <w:instrText xml:space="preserve"> PAGEREF _Toc219257250 \h </w:instrText>
            </w:r>
            <w:r>
              <w:rPr>
                <w:noProof/>
                <w:webHidden/>
              </w:rPr>
            </w:r>
            <w:r>
              <w:rPr>
                <w:noProof/>
                <w:webHidden/>
              </w:rPr>
              <w:fldChar w:fldCharType="separate"/>
            </w:r>
            <w:r>
              <w:rPr>
                <w:noProof/>
                <w:webHidden/>
              </w:rPr>
              <w:t>20</w:t>
            </w:r>
            <w:r>
              <w:rPr>
                <w:noProof/>
                <w:webHidden/>
              </w:rPr>
              <w:fldChar w:fldCharType="end"/>
            </w:r>
          </w:hyperlink>
        </w:p>
        <w:p w14:paraId="2AADF74D" w14:textId="60BD511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1" w:history="1">
            <w:r w:rsidRPr="00C15605">
              <w:rPr>
                <w:rStyle w:val="Hipercze"/>
                <w:rFonts w:ascii="Times New Roman" w:hAnsi="Times New Roman" w:cs="Times New Roman"/>
                <w:b/>
                <w:bCs/>
                <w:noProof/>
              </w:rPr>
              <w:t>5.5.</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Metryki oceny jakości</w:t>
            </w:r>
            <w:r>
              <w:rPr>
                <w:noProof/>
                <w:webHidden/>
              </w:rPr>
              <w:tab/>
            </w:r>
            <w:r>
              <w:rPr>
                <w:noProof/>
                <w:webHidden/>
              </w:rPr>
              <w:fldChar w:fldCharType="begin"/>
            </w:r>
            <w:r>
              <w:rPr>
                <w:noProof/>
                <w:webHidden/>
              </w:rPr>
              <w:instrText xml:space="preserve"> PAGEREF _Toc219257251 \h </w:instrText>
            </w:r>
            <w:r>
              <w:rPr>
                <w:noProof/>
                <w:webHidden/>
              </w:rPr>
            </w:r>
            <w:r>
              <w:rPr>
                <w:noProof/>
                <w:webHidden/>
              </w:rPr>
              <w:fldChar w:fldCharType="separate"/>
            </w:r>
            <w:r>
              <w:rPr>
                <w:noProof/>
                <w:webHidden/>
              </w:rPr>
              <w:t>21</w:t>
            </w:r>
            <w:r>
              <w:rPr>
                <w:noProof/>
                <w:webHidden/>
              </w:rPr>
              <w:fldChar w:fldCharType="end"/>
            </w:r>
          </w:hyperlink>
        </w:p>
        <w:p w14:paraId="6EF50795" w14:textId="7F8F14D0"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2" w:history="1">
            <w:r w:rsidRPr="00C15605">
              <w:rPr>
                <w:rStyle w:val="Hipercze"/>
                <w:rFonts w:ascii="Times New Roman" w:hAnsi="Times New Roman" w:cs="Times New Roman"/>
                <w:b/>
                <w:bCs/>
                <w:noProof/>
              </w:rPr>
              <w:t>6.</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Implementacja systemu</w:t>
            </w:r>
            <w:r>
              <w:rPr>
                <w:noProof/>
                <w:webHidden/>
              </w:rPr>
              <w:tab/>
            </w:r>
            <w:r>
              <w:rPr>
                <w:noProof/>
                <w:webHidden/>
              </w:rPr>
              <w:fldChar w:fldCharType="begin"/>
            </w:r>
            <w:r>
              <w:rPr>
                <w:noProof/>
                <w:webHidden/>
              </w:rPr>
              <w:instrText xml:space="preserve"> PAGEREF _Toc219257252 \h </w:instrText>
            </w:r>
            <w:r>
              <w:rPr>
                <w:noProof/>
                <w:webHidden/>
              </w:rPr>
            </w:r>
            <w:r>
              <w:rPr>
                <w:noProof/>
                <w:webHidden/>
              </w:rPr>
              <w:fldChar w:fldCharType="separate"/>
            </w:r>
            <w:r>
              <w:rPr>
                <w:noProof/>
                <w:webHidden/>
              </w:rPr>
              <w:t>22</w:t>
            </w:r>
            <w:r>
              <w:rPr>
                <w:noProof/>
                <w:webHidden/>
              </w:rPr>
              <w:fldChar w:fldCharType="end"/>
            </w:r>
          </w:hyperlink>
        </w:p>
        <w:p w14:paraId="4930CB53" w14:textId="3CC9AE80"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3" w:history="1">
            <w:r w:rsidRPr="00C15605">
              <w:rPr>
                <w:rStyle w:val="Hipercze"/>
                <w:rFonts w:ascii="Times New Roman" w:hAnsi="Times New Roman" w:cs="Times New Roman"/>
                <w:b/>
                <w:bCs/>
                <w:noProof/>
              </w:rPr>
              <w:t>6.1.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Moduł zbierania i przetwarzania danych</w:t>
            </w:r>
            <w:r>
              <w:rPr>
                <w:noProof/>
                <w:webHidden/>
              </w:rPr>
              <w:tab/>
            </w:r>
            <w:r>
              <w:rPr>
                <w:noProof/>
                <w:webHidden/>
              </w:rPr>
              <w:fldChar w:fldCharType="begin"/>
            </w:r>
            <w:r>
              <w:rPr>
                <w:noProof/>
                <w:webHidden/>
              </w:rPr>
              <w:instrText xml:space="preserve"> PAGEREF _Toc219257253 \h </w:instrText>
            </w:r>
            <w:r>
              <w:rPr>
                <w:noProof/>
                <w:webHidden/>
              </w:rPr>
            </w:r>
            <w:r>
              <w:rPr>
                <w:noProof/>
                <w:webHidden/>
              </w:rPr>
              <w:fldChar w:fldCharType="separate"/>
            </w:r>
            <w:r>
              <w:rPr>
                <w:noProof/>
                <w:webHidden/>
              </w:rPr>
              <w:t>22</w:t>
            </w:r>
            <w:r>
              <w:rPr>
                <w:noProof/>
                <w:webHidden/>
              </w:rPr>
              <w:fldChar w:fldCharType="end"/>
            </w:r>
          </w:hyperlink>
        </w:p>
        <w:p w14:paraId="6FF51414" w14:textId="2909FDCA"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4" w:history="1">
            <w:r w:rsidRPr="00C15605">
              <w:rPr>
                <w:rStyle w:val="Hipercze"/>
                <w:rFonts w:ascii="Times New Roman" w:hAnsi="Times New Roman" w:cs="Times New Roman"/>
                <w:b/>
                <w:bCs/>
                <w:noProof/>
              </w:rPr>
              <w:t>6.2.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Moduł inżynierii cech</w:t>
            </w:r>
            <w:r>
              <w:rPr>
                <w:noProof/>
                <w:webHidden/>
              </w:rPr>
              <w:tab/>
            </w:r>
            <w:r>
              <w:rPr>
                <w:noProof/>
                <w:webHidden/>
              </w:rPr>
              <w:fldChar w:fldCharType="begin"/>
            </w:r>
            <w:r>
              <w:rPr>
                <w:noProof/>
                <w:webHidden/>
              </w:rPr>
              <w:instrText xml:space="preserve"> PAGEREF _Toc219257254 \h </w:instrText>
            </w:r>
            <w:r>
              <w:rPr>
                <w:noProof/>
                <w:webHidden/>
              </w:rPr>
            </w:r>
            <w:r>
              <w:rPr>
                <w:noProof/>
                <w:webHidden/>
              </w:rPr>
              <w:fldChar w:fldCharType="separate"/>
            </w:r>
            <w:r>
              <w:rPr>
                <w:noProof/>
                <w:webHidden/>
              </w:rPr>
              <w:t>23</w:t>
            </w:r>
            <w:r>
              <w:rPr>
                <w:noProof/>
                <w:webHidden/>
              </w:rPr>
              <w:fldChar w:fldCharType="end"/>
            </w:r>
          </w:hyperlink>
        </w:p>
        <w:p w14:paraId="281036CF" w14:textId="36BBE0C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5" w:history="1">
            <w:r w:rsidRPr="00C15605">
              <w:rPr>
                <w:rStyle w:val="Hipercze"/>
                <w:rFonts w:ascii="Times New Roman" w:hAnsi="Times New Roman" w:cs="Times New Roman"/>
                <w:b/>
                <w:bCs/>
                <w:noProof/>
              </w:rPr>
              <w:t>6.3.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Implementacja modelu predykcyjnego</w:t>
            </w:r>
            <w:r>
              <w:rPr>
                <w:noProof/>
                <w:webHidden/>
              </w:rPr>
              <w:tab/>
            </w:r>
            <w:r>
              <w:rPr>
                <w:noProof/>
                <w:webHidden/>
              </w:rPr>
              <w:fldChar w:fldCharType="begin"/>
            </w:r>
            <w:r>
              <w:rPr>
                <w:noProof/>
                <w:webHidden/>
              </w:rPr>
              <w:instrText xml:space="preserve"> PAGEREF _Toc219257255 \h </w:instrText>
            </w:r>
            <w:r>
              <w:rPr>
                <w:noProof/>
                <w:webHidden/>
              </w:rPr>
            </w:r>
            <w:r>
              <w:rPr>
                <w:noProof/>
                <w:webHidden/>
              </w:rPr>
              <w:fldChar w:fldCharType="separate"/>
            </w:r>
            <w:r>
              <w:rPr>
                <w:noProof/>
                <w:webHidden/>
              </w:rPr>
              <w:t>24</w:t>
            </w:r>
            <w:r>
              <w:rPr>
                <w:noProof/>
                <w:webHidden/>
              </w:rPr>
              <w:fldChar w:fldCharType="end"/>
            </w:r>
          </w:hyperlink>
        </w:p>
        <w:p w14:paraId="11135A46" w14:textId="18237DE5"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6" w:history="1">
            <w:r w:rsidRPr="00C15605">
              <w:rPr>
                <w:rStyle w:val="Hipercze"/>
                <w:rFonts w:ascii="Times New Roman" w:hAnsi="Times New Roman" w:cs="Times New Roman"/>
                <w:b/>
                <w:bCs/>
                <w:noProof/>
              </w:rPr>
              <w:t>6.4.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Implementacja serwera API</w:t>
            </w:r>
            <w:r>
              <w:rPr>
                <w:noProof/>
                <w:webHidden/>
              </w:rPr>
              <w:tab/>
            </w:r>
            <w:r>
              <w:rPr>
                <w:noProof/>
                <w:webHidden/>
              </w:rPr>
              <w:fldChar w:fldCharType="begin"/>
            </w:r>
            <w:r>
              <w:rPr>
                <w:noProof/>
                <w:webHidden/>
              </w:rPr>
              <w:instrText xml:space="preserve"> PAGEREF _Toc219257256 \h </w:instrText>
            </w:r>
            <w:r>
              <w:rPr>
                <w:noProof/>
                <w:webHidden/>
              </w:rPr>
            </w:r>
            <w:r>
              <w:rPr>
                <w:noProof/>
                <w:webHidden/>
              </w:rPr>
              <w:fldChar w:fldCharType="separate"/>
            </w:r>
            <w:r>
              <w:rPr>
                <w:noProof/>
                <w:webHidden/>
              </w:rPr>
              <w:t>25</w:t>
            </w:r>
            <w:r>
              <w:rPr>
                <w:noProof/>
                <w:webHidden/>
              </w:rPr>
              <w:fldChar w:fldCharType="end"/>
            </w:r>
          </w:hyperlink>
        </w:p>
        <w:p w14:paraId="2E7AF650" w14:textId="623DB0AB"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7" w:history="1">
            <w:r w:rsidRPr="00C15605">
              <w:rPr>
                <w:rStyle w:val="Hipercze"/>
                <w:noProof/>
              </w:rPr>
              <w:t>6.5.</w:t>
            </w:r>
            <w:r>
              <w:rPr>
                <w:rFonts w:asciiTheme="minorHAnsi" w:eastAsiaTheme="minorEastAsia" w:hAnsiTheme="minorHAnsi" w:cstheme="minorBidi"/>
                <w:noProof/>
                <w:kern w:val="2"/>
                <w:sz w:val="24"/>
                <w:szCs w:val="24"/>
                <w:lang w:val="en-US"/>
                <w14:ligatures w14:val="standardContextual"/>
              </w:rPr>
              <w:tab/>
            </w:r>
            <w:r w:rsidRPr="00C15605">
              <w:rPr>
                <w:rStyle w:val="Hipercze"/>
                <w:noProof/>
              </w:rPr>
              <w:t>Implementacja frontendu</w:t>
            </w:r>
            <w:r>
              <w:rPr>
                <w:noProof/>
                <w:webHidden/>
              </w:rPr>
              <w:tab/>
            </w:r>
            <w:r>
              <w:rPr>
                <w:noProof/>
                <w:webHidden/>
              </w:rPr>
              <w:fldChar w:fldCharType="begin"/>
            </w:r>
            <w:r>
              <w:rPr>
                <w:noProof/>
                <w:webHidden/>
              </w:rPr>
              <w:instrText xml:space="preserve"> PAGEREF _Toc219257257 \h </w:instrText>
            </w:r>
            <w:r>
              <w:rPr>
                <w:noProof/>
                <w:webHidden/>
              </w:rPr>
            </w:r>
            <w:r>
              <w:rPr>
                <w:noProof/>
                <w:webHidden/>
              </w:rPr>
              <w:fldChar w:fldCharType="separate"/>
            </w:r>
            <w:r>
              <w:rPr>
                <w:noProof/>
                <w:webHidden/>
              </w:rPr>
              <w:t>26</w:t>
            </w:r>
            <w:r>
              <w:rPr>
                <w:noProof/>
                <w:webHidden/>
              </w:rPr>
              <w:fldChar w:fldCharType="end"/>
            </w:r>
          </w:hyperlink>
        </w:p>
        <w:p w14:paraId="3E482E75" w14:textId="2D2A40E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8" w:history="1">
            <w:r w:rsidRPr="00C15605">
              <w:rPr>
                <w:rStyle w:val="Hipercze"/>
                <w:noProof/>
              </w:rPr>
              <w:t>6.6.</w:t>
            </w:r>
            <w:r>
              <w:rPr>
                <w:rFonts w:asciiTheme="minorHAnsi" w:eastAsiaTheme="minorEastAsia" w:hAnsiTheme="minorHAnsi" w:cstheme="minorBidi"/>
                <w:noProof/>
                <w:kern w:val="2"/>
                <w:sz w:val="24"/>
                <w:szCs w:val="24"/>
                <w:lang w:val="en-US"/>
                <w14:ligatures w14:val="standardContextual"/>
              </w:rPr>
              <w:tab/>
            </w:r>
            <w:r w:rsidRPr="00C15605">
              <w:rPr>
                <w:rStyle w:val="Hipercze"/>
                <w:noProof/>
              </w:rPr>
              <w:t>Integracja systemu</w:t>
            </w:r>
            <w:r>
              <w:rPr>
                <w:noProof/>
                <w:webHidden/>
              </w:rPr>
              <w:tab/>
            </w:r>
            <w:r>
              <w:rPr>
                <w:noProof/>
                <w:webHidden/>
              </w:rPr>
              <w:fldChar w:fldCharType="begin"/>
            </w:r>
            <w:r>
              <w:rPr>
                <w:noProof/>
                <w:webHidden/>
              </w:rPr>
              <w:instrText xml:space="preserve"> PAGEREF _Toc219257258 \h </w:instrText>
            </w:r>
            <w:r>
              <w:rPr>
                <w:noProof/>
                <w:webHidden/>
              </w:rPr>
            </w:r>
            <w:r>
              <w:rPr>
                <w:noProof/>
                <w:webHidden/>
              </w:rPr>
              <w:fldChar w:fldCharType="separate"/>
            </w:r>
            <w:r>
              <w:rPr>
                <w:noProof/>
                <w:webHidden/>
              </w:rPr>
              <w:t>27</w:t>
            </w:r>
            <w:r>
              <w:rPr>
                <w:noProof/>
                <w:webHidden/>
              </w:rPr>
              <w:fldChar w:fldCharType="end"/>
            </w:r>
          </w:hyperlink>
        </w:p>
        <w:p w14:paraId="722B1EB6" w14:textId="69489B27"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59" w:history="1">
            <w:r w:rsidRPr="00C15605">
              <w:rPr>
                <w:rStyle w:val="Hipercze"/>
                <w:rFonts w:ascii="Times New Roman" w:hAnsi="Times New Roman" w:cs="Times New Roman"/>
                <w:b/>
                <w:bCs/>
                <w:noProof/>
              </w:rPr>
              <w:t>7.</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Testy i wyniki</w:t>
            </w:r>
            <w:r>
              <w:rPr>
                <w:noProof/>
                <w:webHidden/>
              </w:rPr>
              <w:tab/>
            </w:r>
            <w:r>
              <w:rPr>
                <w:noProof/>
                <w:webHidden/>
              </w:rPr>
              <w:fldChar w:fldCharType="begin"/>
            </w:r>
            <w:r>
              <w:rPr>
                <w:noProof/>
                <w:webHidden/>
              </w:rPr>
              <w:instrText xml:space="preserve"> PAGEREF _Toc219257259 \h </w:instrText>
            </w:r>
            <w:r>
              <w:rPr>
                <w:noProof/>
                <w:webHidden/>
              </w:rPr>
            </w:r>
            <w:r>
              <w:rPr>
                <w:noProof/>
                <w:webHidden/>
              </w:rPr>
              <w:fldChar w:fldCharType="separate"/>
            </w:r>
            <w:r>
              <w:rPr>
                <w:noProof/>
                <w:webHidden/>
              </w:rPr>
              <w:t>29</w:t>
            </w:r>
            <w:r>
              <w:rPr>
                <w:noProof/>
                <w:webHidden/>
              </w:rPr>
              <w:fldChar w:fldCharType="end"/>
            </w:r>
          </w:hyperlink>
        </w:p>
        <w:p w14:paraId="7B460EA5" w14:textId="257D044F"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0" w:history="1">
            <w:r w:rsidRPr="00C15605">
              <w:rPr>
                <w:rStyle w:val="Hipercze"/>
                <w:rFonts w:ascii="Times New Roman" w:hAnsi="Times New Roman" w:cs="Times New Roman"/>
                <w:b/>
                <w:bCs/>
                <w:noProof/>
              </w:rPr>
              <w:t>7.1.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Testy funkcjonalne</w:t>
            </w:r>
            <w:r>
              <w:rPr>
                <w:noProof/>
                <w:webHidden/>
              </w:rPr>
              <w:tab/>
            </w:r>
            <w:r>
              <w:rPr>
                <w:noProof/>
                <w:webHidden/>
              </w:rPr>
              <w:fldChar w:fldCharType="begin"/>
            </w:r>
            <w:r>
              <w:rPr>
                <w:noProof/>
                <w:webHidden/>
              </w:rPr>
              <w:instrText xml:space="preserve"> PAGEREF _Toc219257260 \h </w:instrText>
            </w:r>
            <w:r>
              <w:rPr>
                <w:noProof/>
                <w:webHidden/>
              </w:rPr>
            </w:r>
            <w:r>
              <w:rPr>
                <w:noProof/>
                <w:webHidden/>
              </w:rPr>
              <w:fldChar w:fldCharType="separate"/>
            </w:r>
            <w:r>
              <w:rPr>
                <w:noProof/>
                <w:webHidden/>
              </w:rPr>
              <w:t>29</w:t>
            </w:r>
            <w:r>
              <w:rPr>
                <w:noProof/>
                <w:webHidden/>
              </w:rPr>
              <w:fldChar w:fldCharType="end"/>
            </w:r>
          </w:hyperlink>
        </w:p>
        <w:p w14:paraId="49ACCAC0" w14:textId="4FE34704"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1" w:history="1">
            <w:r w:rsidRPr="00C15605">
              <w:rPr>
                <w:rStyle w:val="Hipercze"/>
                <w:rFonts w:ascii="Times New Roman" w:hAnsi="Times New Roman" w:cs="Times New Roman"/>
                <w:b/>
                <w:bCs/>
                <w:noProof/>
              </w:rPr>
              <w:t>7.2.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Testy jakości predykcji</w:t>
            </w:r>
            <w:r>
              <w:rPr>
                <w:noProof/>
                <w:webHidden/>
              </w:rPr>
              <w:tab/>
            </w:r>
            <w:r>
              <w:rPr>
                <w:noProof/>
                <w:webHidden/>
              </w:rPr>
              <w:fldChar w:fldCharType="begin"/>
            </w:r>
            <w:r>
              <w:rPr>
                <w:noProof/>
                <w:webHidden/>
              </w:rPr>
              <w:instrText xml:space="preserve"> PAGEREF _Toc219257261 \h </w:instrText>
            </w:r>
            <w:r>
              <w:rPr>
                <w:noProof/>
                <w:webHidden/>
              </w:rPr>
            </w:r>
            <w:r>
              <w:rPr>
                <w:noProof/>
                <w:webHidden/>
              </w:rPr>
              <w:fldChar w:fldCharType="separate"/>
            </w:r>
            <w:r>
              <w:rPr>
                <w:noProof/>
                <w:webHidden/>
              </w:rPr>
              <w:t>29</w:t>
            </w:r>
            <w:r>
              <w:rPr>
                <w:noProof/>
                <w:webHidden/>
              </w:rPr>
              <w:fldChar w:fldCharType="end"/>
            </w:r>
          </w:hyperlink>
        </w:p>
        <w:p w14:paraId="04EAF681" w14:textId="6EF2B1FF"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2" w:history="1">
            <w:r w:rsidRPr="00C15605">
              <w:rPr>
                <w:rStyle w:val="Hipercze"/>
                <w:rFonts w:ascii="Times New Roman" w:hAnsi="Times New Roman" w:cs="Times New Roman"/>
                <w:b/>
                <w:bCs/>
                <w:noProof/>
              </w:rPr>
              <w:t>7.3.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Wizualizacja wyników</w:t>
            </w:r>
            <w:r>
              <w:rPr>
                <w:noProof/>
                <w:webHidden/>
              </w:rPr>
              <w:tab/>
            </w:r>
            <w:r>
              <w:rPr>
                <w:noProof/>
                <w:webHidden/>
              </w:rPr>
              <w:fldChar w:fldCharType="begin"/>
            </w:r>
            <w:r>
              <w:rPr>
                <w:noProof/>
                <w:webHidden/>
              </w:rPr>
              <w:instrText xml:space="preserve"> PAGEREF _Toc219257262 \h </w:instrText>
            </w:r>
            <w:r>
              <w:rPr>
                <w:noProof/>
                <w:webHidden/>
              </w:rPr>
            </w:r>
            <w:r>
              <w:rPr>
                <w:noProof/>
                <w:webHidden/>
              </w:rPr>
              <w:fldChar w:fldCharType="separate"/>
            </w:r>
            <w:r>
              <w:rPr>
                <w:noProof/>
                <w:webHidden/>
              </w:rPr>
              <w:t>29</w:t>
            </w:r>
            <w:r>
              <w:rPr>
                <w:noProof/>
                <w:webHidden/>
              </w:rPr>
              <w:fldChar w:fldCharType="end"/>
            </w:r>
          </w:hyperlink>
        </w:p>
        <w:p w14:paraId="44FF62AB" w14:textId="6EEEA1E2"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3" w:history="1">
            <w:r w:rsidRPr="00C15605">
              <w:rPr>
                <w:rStyle w:val="Hipercze"/>
                <w:rFonts w:ascii="Times New Roman" w:hAnsi="Times New Roman" w:cs="Times New Roman"/>
                <w:b/>
                <w:bCs/>
                <w:noProof/>
              </w:rPr>
              <w:t>7.4.</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Analiza skuteczności systemu</w:t>
            </w:r>
            <w:r>
              <w:rPr>
                <w:noProof/>
                <w:webHidden/>
              </w:rPr>
              <w:tab/>
            </w:r>
            <w:r>
              <w:rPr>
                <w:noProof/>
                <w:webHidden/>
              </w:rPr>
              <w:fldChar w:fldCharType="begin"/>
            </w:r>
            <w:r>
              <w:rPr>
                <w:noProof/>
                <w:webHidden/>
              </w:rPr>
              <w:instrText xml:space="preserve"> PAGEREF _Toc219257263 \h </w:instrText>
            </w:r>
            <w:r>
              <w:rPr>
                <w:noProof/>
                <w:webHidden/>
              </w:rPr>
            </w:r>
            <w:r>
              <w:rPr>
                <w:noProof/>
                <w:webHidden/>
              </w:rPr>
              <w:fldChar w:fldCharType="separate"/>
            </w:r>
            <w:r>
              <w:rPr>
                <w:noProof/>
                <w:webHidden/>
              </w:rPr>
              <w:t>29</w:t>
            </w:r>
            <w:r>
              <w:rPr>
                <w:noProof/>
                <w:webHidden/>
              </w:rPr>
              <w:fldChar w:fldCharType="end"/>
            </w:r>
          </w:hyperlink>
        </w:p>
        <w:p w14:paraId="14790F9E" w14:textId="557A8F03" w:rsidR="007C0887" w:rsidRDefault="007C0887">
          <w:pPr>
            <w:pStyle w:val="Spistreci1"/>
            <w:tabs>
              <w:tab w:val="left" w:pos="48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4" w:history="1">
            <w:r w:rsidRPr="00C15605">
              <w:rPr>
                <w:rStyle w:val="Hipercze"/>
                <w:rFonts w:ascii="Times New Roman" w:hAnsi="Times New Roman" w:cs="Times New Roman"/>
                <w:b/>
                <w:bCs/>
                <w:noProof/>
              </w:rPr>
              <w:t>8.</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Wnioski i podsumowanie</w:t>
            </w:r>
            <w:r>
              <w:rPr>
                <w:noProof/>
                <w:webHidden/>
              </w:rPr>
              <w:tab/>
            </w:r>
            <w:r>
              <w:rPr>
                <w:noProof/>
                <w:webHidden/>
              </w:rPr>
              <w:fldChar w:fldCharType="begin"/>
            </w:r>
            <w:r>
              <w:rPr>
                <w:noProof/>
                <w:webHidden/>
              </w:rPr>
              <w:instrText xml:space="preserve"> PAGEREF _Toc219257264 \h </w:instrText>
            </w:r>
            <w:r>
              <w:rPr>
                <w:noProof/>
                <w:webHidden/>
              </w:rPr>
            </w:r>
            <w:r>
              <w:rPr>
                <w:noProof/>
                <w:webHidden/>
              </w:rPr>
              <w:fldChar w:fldCharType="separate"/>
            </w:r>
            <w:r>
              <w:rPr>
                <w:noProof/>
                <w:webHidden/>
              </w:rPr>
              <w:t>29</w:t>
            </w:r>
            <w:r>
              <w:rPr>
                <w:noProof/>
                <w:webHidden/>
              </w:rPr>
              <w:fldChar w:fldCharType="end"/>
            </w:r>
          </w:hyperlink>
        </w:p>
        <w:p w14:paraId="0358DD8B" w14:textId="34B26142"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5" w:history="1">
            <w:r w:rsidRPr="00C15605">
              <w:rPr>
                <w:rStyle w:val="Hipercze"/>
                <w:rFonts w:ascii="Times New Roman" w:hAnsi="Times New Roman" w:cs="Times New Roman"/>
                <w:b/>
                <w:bCs/>
                <w:noProof/>
              </w:rPr>
              <w:t>8.1.</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Osiągnięte cele</w:t>
            </w:r>
            <w:r>
              <w:rPr>
                <w:noProof/>
                <w:webHidden/>
              </w:rPr>
              <w:tab/>
            </w:r>
            <w:r>
              <w:rPr>
                <w:noProof/>
                <w:webHidden/>
              </w:rPr>
              <w:fldChar w:fldCharType="begin"/>
            </w:r>
            <w:r>
              <w:rPr>
                <w:noProof/>
                <w:webHidden/>
              </w:rPr>
              <w:instrText xml:space="preserve"> PAGEREF _Toc219257265 \h </w:instrText>
            </w:r>
            <w:r>
              <w:rPr>
                <w:noProof/>
                <w:webHidden/>
              </w:rPr>
            </w:r>
            <w:r>
              <w:rPr>
                <w:noProof/>
                <w:webHidden/>
              </w:rPr>
              <w:fldChar w:fldCharType="separate"/>
            </w:r>
            <w:r>
              <w:rPr>
                <w:noProof/>
                <w:webHidden/>
              </w:rPr>
              <w:t>29</w:t>
            </w:r>
            <w:r>
              <w:rPr>
                <w:noProof/>
                <w:webHidden/>
              </w:rPr>
              <w:fldChar w:fldCharType="end"/>
            </w:r>
          </w:hyperlink>
        </w:p>
        <w:p w14:paraId="0337D95E" w14:textId="4427CA16"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6" w:history="1">
            <w:r w:rsidRPr="00C15605">
              <w:rPr>
                <w:rStyle w:val="Hipercze"/>
                <w:rFonts w:ascii="Times New Roman" w:hAnsi="Times New Roman" w:cs="Times New Roman"/>
                <w:b/>
                <w:bCs/>
                <w:noProof/>
              </w:rPr>
              <w:t>8.2.</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Ograniczenia systemu</w:t>
            </w:r>
            <w:r>
              <w:rPr>
                <w:noProof/>
                <w:webHidden/>
              </w:rPr>
              <w:tab/>
            </w:r>
            <w:r>
              <w:rPr>
                <w:noProof/>
                <w:webHidden/>
              </w:rPr>
              <w:fldChar w:fldCharType="begin"/>
            </w:r>
            <w:r>
              <w:rPr>
                <w:noProof/>
                <w:webHidden/>
              </w:rPr>
              <w:instrText xml:space="preserve"> PAGEREF _Toc219257266 \h </w:instrText>
            </w:r>
            <w:r>
              <w:rPr>
                <w:noProof/>
                <w:webHidden/>
              </w:rPr>
            </w:r>
            <w:r>
              <w:rPr>
                <w:noProof/>
                <w:webHidden/>
              </w:rPr>
              <w:fldChar w:fldCharType="separate"/>
            </w:r>
            <w:r>
              <w:rPr>
                <w:noProof/>
                <w:webHidden/>
              </w:rPr>
              <w:t>29</w:t>
            </w:r>
            <w:r>
              <w:rPr>
                <w:noProof/>
                <w:webHidden/>
              </w:rPr>
              <w:fldChar w:fldCharType="end"/>
            </w:r>
          </w:hyperlink>
        </w:p>
        <w:p w14:paraId="109AA3A6" w14:textId="715D4BBA" w:rsidR="007C0887" w:rsidRDefault="007C0887">
          <w:pPr>
            <w:pStyle w:val="Spistreci2"/>
            <w:tabs>
              <w:tab w:val="left" w:pos="960"/>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7" w:history="1">
            <w:r w:rsidRPr="00C15605">
              <w:rPr>
                <w:rStyle w:val="Hipercze"/>
                <w:rFonts w:ascii="Times New Roman" w:hAnsi="Times New Roman" w:cs="Times New Roman"/>
                <w:b/>
                <w:bCs/>
                <w:noProof/>
              </w:rPr>
              <w:t>8.3.</w:t>
            </w:r>
            <w:r>
              <w:rPr>
                <w:rFonts w:asciiTheme="minorHAnsi" w:eastAsiaTheme="minorEastAsia" w:hAnsiTheme="minorHAnsi" w:cstheme="minorBidi"/>
                <w:noProof/>
                <w:kern w:val="2"/>
                <w:sz w:val="24"/>
                <w:szCs w:val="24"/>
                <w:lang w:val="en-US"/>
                <w14:ligatures w14:val="standardContextual"/>
              </w:rPr>
              <w:tab/>
            </w:r>
            <w:r w:rsidRPr="00C15605">
              <w:rPr>
                <w:rStyle w:val="Hipercze"/>
                <w:rFonts w:ascii="Times New Roman" w:hAnsi="Times New Roman" w:cs="Times New Roman"/>
                <w:b/>
                <w:bCs/>
                <w:noProof/>
              </w:rPr>
              <w:t>Możliwości rozwoju</w:t>
            </w:r>
            <w:r>
              <w:rPr>
                <w:noProof/>
                <w:webHidden/>
              </w:rPr>
              <w:tab/>
            </w:r>
            <w:r>
              <w:rPr>
                <w:noProof/>
                <w:webHidden/>
              </w:rPr>
              <w:fldChar w:fldCharType="begin"/>
            </w:r>
            <w:r>
              <w:rPr>
                <w:noProof/>
                <w:webHidden/>
              </w:rPr>
              <w:instrText xml:space="preserve"> PAGEREF _Toc219257267 \h </w:instrText>
            </w:r>
            <w:r>
              <w:rPr>
                <w:noProof/>
                <w:webHidden/>
              </w:rPr>
            </w:r>
            <w:r>
              <w:rPr>
                <w:noProof/>
                <w:webHidden/>
              </w:rPr>
              <w:fldChar w:fldCharType="separate"/>
            </w:r>
            <w:r>
              <w:rPr>
                <w:noProof/>
                <w:webHidden/>
              </w:rPr>
              <w:t>29</w:t>
            </w:r>
            <w:r>
              <w:rPr>
                <w:noProof/>
                <w:webHidden/>
              </w:rPr>
              <w:fldChar w:fldCharType="end"/>
            </w:r>
          </w:hyperlink>
        </w:p>
        <w:p w14:paraId="1784C923" w14:textId="5EA5E72A" w:rsidR="007C0887" w:rsidRDefault="007C0887">
          <w:pPr>
            <w:pStyle w:val="Spistreci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19257268" w:history="1">
            <w:r w:rsidRPr="00C15605">
              <w:rPr>
                <w:rStyle w:val="Hipercze"/>
                <w:rFonts w:ascii="Times New Roman" w:hAnsi="Times New Roman" w:cs="Times New Roman"/>
                <w:b/>
                <w:bCs/>
                <w:noProof/>
              </w:rPr>
              <w:t>Bibliografia</w:t>
            </w:r>
            <w:r>
              <w:rPr>
                <w:noProof/>
                <w:webHidden/>
              </w:rPr>
              <w:tab/>
            </w:r>
            <w:r>
              <w:rPr>
                <w:noProof/>
                <w:webHidden/>
              </w:rPr>
              <w:fldChar w:fldCharType="begin"/>
            </w:r>
            <w:r>
              <w:rPr>
                <w:noProof/>
                <w:webHidden/>
              </w:rPr>
              <w:instrText xml:space="preserve"> PAGEREF _Toc219257268 \h </w:instrText>
            </w:r>
            <w:r>
              <w:rPr>
                <w:noProof/>
                <w:webHidden/>
              </w:rPr>
            </w:r>
            <w:r>
              <w:rPr>
                <w:noProof/>
                <w:webHidden/>
              </w:rPr>
              <w:fldChar w:fldCharType="separate"/>
            </w:r>
            <w:r>
              <w:rPr>
                <w:noProof/>
                <w:webHidden/>
              </w:rPr>
              <w:t>29</w:t>
            </w:r>
            <w:r>
              <w:rPr>
                <w:noProof/>
                <w:webHidden/>
              </w:rPr>
              <w:fldChar w:fldCharType="end"/>
            </w:r>
          </w:hyperlink>
        </w:p>
        <w:p w14:paraId="66794087" w14:textId="5C25062D" w:rsidR="00A82D03" w:rsidRPr="00033AC2" w:rsidRDefault="00A82D03" w:rsidP="00A82D03">
          <w:r w:rsidRPr="002C061E">
            <w:rPr>
              <w:rFonts w:ascii="Times New Roman" w:hAnsi="Times New Roman" w:cs="Times New Roman"/>
              <w:sz w:val="24"/>
              <w:szCs w:val="24"/>
              <w:highlight w:val="yellow"/>
            </w:rPr>
            <w:fldChar w:fldCharType="end"/>
          </w:r>
        </w:p>
      </w:sdtContent>
    </w:sdt>
    <w:p w14:paraId="54AD66DD" w14:textId="77777777" w:rsidR="00A82D03" w:rsidRPr="00033AC2" w:rsidRDefault="00A82D03" w:rsidP="00A82D03">
      <w:pPr>
        <w:widowControl/>
        <w:autoSpaceDE/>
        <w:autoSpaceDN/>
        <w:spacing w:after="160" w:line="278" w:lineRule="auto"/>
        <w:rPr>
          <w:rFonts w:ascii="Times New Roman" w:hAnsi="Times New Roman" w:cs="Times New Roman"/>
          <w:color w:val="000000" w:themeColor="text1"/>
        </w:rPr>
      </w:pPr>
    </w:p>
    <w:p w14:paraId="1B5014BD" w14:textId="77777777" w:rsidR="00A82D03" w:rsidRPr="00033AC2" w:rsidRDefault="00A82D03" w:rsidP="00A82D03">
      <w:pPr>
        <w:widowControl/>
        <w:autoSpaceDE/>
        <w:autoSpaceDN/>
        <w:spacing w:after="160" w:line="278" w:lineRule="auto"/>
        <w:rPr>
          <w:rFonts w:ascii="Times New Roman" w:eastAsiaTheme="majorEastAsia" w:hAnsi="Times New Roman" w:cs="Times New Roman"/>
          <w:b/>
          <w:bCs/>
          <w:color w:val="000000" w:themeColor="text1"/>
          <w:sz w:val="32"/>
          <w:szCs w:val="32"/>
          <w:highlight w:val="yellow"/>
        </w:rPr>
      </w:pPr>
      <w:bookmarkStart w:id="0" w:name="_Toc185779312"/>
      <w:r w:rsidRPr="00033AC2">
        <w:rPr>
          <w:rFonts w:ascii="Times New Roman" w:hAnsi="Times New Roman" w:cs="Times New Roman"/>
          <w:b/>
          <w:bCs/>
          <w:color w:val="000000" w:themeColor="text1"/>
          <w:sz w:val="32"/>
          <w:szCs w:val="32"/>
          <w:highlight w:val="yellow"/>
        </w:rPr>
        <w:br w:type="page"/>
      </w:r>
    </w:p>
    <w:p w14:paraId="6A385213" w14:textId="77777777" w:rsidR="00A82D03" w:rsidRPr="00033AC2" w:rsidRDefault="00A82D03" w:rsidP="00A82D03">
      <w:pPr>
        <w:pStyle w:val="Nagwek1"/>
        <w:rPr>
          <w:rFonts w:ascii="Times New Roman" w:hAnsi="Times New Roman" w:cs="Times New Roman"/>
          <w:b/>
          <w:bCs/>
          <w:color w:val="000000" w:themeColor="text1"/>
          <w:sz w:val="24"/>
          <w:szCs w:val="24"/>
          <w:highlight w:val="yellow"/>
        </w:rPr>
      </w:pPr>
      <w:bookmarkStart w:id="1" w:name="_Toc219257226"/>
      <w:r w:rsidRPr="00033AC2">
        <w:rPr>
          <w:rFonts w:ascii="Times New Roman" w:hAnsi="Times New Roman" w:cs="Times New Roman"/>
          <w:b/>
          <w:bCs/>
          <w:color w:val="000000" w:themeColor="text1"/>
          <w:sz w:val="24"/>
          <w:szCs w:val="24"/>
          <w:highlight w:val="yellow"/>
        </w:rPr>
        <w:lastRenderedPageBreak/>
        <w:t>Streszczenie</w:t>
      </w:r>
      <w:bookmarkEnd w:id="0"/>
      <w:bookmarkEnd w:id="1"/>
    </w:p>
    <w:p w14:paraId="27A6EB2E" w14:textId="77777777" w:rsidR="00086742" w:rsidRPr="00033AC2" w:rsidRDefault="00086742" w:rsidP="00173FA3">
      <w:pPr>
        <w:pStyle w:val="GeneralTextinzynierka"/>
        <w:ind w:firstLine="598"/>
        <w:rPr>
          <w:highlight w:val="yellow"/>
        </w:rPr>
      </w:pPr>
      <w:r w:rsidRPr="00033AC2">
        <w:rPr>
          <w:highlight w:val="yellow"/>
        </w:rPr>
        <w:t>Niniejsza praca dyplomowa poświęcona jest projektowi i implementacji platformy do prognozowania cen kryptowalut w oparciu o metody uczenia maszynowego. Głównym celem systemu jest śledzenie danych z zewnętrznych API (np. giełd kryptowalutowych i mediów społecznościowych), analiza trendów przy użyciu wskaźników technicznych (</w:t>
      </w:r>
      <w:r w:rsidRPr="00033AC2">
        <w:rPr>
          <w:i/>
          <w:iCs/>
          <w:highlight w:val="yellow"/>
        </w:rPr>
        <w:t>technical analysis</w:t>
      </w:r>
      <w:r w:rsidRPr="00033AC2">
        <w:rPr>
          <w:highlight w:val="yellow"/>
        </w:rPr>
        <w:t>) oraz analizy sentymentu (</w:t>
      </w:r>
      <w:r w:rsidRPr="00033AC2">
        <w:rPr>
          <w:i/>
          <w:iCs/>
          <w:highlight w:val="yellow"/>
        </w:rPr>
        <w:t>sentiment analysis</w:t>
      </w:r>
      <w:r w:rsidRPr="00033AC2">
        <w:rPr>
          <w:highlight w:val="yellow"/>
        </w:rPr>
        <w:t>), a także generowanie predykcji za pomocą modeli ML. Platforma udostępnia wyniki poprzez interfejs webowy, umożliwiając użytkownikom monitorowanie aktualnych danych i prognozowanych trendów. W pracy zastosowano podejście bez wykorzystania bazy danych, skupiając się na przetwarzaniu strumieniowym. Przeprowadzone testy potwierdzają przydatność systemu w wspomaganiu decyzji inwestycyjnych.</w:t>
      </w:r>
    </w:p>
    <w:p w14:paraId="518F6D2F" w14:textId="77777777" w:rsidR="00173FA3" w:rsidRPr="00033AC2" w:rsidRDefault="00173FA3" w:rsidP="00086742">
      <w:pPr>
        <w:pStyle w:val="GeneralTextinzynierka"/>
        <w:rPr>
          <w:b/>
          <w:highlight w:val="yellow"/>
        </w:rPr>
      </w:pPr>
    </w:p>
    <w:p w14:paraId="08AB1DE7" w14:textId="467354F7" w:rsidR="00086742" w:rsidRPr="00033AC2" w:rsidRDefault="00086742" w:rsidP="00086742">
      <w:pPr>
        <w:pStyle w:val="GeneralTextinzynierka"/>
        <w:rPr>
          <w:highlight w:val="yellow"/>
        </w:rPr>
      </w:pPr>
      <w:r w:rsidRPr="00033AC2">
        <w:rPr>
          <w:b/>
          <w:highlight w:val="yellow"/>
        </w:rPr>
        <w:t>Słowa kluczowe</w:t>
      </w:r>
      <w:r w:rsidRPr="00033AC2">
        <w:rPr>
          <w:highlight w:val="yellow"/>
        </w:rPr>
        <w:t>: uczenie maszynowe, predykcja cen kryptowalut, analiza techniczna, analiza sentymentu, aplikacja webowa.</w:t>
      </w:r>
    </w:p>
    <w:p w14:paraId="254BB36D" w14:textId="14F19F2F" w:rsidR="00A82D03" w:rsidRPr="00033AC2" w:rsidRDefault="00A82D03" w:rsidP="00A82D03">
      <w:pPr>
        <w:pStyle w:val="Nagwek1"/>
        <w:rPr>
          <w:rFonts w:ascii="Times New Roman" w:hAnsi="Times New Roman" w:cs="Times New Roman"/>
          <w:b/>
          <w:bCs/>
          <w:color w:val="000000" w:themeColor="text1"/>
          <w:sz w:val="24"/>
          <w:szCs w:val="24"/>
          <w:highlight w:val="yellow"/>
        </w:rPr>
      </w:pPr>
      <w:bookmarkStart w:id="2" w:name="_Toc185779313"/>
      <w:bookmarkStart w:id="3" w:name="_Toc219257227"/>
      <w:r w:rsidRPr="00033AC2">
        <w:rPr>
          <w:rFonts w:ascii="Times New Roman" w:hAnsi="Times New Roman" w:cs="Times New Roman"/>
          <w:b/>
          <w:bCs/>
          <w:color w:val="000000" w:themeColor="text1"/>
          <w:sz w:val="24"/>
          <w:szCs w:val="24"/>
          <w:highlight w:val="yellow"/>
        </w:rPr>
        <w:t>Abstract</w:t>
      </w:r>
      <w:bookmarkEnd w:id="2"/>
      <w:bookmarkEnd w:id="3"/>
    </w:p>
    <w:p w14:paraId="78EE2DA9" w14:textId="2193E104" w:rsidR="00086742" w:rsidRPr="00033AC2" w:rsidRDefault="00086742" w:rsidP="00173FA3">
      <w:pPr>
        <w:pStyle w:val="GeneralTextinzynierka"/>
        <w:ind w:left="720" w:firstLine="720"/>
        <w:rPr>
          <w:highlight w:val="yellow"/>
        </w:rPr>
      </w:pPr>
      <w:r w:rsidRPr="00033AC2">
        <w:rPr>
          <w:highlight w:val="yellow"/>
        </w:rPr>
        <w:t>This engineering thesis focuses on the design and implementation of a cryptocurrency price prediction platform utilizing machine learning methods. The system’s primary objective is to track data from external APIs (e.g., crypto exchanges and social media), analyze trends using technical indicators (technical analysis) and sentiment analysis, and generate forecasts via ML models. The platform provides results through a web interface, allowing users to monitor real-time data and predicted trends. The proposed solution operates without a database, relying on stream processing. Conducted tests confirm the system’s usefulness in supporting investment decisions.</w:t>
      </w:r>
    </w:p>
    <w:p w14:paraId="645A96DE" w14:textId="77777777" w:rsidR="00086742" w:rsidRPr="00033AC2" w:rsidRDefault="00086742" w:rsidP="00173FA3">
      <w:pPr>
        <w:pStyle w:val="GeneralTextinzynierka"/>
        <w:ind w:left="0"/>
        <w:rPr>
          <w:highlight w:val="yellow"/>
        </w:rPr>
      </w:pPr>
    </w:p>
    <w:p w14:paraId="025AA0D6" w14:textId="77777777" w:rsidR="00086742" w:rsidRPr="00033AC2" w:rsidRDefault="00086742" w:rsidP="00086742">
      <w:pPr>
        <w:pStyle w:val="GeneralTextinzynierka"/>
      </w:pPr>
      <w:r w:rsidRPr="00033AC2">
        <w:rPr>
          <w:b/>
          <w:highlight w:val="yellow"/>
        </w:rPr>
        <w:t>Key words</w:t>
      </w:r>
      <w:r w:rsidRPr="00033AC2">
        <w:rPr>
          <w:highlight w:val="yellow"/>
        </w:rPr>
        <w:t>: machine learning, cryptocurrency price prediction, technical analysis, sentiment analysis, web application.</w:t>
      </w:r>
    </w:p>
    <w:p w14:paraId="16CE06F9" w14:textId="77777777" w:rsidR="00086742" w:rsidRPr="00033AC2" w:rsidRDefault="00086742" w:rsidP="00086742">
      <w:pPr>
        <w:rPr>
          <w:highlight w:val="yellow"/>
        </w:rPr>
      </w:pPr>
    </w:p>
    <w:p w14:paraId="43CA11AD" w14:textId="77777777" w:rsidR="00086742" w:rsidRPr="00033AC2" w:rsidRDefault="00086742">
      <w:pPr>
        <w:widowControl/>
        <w:autoSpaceDE/>
        <w:autoSpaceDN/>
        <w:spacing w:after="160" w:line="278" w:lineRule="auto"/>
        <w:rPr>
          <w:rFonts w:ascii="Times New Roman" w:eastAsiaTheme="majorEastAsia" w:hAnsi="Times New Roman" w:cs="Times New Roman"/>
          <w:b/>
          <w:bCs/>
          <w:color w:val="000000" w:themeColor="text1"/>
          <w:sz w:val="24"/>
          <w:szCs w:val="24"/>
        </w:rPr>
      </w:pPr>
      <w:bookmarkStart w:id="4" w:name="_Toc185779314"/>
      <w:r w:rsidRPr="00033AC2">
        <w:rPr>
          <w:rFonts w:ascii="Times New Roman" w:hAnsi="Times New Roman" w:cs="Times New Roman"/>
          <w:b/>
          <w:bCs/>
          <w:color w:val="000000" w:themeColor="text1"/>
          <w:sz w:val="24"/>
          <w:szCs w:val="24"/>
        </w:rPr>
        <w:br w:type="page"/>
      </w:r>
    </w:p>
    <w:p w14:paraId="7602220C" w14:textId="3CFD7686" w:rsidR="00086742" w:rsidRPr="009048AF" w:rsidRDefault="00A82D03" w:rsidP="00086742">
      <w:pPr>
        <w:pStyle w:val="Nagwek1"/>
        <w:numPr>
          <w:ilvl w:val="0"/>
          <w:numId w:val="1"/>
        </w:numPr>
        <w:rPr>
          <w:rFonts w:ascii="Times New Roman" w:hAnsi="Times New Roman" w:cs="Times New Roman"/>
          <w:b/>
          <w:bCs/>
          <w:color w:val="000000" w:themeColor="text1"/>
          <w:sz w:val="24"/>
          <w:szCs w:val="24"/>
        </w:rPr>
      </w:pPr>
      <w:bookmarkStart w:id="5" w:name="_Toc219257228"/>
      <w:r w:rsidRPr="00033AC2">
        <w:rPr>
          <w:rFonts w:ascii="Times New Roman" w:hAnsi="Times New Roman" w:cs="Times New Roman"/>
          <w:b/>
          <w:bCs/>
          <w:color w:val="000000" w:themeColor="text1"/>
          <w:sz w:val="24"/>
          <w:szCs w:val="24"/>
        </w:rPr>
        <w:lastRenderedPageBreak/>
        <w:t>Wstęp</w:t>
      </w:r>
      <w:bookmarkStart w:id="6" w:name="_Toc185779315"/>
      <w:bookmarkEnd w:id="4"/>
      <w:bookmarkEnd w:id="5"/>
    </w:p>
    <w:p w14:paraId="0A09B034" w14:textId="7B59226E" w:rsidR="00A82D03" w:rsidRPr="00033AC2" w:rsidRDefault="00A82D03" w:rsidP="00A82D03">
      <w:pPr>
        <w:pStyle w:val="Nagwek2"/>
        <w:numPr>
          <w:ilvl w:val="1"/>
          <w:numId w:val="18"/>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7" w:name="_Toc219257229"/>
      <w:r w:rsidRPr="00033AC2">
        <w:rPr>
          <w:rFonts w:ascii="Times New Roman" w:hAnsi="Times New Roman" w:cs="Times New Roman"/>
          <w:b/>
          <w:bCs/>
          <w:color w:val="000000" w:themeColor="text1"/>
          <w:sz w:val="24"/>
          <w:szCs w:val="24"/>
        </w:rPr>
        <w:t>Kontekst i motywacja</w:t>
      </w:r>
      <w:bookmarkEnd w:id="7"/>
    </w:p>
    <w:p w14:paraId="6FD2E53D" w14:textId="77777777" w:rsidR="00086742" w:rsidRPr="00033AC2" w:rsidRDefault="00086742" w:rsidP="00173FA3">
      <w:pPr>
        <w:pStyle w:val="GeneralTextinzynierka"/>
        <w:ind w:firstLine="368"/>
      </w:pPr>
      <w:r w:rsidRPr="00033AC2">
        <w:t>W erze gospodarki opartej na danych, analiza szeregów czasowych stała się istotnym narzędziem wspierającym podejmowanie decyzji w różnych dziedzinach życia. Tradycyjne techniki zwykle nie potrafią skutecnie modelować skomplikowanych i zmieniających się w czasie zjawisk.</w:t>
      </w:r>
    </w:p>
    <w:p w14:paraId="08B13931" w14:textId="60FD994B" w:rsidR="00086742" w:rsidRPr="00033AC2" w:rsidRDefault="00086742" w:rsidP="00086742">
      <w:pPr>
        <w:pStyle w:val="GeneralTextinzynierka"/>
      </w:pPr>
      <w:r w:rsidRPr="00033AC2">
        <w:t>Celem tej pracy jest stworzenie i wprowadzenie w życie systemu informatycznego do przewidywania oraz obserwacji danych zmieniających się w czasie, z zastosowaniem technik uczenia maszynowego. Podstawowym celem systemu jest pomoc użytkownikowi w badaniu przyszłych wartości w oparciu o dane z przeszłości.</w:t>
      </w:r>
    </w:p>
    <w:p w14:paraId="11EBD329" w14:textId="77777777" w:rsidR="00086742" w:rsidRPr="00033AC2" w:rsidRDefault="00086742" w:rsidP="00173FA3">
      <w:pPr>
        <w:pStyle w:val="GeneralTextinzynierka"/>
        <w:ind w:firstLine="598"/>
      </w:pPr>
      <w:r w:rsidRPr="00033AC2">
        <w:t>Platforma pozwoli na importowanie danych, a także na tworzenie, weryfikację i wizualizację rezultatów prognoz. Efektywność stworzonych modeli będzie oceniana na podstawie rzeczywistych zbiorów danych.</w:t>
      </w:r>
    </w:p>
    <w:p w14:paraId="7F13050E" w14:textId="20E74ECF" w:rsidR="00086742" w:rsidRPr="00033AC2" w:rsidRDefault="00086742" w:rsidP="00086742">
      <w:pPr>
        <w:pStyle w:val="GeneralTextinzynierka"/>
      </w:pPr>
      <w:r w:rsidRPr="00033AC2">
        <w:t>Praca dotyczy badania technologii uczenia maszynowego, opracowania oraz wdrożenia systemu, łaczenia jego elementów, a także weryfikacji  oraz przedstawienia rezultatów.</w:t>
      </w:r>
    </w:p>
    <w:p w14:paraId="5D5520C1" w14:textId="0FBD7B43" w:rsidR="00A82D03" w:rsidRPr="00033AC2" w:rsidRDefault="00A82D03" w:rsidP="00A82D03">
      <w:pPr>
        <w:pStyle w:val="Nagwek2"/>
        <w:numPr>
          <w:ilvl w:val="1"/>
          <w:numId w:val="18"/>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8" w:name="_Toc219257230"/>
      <w:r w:rsidRPr="00033AC2">
        <w:rPr>
          <w:rFonts w:ascii="Times New Roman" w:hAnsi="Times New Roman" w:cs="Times New Roman"/>
          <w:b/>
          <w:bCs/>
          <w:color w:val="000000" w:themeColor="text1"/>
          <w:sz w:val="24"/>
          <w:szCs w:val="24"/>
        </w:rPr>
        <w:t>Cel pracy</w:t>
      </w:r>
      <w:bookmarkEnd w:id="8"/>
    </w:p>
    <w:p w14:paraId="404842A5" w14:textId="77777777" w:rsidR="00086742" w:rsidRPr="00033AC2" w:rsidRDefault="00086742" w:rsidP="00173FA3">
      <w:pPr>
        <w:pStyle w:val="GeneralTextinzynierka"/>
        <w:ind w:firstLine="368"/>
      </w:pPr>
      <w:r w:rsidRPr="00033AC2">
        <w:t>Celem pracy jest opracowanie i implementacja platformy informatycznej umożliwiającej predykcję oraz monitorowanie danych zminnych w czasie z użyciem metod uczenia maszynowego. Platforma ma wspierać  analizę trendów oraz umożliwiać prognozowanie przyszłych wartości na podstawie historycznych danych. Ponadto opracowana platforma umożliwi wybór parametrów (cech) oraz okresu czasowego uiżywanego w procesie predykcji.</w:t>
      </w:r>
    </w:p>
    <w:p w14:paraId="0C56B950" w14:textId="34B9E03E" w:rsidR="00A82D03" w:rsidRPr="00033AC2" w:rsidRDefault="00A82D03" w:rsidP="00A82D03">
      <w:pPr>
        <w:pStyle w:val="Nagwek2"/>
        <w:numPr>
          <w:ilvl w:val="1"/>
          <w:numId w:val="18"/>
        </w:numPr>
        <w:rPr>
          <w:rFonts w:ascii="Times New Roman" w:hAnsi="Times New Roman" w:cs="Times New Roman"/>
          <w:b/>
          <w:bCs/>
          <w:color w:val="000000" w:themeColor="text1"/>
          <w:sz w:val="24"/>
          <w:szCs w:val="24"/>
        </w:rPr>
      </w:pPr>
      <w:bookmarkStart w:id="9" w:name="_Toc219257231"/>
      <w:r w:rsidRPr="00033AC2">
        <w:rPr>
          <w:rFonts w:ascii="Times New Roman" w:hAnsi="Times New Roman" w:cs="Times New Roman"/>
          <w:b/>
          <w:bCs/>
          <w:color w:val="000000" w:themeColor="text1"/>
          <w:sz w:val="24"/>
          <w:szCs w:val="24"/>
        </w:rPr>
        <w:t>Zakres pracy</w:t>
      </w:r>
      <w:bookmarkEnd w:id="9"/>
    </w:p>
    <w:p w14:paraId="007EC7BB" w14:textId="77777777" w:rsidR="00086742" w:rsidRPr="00033AC2" w:rsidRDefault="00086742" w:rsidP="00086742">
      <w:pPr>
        <w:pStyle w:val="GeneralTextinzynierka"/>
        <w:rPr>
          <w:i/>
          <w:iCs/>
        </w:rPr>
      </w:pPr>
      <w:r w:rsidRPr="00033AC2">
        <w:rPr>
          <w:i/>
          <w:iCs/>
        </w:rPr>
        <w:t>Zakres pracy obejmuje:</w:t>
      </w:r>
    </w:p>
    <w:p w14:paraId="1AC0F4AD" w14:textId="77777777" w:rsidR="00086742" w:rsidRPr="00033AC2" w:rsidRDefault="00086742" w:rsidP="00173FA3">
      <w:pPr>
        <w:pStyle w:val="GeneralTextinzynierka"/>
        <w:numPr>
          <w:ilvl w:val="0"/>
          <w:numId w:val="28"/>
        </w:numPr>
      </w:pPr>
      <w:r w:rsidRPr="00033AC2">
        <w:t>analizę metod uczenia maszynowego stosowanych do modelowania szeregów czasowych,</w:t>
      </w:r>
      <w:r w:rsidRPr="00033AC2">
        <w:tab/>
      </w:r>
    </w:p>
    <w:p w14:paraId="77775CF9" w14:textId="77777777" w:rsidR="00086742" w:rsidRPr="00033AC2" w:rsidRDefault="00086742" w:rsidP="00173FA3">
      <w:pPr>
        <w:pStyle w:val="GeneralTextinzynierka"/>
        <w:numPr>
          <w:ilvl w:val="0"/>
          <w:numId w:val="28"/>
        </w:numPr>
      </w:pPr>
      <w:r w:rsidRPr="00033AC2">
        <w:t>projekt i implementację platformy umożliwiającej import oraz analizę danych,</w:t>
      </w:r>
    </w:p>
    <w:p w14:paraId="3936B6C7" w14:textId="77777777" w:rsidR="00086742" w:rsidRPr="00033AC2" w:rsidRDefault="00086742" w:rsidP="00173FA3">
      <w:pPr>
        <w:pStyle w:val="GeneralTextinzynierka"/>
        <w:numPr>
          <w:ilvl w:val="0"/>
          <w:numId w:val="28"/>
        </w:numPr>
      </w:pPr>
      <w:r w:rsidRPr="00033AC2">
        <w:t>integrację modułów do wyboru cech oraz zakresu czasowego danych wejściowych,</w:t>
      </w:r>
    </w:p>
    <w:p w14:paraId="030ECB56" w14:textId="77777777" w:rsidR="00086742" w:rsidRPr="00033AC2" w:rsidRDefault="00086742" w:rsidP="00173FA3">
      <w:pPr>
        <w:pStyle w:val="GeneralTextinzynierka"/>
        <w:numPr>
          <w:ilvl w:val="0"/>
          <w:numId w:val="28"/>
        </w:numPr>
      </w:pPr>
      <w:r w:rsidRPr="00033AC2">
        <w:lastRenderedPageBreak/>
        <w:t>opracowanie modeli predykcyjnych i ich parametrów,</w:t>
      </w:r>
    </w:p>
    <w:p w14:paraId="3E5C92F6" w14:textId="3A14E54D" w:rsidR="00086742" w:rsidRPr="00033AC2" w:rsidRDefault="00086742" w:rsidP="00173FA3">
      <w:pPr>
        <w:pStyle w:val="GeneralTextinzynierka"/>
        <w:numPr>
          <w:ilvl w:val="0"/>
          <w:numId w:val="28"/>
        </w:numPr>
      </w:pPr>
      <w:r w:rsidRPr="00033AC2">
        <w:t>walidację skuteczności modeli na rzeczywistych danych oraz prezentację wyników w formie interaktywnego panelu użytkownika.</w:t>
      </w:r>
    </w:p>
    <w:p w14:paraId="06A01E5C" w14:textId="1E08351D" w:rsidR="00173FA3" w:rsidRPr="00033AC2" w:rsidRDefault="00A82D03" w:rsidP="00173FA3">
      <w:pPr>
        <w:pStyle w:val="Nagwek1"/>
        <w:numPr>
          <w:ilvl w:val="0"/>
          <w:numId w:val="1"/>
        </w:numPr>
        <w:rPr>
          <w:rFonts w:ascii="Times New Roman" w:hAnsi="Times New Roman" w:cs="Times New Roman"/>
          <w:b/>
          <w:bCs/>
          <w:color w:val="000000" w:themeColor="text1"/>
          <w:sz w:val="24"/>
          <w:szCs w:val="24"/>
        </w:rPr>
      </w:pPr>
      <w:bookmarkStart w:id="10" w:name="_Toc185779316"/>
      <w:bookmarkStart w:id="11" w:name="_Toc219257232"/>
      <w:bookmarkEnd w:id="6"/>
      <w:r w:rsidRPr="00033AC2">
        <w:rPr>
          <w:rFonts w:ascii="Times New Roman" w:hAnsi="Times New Roman" w:cs="Times New Roman"/>
          <w:b/>
          <w:bCs/>
          <w:color w:val="000000" w:themeColor="text1"/>
          <w:sz w:val="24"/>
          <w:szCs w:val="24"/>
        </w:rPr>
        <w:t>Analiza ryn</w:t>
      </w:r>
      <w:bookmarkEnd w:id="10"/>
      <w:r w:rsidRPr="00033AC2">
        <w:rPr>
          <w:rFonts w:ascii="Times New Roman" w:hAnsi="Times New Roman" w:cs="Times New Roman"/>
          <w:b/>
          <w:bCs/>
          <w:color w:val="000000" w:themeColor="text1"/>
          <w:sz w:val="24"/>
          <w:szCs w:val="24"/>
        </w:rPr>
        <w:t>ku</w:t>
      </w:r>
      <w:r w:rsidR="0008217B" w:rsidRPr="00033AC2">
        <w:rPr>
          <w:rFonts w:ascii="Times New Roman" w:hAnsi="Times New Roman" w:cs="Times New Roman"/>
          <w:b/>
          <w:bCs/>
          <w:color w:val="000000" w:themeColor="text1"/>
          <w:sz w:val="24"/>
          <w:szCs w:val="24"/>
        </w:rPr>
        <w:t xml:space="preserve"> i przegląd rozwiązań</w:t>
      </w:r>
      <w:bookmarkEnd w:id="11"/>
    </w:p>
    <w:p w14:paraId="47B96A17" w14:textId="77777777" w:rsidR="00173FA3" w:rsidRPr="00033AC2" w:rsidRDefault="00173FA3" w:rsidP="00173FA3">
      <w:pPr>
        <w:pStyle w:val="GeneralTextinzynierka"/>
        <w:ind w:firstLine="598"/>
      </w:pPr>
      <w:r w:rsidRPr="00033AC2">
        <w:t>Rynek narzędzi przeznaczonych do analizy oraz prognozowania danych finansowych, w tym dotyczących kryptowalut, rozwija się w sposób dynamiczny. Dostępne platformy zapewniają analizę techniczną oraz funkcje wspierające przewidywanie trendów, opierając się na danych z przeszłości. W ostatnich latach zauważono rosnące zainteresowanie stosowaniem technik uczenia maszynowego w badaniach danych rynkowych, co pozwala na tworzenie bardziej precyzyjnych i elastycznych modeli prognozujących.</w:t>
      </w:r>
    </w:p>
    <w:p w14:paraId="2F27D6D0" w14:textId="77777777" w:rsidR="00173FA3" w:rsidRPr="00033AC2" w:rsidRDefault="00173FA3" w:rsidP="00173FA3">
      <w:pPr>
        <w:pStyle w:val="GeneralTextinzynierka"/>
      </w:pPr>
      <w:r w:rsidRPr="00033AC2">
        <w:t>W ramach tej pracy ważne jest zestawienie dostępnych rozwiązań, które posiadają funkcje podobne do zamierzanej platformy, aby zidentyfikować obszary, które projekt powinien uzupełnić.</w:t>
      </w:r>
    </w:p>
    <w:p w14:paraId="2C920508" w14:textId="4AE367F6" w:rsidR="00173FA3" w:rsidRPr="00033AC2" w:rsidRDefault="00173FA3" w:rsidP="00173FA3">
      <w:pPr>
        <w:pStyle w:val="Nagwek2"/>
        <w:numPr>
          <w:ilvl w:val="1"/>
          <w:numId w:val="22"/>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12" w:name="_Toc219257233"/>
      <w:r w:rsidRPr="00033AC2">
        <w:rPr>
          <w:rFonts w:ascii="Times New Roman" w:hAnsi="Times New Roman" w:cs="Times New Roman"/>
          <w:b/>
          <w:bCs/>
          <w:color w:val="000000" w:themeColor="text1"/>
          <w:sz w:val="24"/>
          <w:szCs w:val="24"/>
        </w:rPr>
        <w:t>Platforma TradingView</w:t>
      </w:r>
      <w:bookmarkEnd w:id="12"/>
    </w:p>
    <w:p w14:paraId="218959E6" w14:textId="77777777" w:rsidR="00173FA3" w:rsidRPr="00033AC2" w:rsidRDefault="00173FA3" w:rsidP="00173FA3">
      <w:pPr>
        <w:pStyle w:val="GeneralTextinzynierka"/>
        <w:ind w:firstLine="368"/>
      </w:pPr>
      <w:r w:rsidRPr="00033AC2">
        <w:t>TradingView jest jedną z najbardziej znanych platform do analizy rynku finansowego, która zawiera akcje, indeksy, surowce oraz kryptowaluty. Pozwala na interaktywną analizę danych w czasie rzeczywistym, prezentację wykresów oraz wykorzystanie narzędzi analizy technicznej. Użytkownicy mają możliwość tworzenia własnych programów w języku Pine Script, co umożliwia opracowywanie unikalnych wskaźników i strategii.</w:t>
      </w:r>
    </w:p>
    <w:p w14:paraId="2D4A82F4" w14:textId="77777777" w:rsidR="00173FA3" w:rsidRPr="00033AC2" w:rsidRDefault="00173FA3" w:rsidP="00173FA3">
      <w:pPr>
        <w:pStyle w:val="GeneralTextinzynierka"/>
        <w:rPr>
          <w:i/>
          <w:iCs/>
        </w:rPr>
      </w:pPr>
      <w:r w:rsidRPr="00033AC2">
        <w:rPr>
          <w:i/>
          <w:iCs/>
        </w:rPr>
        <w:t>Fukcje:</w:t>
      </w:r>
    </w:p>
    <w:p w14:paraId="1E8E9F89" w14:textId="77777777" w:rsidR="00173FA3" w:rsidRPr="00033AC2" w:rsidRDefault="00173FA3" w:rsidP="00173FA3">
      <w:pPr>
        <w:pStyle w:val="GeneralTextinzynierka"/>
        <w:numPr>
          <w:ilvl w:val="0"/>
          <w:numId w:val="25"/>
        </w:numPr>
      </w:pPr>
      <w:r w:rsidRPr="00033AC2">
        <w:t>Dostęp do obszernego zbioru danych zaróno historycznych, jak i aktualnych. Analiza techniczna z zastosowaniem wskaźników oraz narzędzi wizualnych.</w:t>
      </w:r>
    </w:p>
    <w:p w14:paraId="608B1CE4" w14:textId="77777777" w:rsidR="00173FA3" w:rsidRPr="00033AC2" w:rsidRDefault="00173FA3" w:rsidP="00173FA3">
      <w:pPr>
        <w:pStyle w:val="GeneralTextinzynierka"/>
        <w:numPr>
          <w:ilvl w:val="0"/>
          <w:numId w:val="25"/>
        </w:numPr>
      </w:pPr>
      <w:r w:rsidRPr="00033AC2">
        <w:t>Prezentacja danych w czasie rzeczywistym</w:t>
      </w:r>
    </w:p>
    <w:p w14:paraId="53E033AA" w14:textId="77777777" w:rsidR="00173FA3" w:rsidRPr="00033AC2" w:rsidRDefault="00173FA3" w:rsidP="00173FA3">
      <w:pPr>
        <w:pStyle w:val="GeneralTextinzynierka"/>
        <w:numPr>
          <w:ilvl w:val="0"/>
          <w:numId w:val="25"/>
        </w:numPr>
      </w:pPr>
      <w:r w:rsidRPr="00033AC2">
        <w:t>Społewczność użytkowników, która wymienia się analizami oraz strategiami.</w:t>
      </w:r>
    </w:p>
    <w:p w14:paraId="5B2ADC9E" w14:textId="77777777" w:rsidR="00173FA3" w:rsidRPr="00033AC2" w:rsidRDefault="00173FA3" w:rsidP="00173FA3">
      <w:pPr>
        <w:pStyle w:val="GeneralTextinzynierka"/>
        <w:numPr>
          <w:ilvl w:val="0"/>
          <w:numId w:val="25"/>
        </w:numPr>
      </w:pPr>
      <w:r w:rsidRPr="00033AC2">
        <w:t>Integracja z rynkami kryptowalut.</w:t>
      </w:r>
    </w:p>
    <w:p w14:paraId="165E8DC4" w14:textId="77777777" w:rsidR="00173FA3" w:rsidRPr="00033AC2" w:rsidRDefault="00173FA3" w:rsidP="00173FA3">
      <w:pPr>
        <w:pStyle w:val="GeneralTextinzynierka"/>
        <w:rPr>
          <w:i/>
          <w:iCs/>
        </w:rPr>
      </w:pPr>
      <w:r w:rsidRPr="00033AC2">
        <w:rPr>
          <w:i/>
          <w:iCs/>
        </w:rPr>
        <w:t>Ograniczenia:</w:t>
      </w:r>
    </w:p>
    <w:p w14:paraId="44714F0D" w14:textId="77777777" w:rsidR="00173FA3" w:rsidRPr="00033AC2" w:rsidRDefault="00173FA3" w:rsidP="00173FA3">
      <w:pPr>
        <w:pStyle w:val="GeneralTextinzynierka"/>
        <w:numPr>
          <w:ilvl w:val="0"/>
          <w:numId w:val="26"/>
        </w:numPr>
      </w:pPr>
      <w:r w:rsidRPr="00033AC2">
        <w:lastRenderedPageBreak/>
        <w:t>Brak wbudowanej integracji z modelami uczenia maszynowego, ograniczone opcje oceniania modeli przewidywawczych.</w:t>
      </w:r>
    </w:p>
    <w:p w14:paraId="76DB0B91" w14:textId="3C98A69D" w:rsidR="00173FA3" w:rsidRPr="00033AC2" w:rsidRDefault="00173FA3" w:rsidP="00173FA3">
      <w:pPr>
        <w:pStyle w:val="GeneralTextinzynierka"/>
        <w:numPr>
          <w:ilvl w:val="0"/>
          <w:numId w:val="26"/>
        </w:numPr>
      </w:pPr>
      <w:r w:rsidRPr="00033AC2">
        <w:t>Prognozy bazują się przede wszystkim na analizie technicznej, a nie na modelach sztucznej inteligencji dostosowujących się do zmieniających się warynków.</w:t>
      </w:r>
    </w:p>
    <w:p w14:paraId="5D4BF56E" w14:textId="37686FE0" w:rsidR="00173FA3" w:rsidRPr="00033AC2" w:rsidRDefault="00173FA3" w:rsidP="00173FA3">
      <w:pPr>
        <w:pStyle w:val="Nagwek2"/>
        <w:numPr>
          <w:ilvl w:val="1"/>
          <w:numId w:val="23"/>
        </w:numPr>
        <w:rPr>
          <w:rFonts w:ascii="Times New Roman" w:hAnsi="Times New Roman" w:cs="Times New Roman"/>
          <w:b/>
          <w:bCs/>
          <w:color w:val="000000" w:themeColor="text1"/>
          <w:sz w:val="24"/>
          <w:szCs w:val="24"/>
        </w:rPr>
      </w:pPr>
      <w:r w:rsidRPr="00033AC2">
        <w:t xml:space="preserve"> </w:t>
      </w:r>
      <w:bookmarkStart w:id="13" w:name="_Toc219257234"/>
      <w:r w:rsidRPr="00033AC2">
        <w:rPr>
          <w:rFonts w:ascii="Times New Roman" w:hAnsi="Times New Roman" w:cs="Times New Roman"/>
          <w:b/>
          <w:bCs/>
          <w:color w:val="000000" w:themeColor="text1"/>
          <w:sz w:val="24"/>
          <w:szCs w:val="24"/>
        </w:rPr>
        <w:t>Serwis WalletInvestor</w:t>
      </w:r>
      <w:bookmarkEnd w:id="13"/>
    </w:p>
    <w:p w14:paraId="333286AF" w14:textId="3BE35FDF" w:rsidR="00173FA3" w:rsidRPr="00033AC2" w:rsidRDefault="00173FA3" w:rsidP="00173FA3">
      <w:pPr>
        <w:pStyle w:val="GeneralTextinzynierka"/>
        <w:ind w:firstLine="368"/>
      </w:pPr>
      <w:r w:rsidRPr="00033AC2">
        <w:t>WalletInvestor to platforma internetowa, która koncentruje się na automatycznym tworzeniu przewidywań cenowych dla kryptowalut, akcji oraz surowców. Prognozy są opracowywane na podstawie danych z przeszłości z zastosowaniem modeli statystycznych oraz technologii uczenia maszynowego.</w:t>
      </w:r>
    </w:p>
    <w:p w14:paraId="06AD4A59" w14:textId="4109E211" w:rsidR="00173FA3" w:rsidRPr="00033AC2" w:rsidRDefault="00173FA3" w:rsidP="00173FA3">
      <w:pPr>
        <w:pStyle w:val="GeneralTextinzynierka"/>
        <w:rPr>
          <w:i/>
          <w:iCs/>
        </w:rPr>
      </w:pPr>
      <w:r w:rsidRPr="00033AC2">
        <w:rPr>
          <w:i/>
          <w:iCs/>
        </w:rPr>
        <w:t>Funkcje:</w:t>
      </w:r>
    </w:p>
    <w:p w14:paraId="72B2FD14" w14:textId="539B44DA" w:rsidR="00173FA3" w:rsidRPr="00033AC2" w:rsidRDefault="00173FA3" w:rsidP="00173FA3">
      <w:pPr>
        <w:pStyle w:val="GeneralTextinzynierka"/>
        <w:numPr>
          <w:ilvl w:val="0"/>
          <w:numId w:val="27"/>
        </w:numPr>
      </w:pPr>
      <w:r w:rsidRPr="00033AC2">
        <w:t xml:space="preserve">Automatyczne przewidywanie cen na podstawie danych z przeszłości. Prognozy na krótki i długi okres. </w:t>
      </w:r>
    </w:p>
    <w:p w14:paraId="57A3CA6C" w14:textId="77777777" w:rsidR="00173FA3" w:rsidRPr="00033AC2" w:rsidRDefault="00173FA3" w:rsidP="00173FA3">
      <w:pPr>
        <w:pStyle w:val="GeneralTextinzynierka"/>
        <w:numPr>
          <w:ilvl w:val="0"/>
          <w:numId w:val="27"/>
        </w:numPr>
      </w:pPr>
      <w:r w:rsidRPr="00033AC2">
        <w:t>Dostęp do diagramów oraz informacji o tendencjach.</w:t>
      </w:r>
    </w:p>
    <w:p w14:paraId="1577887D" w14:textId="77777777" w:rsidR="00173FA3" w:rsidRPr="00033AC2" w:rsidRDefault="00173FA3" w:rsidP="00173FA3">
      <w:pPr>
        <w:pStyle w:val="GeneralTextinzynierka"/>
        <w:numPr>
          <w:ilvl w:val="0"/>
          <w:numId w:val="27"/>
        </w:numPr>
      </w:pPr>
      <w:r w:rsidRPr="00033AC2">
        <w:t>Interfejs dostępny w sieci, nie wymagający instalacji oprogramowania.</w:t>
      </w:r>
    </w:p>
    <w:p w14:paraId="0BAB9D26" w14:textId="25BBE9EB" w:rsidR="00173FA3" w:rsidRPr="00033AC2" w:rsidRDefault="00173FA3" w:rsidP="00173FA3">
      <w:pPr>
        <w:pStyle w:val="GeneralTextinzynierka"/>
        <w:rPr>
          <w:i/>
          <w:iCs/>
        </w:rPr>
      </w:pPr>
      <w:r w:rsidRPr="00033AC2">
        <w:rPr>
          <w:i/>
          <w:iCs/>
        </w:rPr>
        <w:t>Ograniczenia:</w:t>
      </w:r>
    </w:p>
    <w:p w14:paraId="35688CAE" w14:textId="20C6F4D7" w:rsidR="00173FA3" w:rsidRPr="00033AC2" w:rsidRDefault="00173FA3" w:rsidP="00173FA3">
      <w:pPr>
        <w:pStyle w:val="GeneralTextinzynierka"/>
        <w:numPr>
          <w:ilvl w:val="0"/>
          <w:numId w:val="24"/>
        </w:numPr>
      </w:pPr>
      <w:r w:rsidRPr="00033AC2">
        <w:t>Niedobór jasności dotyczącej wykorzystywanych metod i algorytmów.</w:t>
      </w:r>
    </w:p>
    <w:p w14:paraId="06E9B86B" w14:textId="77777777" w:rsidR="00173FA3" w:rsidRPr="00033AC2" w:rsidRDefault="00173FA3" w:rsidP="00173FA3">
      <w:pPr>
        <w:pStyle w:val="GeneralTextinzynierka"/>
        <w:numPr>
          <w:ilvl w:val="0"/>
          <w:numId w:val="24"/>
        </w:numPr>
      </w:pPr>
      <w:r w:rsidRPr="00033AC2">
        <w:t>Ograniczone opcje interakcji z modelem.</w:t>
      </w:r>
    </w:p>
    <w:p w14:paraId="4F54A61B" w14:textId="77777777" w:rsidR="00173FA3" w:rsidRPr="00033AC2" w:rsidRDefault="00173FA3" w:rsidP="00173FA3">
      <w:pPr>
        <w:pStyle w:val="GeneralTextinzynierka"/>
        <w:numPr>
          <w:ilvl w:val="0"/>
          <w:numId w:val="24"/>
        </w:numPr>
      </w:pPr>
      <w:r w:rsidRPr="00033AC2">
        <w:t>Brak dostosowywania parametrów wejściowych.</w:t>
      </w:r>
    </w:p>
    <w:p w14:paraId="7D752D5A" w14:textId="671FAFDF" w:rsidR="00173FA3" w:rsidRPr="00033AC2" w:rsidRDefault="00173FA3" w:rsidP="00173FA3">
      <w:pPr>
        <w:pStyle w:val="GeneralTextinzynierka"/>
        <w:numPr>
          <w:ilvl w:val="0"/>
          <w:numId w:val="24"/>
        </w:numPr>
      </w:pPr>
      <w:r w:rsidRPr="00033AC2">
        <w:t>Podsumowanie wyników analizy rynku</w:t>
      </w:r>
    </w:p>
    <w:p w14:paraId="1359C3D8" w14:textId="77777777" w:rsidR="00173FA3" w:rsidRPr="00033AC2" w:rsidRDefault="00173FA3" w:rsidP="00173FA3">
      <w:pPr>
        <w:pStyle w:val="GeneralTextinzynierka"/>
        <w:ind w:firstLine="360"/>
      </w:pPr>
      <w:r w:rsidRPr="00033AC2">
        <w:t>Na podstawie przeprowadzonej analizy można zauważyć, że dostępne platformy koncentrują się przeważnie na przedstawianiu wyników prognoz lub analizie technicznej, natomiast brakuje narzędzi, które pozwalałyby użytkownikom na tworzenie, testowanie i porównywanie modeli uczenia maszynowego na ich własnych danych.</w:t>
      </w:r>
    </w:p>
    <w:p w14:paraId="75BAE98A" w14:textId="77777777" w:rsidR="00173FA3" w:rsidRPr="00033AC2" w:rsidRDefault="00173FA3" w:rsidP="00173FA3">
      <w:pPr>
        <w:pStyle w:val="GeneralTextinzynierka"/>
        <w:ind w:firstLine="360"/>
      </w:pPr>
      <w:r w:rsidRPr="00033AC2">
        <w:t>Stworzona w ramach tej pracy platforma zaspokaja tę potrzebę, proponując:</w:t>
      </w:r>
    </w:p>
    <w:p w14:paraId="1E9E5C8E" w14:textId="77777777" w:rsidR="00173FA3" w:rsidRPr="00033AC2" w:rsidRDefault="00173FA3" w:rsidP="00173FA3">
      <w:pPr>
        <w:pStyle w:val="GeneralTextinzynierka"/>
        <w:numPr>
          <w:ilvl w:val="0"/>
          <w:numId w:val="29"/>
        </w:numPr>
      </w:pPr>
      <w:r w:rsidRPr="00033AC2">
        <w:t>Interaktywny dobór właściwości oraz ram czasowych,</w:t>
      </w:r>
    </w:p>
    <w:p w14:paraId="3C516C28" w14:textId="77777777" w:rsidR="00173FA3" w:rsidRPr="00033AC2" w:rsidRDefault="00173FA3" w:rsidP="00173FA3">
      <w:pPr>
        <w:pStyle w:val="GeneralTextinzynierka"/>
        <w:numPr>
          <w:ilvl w:val="0"/>
          <w:numId w:val="29"/>
        </w:numPr>
      </w:pPr>
      <w:r w:rsidRPr="00033AC2">
        <w:lastRenderedPageBreak/>
        <w:t>Szkolenie i ocenę modeli uczenia maszynowego z opcją potwierdzenia ich efektywności, wyświetlenie wyników prognoz w przyjaznym dla użytkownika interfejsie.</w:t>
      </w:r>
    </w:p>
    <w:p w14:paraId="7C5C93D4" w14:textId="15840C0B" w:rsidR="00173FA3" w:rsidRPr="00033AC2" w:rsidRDefault="00173FA3" w:rsidP="00173FA3">
      <w:pPr>
        <w:pStyle w:val="GeneralTextinzynierka"/>
      </w:pPr>
      <w:r w:rsidRPr="00033AC2">
        <w:t>Opracowana platforma łączy cechy charakterystyczne dla serwisów analitycznych takich jak TradingView z elastycznością stosowaną w badaniach związanych z uczeniem maszynowym.</w:t>
      </w:r>
    </w:p>
    <w:p w14:paraId="527B55AF" w14:textId="6FDB239A" w:rsidR="00A82D03" w:rsidRPr="00033AC2" w:rsidRDefault="0008217B" w:rsidP="00A82D03">
      <w:pPr>
        <w:pStyle w:val="Nagwek1"/>
        <w:numPr>
          <w:ilvl w:val="0"/>
          <w:numId w:val="1"/>
        </w:numPr>
        <w:rPr>
          <w:rFonts w:ascii="Times New Roman" w:hAnsi="Times New Roman" w:cs="Times New Roman"/>
          <w:b/>
          <w:bCs/>
          <w:color w:val="000000" w:themeColor="text1"/>
          <w:sz w:val="24"/>
          <w:szCs w:val="24"/>
        </w:rPr>
      </w:pPr>
      <w:bookmarkStart w:id="14" w:name="_Toc219257235"/>
      <w:r w:rsidRPr="00033AC2">
        <w:rPr>
          <w:rFonts w:ascii="Times New Roman" w:hAnsi="Times New Roman" w:cs="Times New Roman"/>
          <w:b/>
          <w:bCs/>
          <w:color w:val="000000" w:themeColor="text1"/>
          <w:sz w:val="24"/>
          <w:szCs w:val="24"/>
        </w:rPr>
        <w:t>Projekt systemu</w:t>
      </w:r>
      <w:bookmarkEnd w:id="14"/>
    </w:p>
    <w:p w14:paraId="109FD8BA" w14:textId="1CDAC170" w:rsidR="00A82D03" w:rsidRPr="00033AC2" w:rsidRDefault="00A82D03" w:rsidP="0008217B">
      <w:pPr>
        <w:pStyle w:val="Nagwek2"/>
        <w:numPr>
          <w:ilvl w:val="1"/>
          <w:numId w:val="19"/>
        </w:numPr>
        <w:rPr>
          <w:rFonts w:ascii="Times New Roman" w:hAnsi="Times New Roman" w:cs="Times New Roman"/>
          <w:b/>
          <w:bCs/>
          <w:color w:val="000000" w:themeColor="text1"/>
          <w:sz w:val="24"/>
          <w:szCs w:val="24"/>
        </w:rPr>
      </w:pPr>
      <w:bookmarkStart w:id="15" w:name="_Toc219257236"/>
      <w:r w:rsidRPr="00033AC2">
        <w:rPr>
          <w:rFonts w:ascii="Times New Roman" w:hAnsi="Times New Roman" w:cs="Times New Roman"/>
          <w:b/>
          <w:bCs/>
          <w:color w:val="000000" w:themeColor="text1"/>
          <w:sz w:val="24"/>
          <w:szCs w:val="24"/>
        </w:rPr>
        <w:t>Wymagania funkcjonalne</w:t>
      </w:r>
      <w:bookmarkEnd w:id="15"/>
    </w:p>
    <w:p w14:paraId="6AA78B4A" w14:textId="77777777" w:rsidR="00605973" w:rsidRPr="00033AC2" w:rsidRDefault="00605973" w:rsidP="00B834EB">
      <w:pPr>
        <w:pStyle w:val="GeneralTextinzynierka"/>
        <w:ind w:left="842" w:firstLine="369"/>
      </w:pPr>
      <w:r w:rsidRPr="00033AC2">
        <w:t>Opracowany system predykcji i monitorowania danych zmiennych w czasie składa się z czterech głównych elementów: modułu gromadzenia i przetwarzania danych, modułu predykcyjnego, serwera aplikacyjnego oraz interfejsu użytkownika. Moduł gromadzenia danych odpowiada za pobieranie, przetwarzanie oraz przygotowanie danych historycznych. Moduł predykcyjny realizuje proces uczenia modeli oraz generowania prognoz. Serwer aplikacyjny odpowiada za komunikację pomiędzy poszczególnymi elementami systemu, natomiast interfejs użytkownika umożliwia prezentację wyników działania systemu.</w:t>
      </w:r>
    </w:p>
    <w:p w14:paraId="24378B82" w14:textId="77F0D8AD" w:rsidR="00605973" w:rsidRPr="00033AC2" w:rsidRDefault="00605973" w:rsidP="00475AED">
      <w:pPr>
        <w:pStyle w:val="GeneralTextinzynierka"/>
      </w:pPr>
      <w:bookmarkStart w:id="16" w:name="_Toc218470065"/>
      <w:r w:rsidRPr="00033AC2">
        <w:rPr>
          <w:szCs w:val="24"/>
        </w:rPr>
        <w:t>Wymagania</w:t>
      </w:r>
      <w:r w:rsidR="001D1F55" w:rsidRPr="00033AC2">
        <w:rPr>
          <w:szCs w:val="24"/>
        </w:rPr>
        <w:t xml:space="preserve"> funkcjonalne</w:t>
      </w:r>
      <w:r w:rsidRPr="00033AC2">
        <w:rPr>
          <w:szCs w:val="24"/>
        </w:rPr>
        <w:t xml:space="preserve"> do modułu gromadzenia i przetwarzania danych</w:t>
      </w:r>
      <w:bookmarkEnd w:id="16"/>
      <w:r w:rsidR="00475AED" w:rsidRPr="00033AC2">
        <w:rPr>
          <w:szCs w:val="24"/>
        </w:rPr>
        <w:t>:</w:t>
      </w:r>
    </w:p>
    <w:p w14:paraId="7A2A0078" w14:textId="77777777" w:rsidR="00605973" w:rsidRPr="00033AC2" w:rsidRDefault="00605973" w:rsidP="00605973">
      <w:pPr>
        <w:pStyle w:val="GeneralTextinzynierka"/>
        <w:numPr>
          <w:ilvl w:val="3"/>
          <w:numId w:val="30"/>
        </w:numPr>
      </w:pPr>
      <w:r w:rsidRPr="00033AC2">
        <w:t>System powinien umożliwiać automatyczne pobieranie danych historycznych z zewnętrzbych źródeł danych,</w:t>
      </w:r>
    </w:p>
    <w:p w14:paraId="3860F547" w14:textId="77777777" w:rsidR="00605973" w:rsidRPr="00033AC2" w:rsidRDefault="00605973" w:rsidP="00605973">
      <w:pPr>
        <w:pStyle w:val="GeneralTextinzynierka"/>
        <w:numPr>
          <w:ilvl w:val="3"/>
          <w:numId w:val="30"/>
        </w:numPr>
      </w:pPr>
      <w:r w:rsidRPr="00033AC2">
        <w:t>System powinien umoźliwiać zapisywanie pobranych danych w bazie danych, obejmujące czyszczenie oraz normalizację danych,</w:t>
      </w:r>
    </w:p>
    <w:p w14:paraId="7AAE7E08" w14:textId="77777777" w:rsidR="00605973" w:rsidRPr="00033AC2" w:rsidRDefault="00605973" w:rsidP="00605973">
      <w:pPr>
        <w:pStyle w:val="GeneralTextinzynierka"/>
        <w:numPr>
          <w:ilvl w:val="3"/>
          <w:numId w:val="30"/>
        </w:numPr>
      </w:pPr>
      <w:r w:rsidRPr="00033AC2">
        <w:t>Moduł powinien wykonywać proces inżynierii cech na podstawie danych historycznych,</w:t>
      </w:r>
    </w:p>
    <w:p w14:paraId="1325DF90" w14:textId="77777777" w:rsidR="00605973" w:rsidRPr="00033AC2" w:rsidRDefault="00605973" w:rsidP="00605973">
      <w:pPr>
        <w:pStyle w:val="GeneralTextinzynierka"/>
        <w:numPr>
          <w:ilvl w:val="3"/>
          <w:numId w:val="30"/>
        </w:numPr>
      </w:pPr>
      <w:r w:rsidRPr="00033AC2">
        <w:t>Moduł powinien przygotowywać dne wejściowe do procesu predykcji,</w:t>
      </w:r>
    </w:p>
    <w:p w14:paraId="5D0E36B3" w14:textId="77777777" w:rsidR="00475AED" w:rsidRPr="00033AC2" w:rsidRDefault="00605973" w:rsidP="00475AED">
      <w:pPr>
        <w:pStyle w:val="GeneralTextinzynierka"/>
        <w:numPr>
          <w:ilvl w:val="3"/>
          <w:numId w:val="30"/>
        </w:numPr>
      </w:pPr>
      <w:r w:rsidRPr="00033AC2">
        <w:t>W przypadku wystąpienia błędów przetwarzania system powinien informować o zaistniałym problemie</w:t>
      </w:r>
      <w:r w:rsidR="00475AED" w:rsidRPr="00033AC2">
        <w:t>.</w:t>
      </w:r>
    </w:p>
    <w:p w14:paraId="280B869F" w14:textId="70761BCD" w:rsidR="00475AED" w:rsidRPr="00033AC2" w:rsidRDefault="00475AED" w:rsidP="00475AED">
      <w:pPr>
        <w:pStyle w:val="GeneralTextinzynierka"/>
      </w:pPr>
      <w:r w:rsidRPr="00033AC2">
        <w:rPr>
          <w:szCs w:val="24"/>
        </w:rPr>
        <w:t>Wymagania</w:t>
      </w:r>
      <w:r w:rsidR="001D1F55" w:rsidRPr="00033AC2">
        <w:rPr>
          <w:szCs w:val="24"/>
        </w:rPr>
        <w:t xml:space="preserve"> funkcjonalne</w:t>
      </w:r>
      <w:r w:rsidRPr="00033AC2">
        <w:rPr>
          <w:szCs w:val="24"/>
        </w:rPr>
        <w:t xml:space="preserve"> do modułu predykcyjnego:</w:t>
      </w:r>
    </w:p>
    <w:p w14:paraId="14ABDB46" w14:textId="77777777" w:rsidR="001D1F55" w:rsidRPr="00033AC2" w:rsidRDefault="001D1F55" w:rsidP="001D1F55">
      <w:pPr>
        <w:pStyle w:val="GeneralTextinzynierka"/>
        <w:numPr>
          <w:ilvl w:val="0"/>
          <w:numId w:val="5"/>
        </w:numPr>
      </w:pPr>
      <w:r w:rsidRPr="00033AC2">
        <w:t xml:space="preserve">System powinien umożliwiać trenowanie modelu predykcyjnego na </w:t>
      </w:r>
      <w:r w:rsidRPr="00033AC2">
        <w:lastRenderedPageBreak/>
        <w:t>podstawie danych historycznych,</w:t>
      </w:r>
    </w:p>
    <w:p w14:paraId="2007D57D" w14:textId="77777777" w:rsidR="001D1F55" w:rsidRPr="00033AC2" w:rsidRDefault="001D1F55" w:rsidP="001D1F55">
      <w:pPr>
        <w:pStyle w:val="GeneralTextinzynierka"/>
        <w:numPr>
          <w:ilvl w:val="0"/>
          <w:numId w:val="5"/>
        </w:numPr>
      </w:pPr>
      <w:r w:rsidRPr="00033AC2">
        <w:t>Moduł predykcyjny powinien wykorzystywać wcześniej wytrenowany model do generowania prognoz,</w:t>
      </w:r>
    </w:p>
    <w:p w14:paraId="6795D3B5" w14:textId="77777777" w:rsidR="001D1F55" w:rsidRPr="00033AC2" w:rsidRDefault="001D1F55" w:rsidP="001D1F55">
      <w:pPr>
        <w:pStyle w:val="GeneralTextinzynierka"/>
        <w:numPr>
          <w:ilvl w:val="0"/>
          <w:numId w:val="5"/>
        </w:numPr>
      </w:pPr>
      <w:r w:rsidRPr="00033AC2">
        <w:t>System powinien umożliwiać generowanie predykcji przyszłych wartości zmiennych czasowych,</w:t>
      </w:r>
    </w:p>
    <w:p w14:paraId="79E7A28A" w14:textId="51417365" w:rsidR="001D1F55" w:rsidRPr="00033AC2" w:rsidRDefault="001D1F55" w:rsidP="001D1F55">
      <w:pPr>
        <w:pStyle w:val="GeneralTextinzynierka"/>
        <w:numPr>
          <w:ilvl w:val="0"/>
          <w:numId w:val="5"/>
        </w:numPr>
      </w:pPr>
      <w:r w:rsidRPr="00033AC2">
        <w:t>Moduł powinien obliczać metryki oceny jakości predykcji.</w:t>
      </w:r>
    </w:p>
    <w:p w14:paraId="2015A1B7" w14:textId="2F1C578A" w:rsidR="00475AED" w:rsidRPr="00033AC2" w:rsidRDefault="00475AED" w:rsidP="00475AED">
      <w:pPr>
        <w:pStyle w:val="GeneralTextinzynierka"/>
      </w:pPr>
      <w:r w:rsidRPr="00033AC2">
        <w:rPr>
          <w:szCs w:val="24"/>
        </w:rPr>
        <w:t>Wymagania</w:t>
      </w:r>
      <w:r w:rsidR="001D1F55" w:rsidRPr="00033AC2">
        <w:rPr>
          <w:szCs w:val="24"/>
        </w:rPr>
        <w:t xml:space="preserve"> funkcjonalne</w:t>
      </w:r>
      <w:r w:rsidRPr="00033AC2">
        <w:rPr>
          <w:szCs w:val="24"/>
        </w:rPr>
        <w:t xml:space="preserve"> do serwera aplikacyjnego:</w:t>
      </w:r>
    </w:p>
    <w:p w14:paraId="06752F94" w14:textId="77777777" w:rsidR="001D1F55" w:rsidRPr="00033AC2" w:rsidRDefault="001D1F55" w:rsidP="001D1F55">
      <w:pPr>
        <w:pStyle w:val="GeneralTextinzynierka"/>
        <w:numPr>
          <w:ilvl w:val="0"/>
          <w:numId w:val="6"/>
        </w:numPr>
      </w:pPr>
      <w:r w:rsidRPr="00033AC2">
        <w:t>Serwer aplikacyjny powinien udostępniać interfejs API umożliwiający komunikację z interfejsem użytkownika,</w:t>
      </w:r>
    </w:p>
    <w:p w14:paraId="58AF07F2" w14:textId="77777777" w:rsidR="001D1F55" w:rsidRPr="00033AC2" w:rsidRDefault="001D1F55" w:rsidP="001D1F55">
      <w:pPr>
        <w:pStyle w:val="GeneralTextinzynierka"/>
        <w:numPr>
          <w:ilvl w:val="0"/>
          <w:numId w:val="6"/>
        </w:numPr>
      </w:pPr>
      <w:r w:rsidRPr="00033AC2">
        <w:t>System powinien umożliwiać pobieranie danych historycznych oraz wyników predykcji za pomocą API,</w:t>
      </w:r>
    </w:p>
    <w:p w14:paraId="4DD0BE2F" w14:textId="77777777" w:rsidR="001D1F55" w:rsidRPr="00033AC2" w:rsidRDefault="001D1F55" w:rsidP="001D1F55">
      <w:pPr>
        <w:pStyle w:val="GeneralTextinzynierka"/>
        <w:numPr>
          <w:ilvl w:val="0"/>
          <w:numId w:val="6"/>
        </w:numPr>
      </w:pPr>
      <w:r w:rsidRPr="00033AC2">
        <w:t>Serwer powinien zapewniać poprawną obsługę błędów po stronie serweru,</w:t>
      </w:r>
    </w:p>
    <w:p w14:paraId="5C1CE0CC" w14:textId="77777777" w:rsidR="001D1F55" w:rsidRPr="00033AC2" w:rsidRDefault="001D1F55" w:rsidP="001D1F55">
      <w:pPr>
        <w:pStyle w:val="GeneralTextinzynierka"/>
        <w:numPr>
          <w:ilvl w:val="0"/>
          <w:numId w:val="6"/>
        </w:numPr>
      </w:pPr>
      <w:r w:rsidRPr="00033AC2">
        <w:t>Serwer aplikacyjny powinien umożliwiać uruchamianie procesu predykcji.</w:t>
      </w:r>
    </w:p>
    <w:p w14:paraId="1E770560" w14:textId="0B926BEF" w:rsidR="00475AED" w:rsidRPr="00033AC2" w:rsidRDefault="00475AED" w:rsidP="00475AED">
      <w:pPr>
        <w:pStyle w:val="GeneralTextinzynierka"/>
      </w:pPr>
      <w:r w:rsidRPr="00033AC2">
        <w:rPr>
          <w:szCs w:val="24"/>
        </w:rPr>
        <w:t>Wymagania</w:t>
      </w:r>
      <w:r w:rsidR="001D1F55" w:rsidRPr="00033AC2">
        <w:rPr>
          <w:szCs w:val="24"/>
        </w:rPr>
        <w:t xml:space="preserve"> funkcjonalne</w:t>
      </w:r>
      <w:r w:rsidRPr="00033AC2">
        <w:rPr>
          <w:szCs w:val="24"/>
        </w:rPr>
        <w:t xml:space="preserve"> do </w:t>
      </w:r>
      <w:r w:rsidR="001D1F55" w:rsidRPr="00033AC2">
        <w:rPr>
          <w:szCs w:val="24"/>
        </w:rPr>
        <w:t>interfejsu użytkownika</w:t>
      </w:r>
      <w:r w:rsidRPr="00033AC2">
        <w:rPr>
          <w:szCs w:val="24"/>
        </w:rPr>
        <w:t>:</w:t>
      </w:r>
    </w:p>
    <w:p w14:paraId="101DAADE" w14:textId="77777777" w:rsidR="001D1F55" w:rsidRPr="00033AC2" w:rsidRDefault="001D1F55" w:rsidP="001D1F55">
      <w:pPr>
        <w:pStyle w:val="GeneralTextinzynierka"/>
        <w:numPr>
          <w:ilvl w:val="0"/>
          <w:numId w:val="35"/>
        </w:numPr>
      </w:pPr>
      <w:r w:rsidRPr="00033AC2">
        <w:t>Interfejs użytkownika powinien umożliwiać prezentację danuch historycznych w formie wykresów,</w:t>
      </w:r>
    </w:p>
    <w:p w14:paraId="5D30BBEC" w14:textId="77777777" w:rsidR="001D1F55" w:rsidRPr="00033AC2" w:rsidRDefault="001D1F55" w:rsidP="001D1F55">
      <w:pPr>
        <w:pStyle w:val="GeneralTextinzynierka"/>
        <w:numPr>
          <w:ilvl w:val="0"/>
          <w:numId w:val="35"/>
        </w:numPr>
      </w:pPr>
      <w:r w:rsidRPr="00033AC2">
        <w:t>Aplikacja powinna umożliwiać prezentację wyników predykcji,</w:t>
      </w:r>
    </w:p>
    <w:p w14:paraId="31A62C32" w14:textId="77777777" w:rsidR="001D1F55" w:rsidRPr="00033AC2" w:rsidRDefault="001D1F55" w:rsidP="001D1F55">
      <w:pPr>
        <w:pStyle w:val="GeneralTextinzynierka"/>
        <w:numPr>
          <w:ilvl w:val="0"/>
          <w:numId w:val="35"/>
        </w:numPr>
      </w:pPr>
      <w:r w:rsidRPr="00033AC2">
        <w:t>Interfejs użytkownika powinien umożliwiać wizualizację metryk jakości modelu,</w:t>
      </w:r>
    </w:p>
    <w:p w14:paraId="4EFA3D60" w14:textId="77777777" w:rsidR="001D1F55" w:rsidRPr="00033AC2" w:rsidRDefault="001D1F55" w:rsidP="001D1F55">
      <w:pPr>
        <w:pStyle w:val="GeneralTextinzynierka"/>
        <w:numPr>
          <w:ilvl w:val="0"/>
          <w:numId w:val="35"/>
        </w:numPr>
      </w:pPr>
      <w:r w:rsidRPr="00033AC2">
        <w:t>Aplikacja powinna umożliwiać monitorowanie zmian wartości zmiennych w czasie,</w:t>
      </w:r>
    </w:p>
    <w:p w14:paraId="71116317" w14:textId="77777777" w:rsidR="001D1F55" w:rsidRPr="00033AC2" w:rsidRDefault="001D1F55" w:rsidP="001D1F55">
      <w:pPr>
        <w:pStyle w:val="GeneralTextinzynierka"/>
        <w:numPr>
          <w:ilvl w:val="0"/>
          <w:numId w:val="35"/>
        </w:numPr>
      </w:pPr>
      <w:r w:rsidRPr="00033AC2">
        <w:t>Interfejs użytkownika powinien informować użytkownika o błędach systemowych.</w:t>
      </w:r>
    </w:p>
    <w:p w14:paraId="1A31557E" w14:textId="5C8D0693" w:rsidR="00A82D03" w:rsidRPr="00033AC2" w:rsidRDefault="00A82D03" w:rsidP="0008217B">
      <w:pPr>
        <w:pStyle w:val="Nagwek2"/>
        <w:numPr>
          <w:ilvl w:val="1"/>
          <w:numId w:val="19"/>
        </w:numPr>
        <w:rPr>
          <w:rFonts w:ascii="Times New Roman" w:hAnsi="Times New Roman" w:cs="Times New Roman"/>
          <w:b/>
          <w:bCs/>
          <w:color w:val="000000" w:themeColor="text1"/>
          <w:sz w:val="24"/>
          <w:szCs w:val="24"/>
        </w:rPr>
      </w:pPr>
      <w:bookmarkStart w:id="17" w:name="_Toc219257237"/>
      <w:r w:rsidRPr="00033AC2">
        <w:rPr>
          <w:rFonts w:ascii="Times New Roman" w:hAnsi="Times New Roman" w:cs="Times New Roman"/>
          <w:b/>
          <w:bCs/>
          <w:color w:val="000000" w:themeColor="text1"/>
          <w:sz w:val="24"/>
          <w:szCs w:val="24"/>
        </w:rPr>
        <w:t xml:space="preserve">Wymagania </w:t>
      </w:r>
      <w:r w:rsidR="0008217B" w:rsidRPr="00033AC2">
        <w:rPr>
          <w:rFonts w:ascii="Times New Roman" w:hAnsi="Times New Roman" w:cs="Times New Roman"/>
          <w:b/>
          <w:bCs/>
          <w:color w:val="000000" w:themeColor="text1"/>
          <w:sz w:val="24"/>
          <w:szCs w:val="24"/>
        </w:rPr>
        <w:t>nie</w:t>
      </w:r>
      <w:r w:rsidRPr="00033AC2">
        <w:rPr>
          <w:rFonts w:ascii="Times New Roman" w:hAnsi="Times New Roman" w:cs="Times New Roman"/>
          <w:b/>
          <w:bCs/>
          <w:color w:val="000000" w:themeColor="text1"/>
          <w:sz w:val="24"/>
          <w:szCs w:val="24"/>
        </w:rPr>
        <w:t>funkcjonalne</w:t>
      </w:r>
      <w:bookmarkEnd w:id="17"/>
    </w:p>
    <w:p w14:paraId="1A9D673C" w14:textId="77777777" w:rsidR="00475AED" w:rsidRPr="00033AC2" w:rsidRDefault="00475AED" w:rsidP="00B834EB">
      <w:pPr>
        <w:pStyle w:val="GeneralTextinzynierka"/>
        <w:ind w:left="842" w:firstLine="598"/>
      </w:pPr>
      <w:r w:rsidRPr="00033AC2">
        <w:t>Wymagania niefunkcjonalne określają cechy oraz ograniczenia systemu, które nie są bezpośrednio związane z jego funkcjonalnością, lecz mają istotny wpływ na jakość, wydajność oraz niezawodność opracowanego rozwiązania.</w:t>
      </w:r>
    </w:p>
    <w:p w14:paraId="5C57C5D8" w14:textId="7B4FD630" w:rsidR="00475AED" w:rsidRPr="00033AC2" w:rsidRDefault="00475AED" w:rsidP="00475AED">
      <w:pPr>
        <w:pStyle w:val="GeneralTextinzynierka"/>
      </w:pPr>
      <w:r w:rsidRPr="00033AC2">
        <w:rPr>
          <w:szCs w:val="24"/>
        </w:rPr>
        <w:lastRenderedPageBreak/>
        <w:t xml:space="preserve">Wymagania </w:t>
      </w:r>
      <w:r w:rsidR="001D1F55" w:rsidRPr="00033AC2">
        <w:rPr>
          <w:szCs w:val="24"/>
        </w:rPr>
        <w:t xml:space="preserve">niefunkcjonalne </w:t>
      </w:r>
      <w:r w:rsidRPr="00033AC2">
        <w:rPr>
          <w:szCs w:val="24"/>
        </w:rPr>
        <w:t>do modułu gromadzenia i przetwarzania danych:</w:t>
      </w:r>
    </w:p>
    <w:p w14:paraId="491D5CCD" w14:textId="77777777" w:rsidR="001D1F55" w:rsidRPr="00033AC2" w:rsidRDefault="001D1F55" w:rsidP="001D1F55">
      <w:pPr>
        <w:pStyle w:val="GeneralTextinzynierka"/>
        <w:numPr>
          <w:ilvl w:val="0"/>
          <w:numId w:val="10"/>
        </w:numPr>
      </w:pPr>
      <w:r w:rsidRPr="00033AC2">
        <w:t>Moduł powinien działać w sposób automatyczny, bez konieczności ingerencji użytkownika,</w:t>
      </w:r>
    </w:p>
    <w:p w14:paraId="067E0EA6" w14:textId="77777777" w:rsidR="001D1F55" w:rsidRPr="00033AC2" w:rsidRDefault="001D1F55" w:rsidP="001D1F55">
      <w:pPr>
        <w:pStyle w:val="GeneralTextinzynierka"/>
        <w:numPr>
          <w:ilvl w:val="0"/>
          <w:numId w:val="10"/>
        </w:numPr>
      </w:pPr>
      <w:r w:rsidRPr="00033AC2">
        <w:t>Moduł powinien zapewniać spójność oraz poprawność danych wejściowych,</w:t>
      </w:r>
    </w:p>
    <w:p w14:paraId="2D04B88B" w14:textId="77777777" w:rsidR="001D1F55" w:rsidRPr="00033AC2" w:rsidRDefault="001D1F55" w:rsidP="001D1F55">
      <w:pPr>
        <w:pStyle w:val="GeneralTextinzynierka"/>
        <w:numPr>
          <w:ilvl w:val="0"/>
          <w:numId w:val="10"/>
        </w:numPr>
      </w:pPr>
      <w:r w:rsidRPr="00033AC2">
        <w:t>System powinien umożliwiać ponowne przetworzenie danych w przypadku,</w:t>
      </w:r>
    </w:p>
    <w:p w14:paraId="78E887FC" w14:textId="532AC9A6" w:rsidR="001D1F55" w:rsidRPr="00D959FA" w:rsidRDefault="001D1F55" w:rsidP="00D959FA">
      <w:pPr>
        <w:pStyle w:val="GeneralTextinzynierka"/>
        <w:numPr>
          <w:ilvl w:val="0"/>
          <w:numId w:val="10"/>
        </w:numPr>
      </w:pPr>
      <w:r w:rsidRPr="00033AC2">
        <w:t>Moduł powinien działać w środowisku obsługującym język Python w wersji 3.9 lub wyżej.</w:t>
      </w:r>
    </w:p>
    <w:p w14:paraId="34790533" w14:textId="52ED692B" w:rsidR="00475AED" w:rsidRPr="00033AC2" w:rsidRDefault="00475AED" w:rsidP="00475AED">
      <w:pPr>
        <w:pStyle w:val="GeneralTextinzynierka"/>
      </w:pPr>
      <w:r w:rsidRPr="00033AC2">
        <w:rPr>
          <w:szCs w:val="24"/>
        </w:rPr>
        <w:t xml:space="preserve">Wymagania </w:t>
      </w:r>
      <w:r w:rsidR="001D1F55" w:rsidRPr="00033AC2">
        <w:rPr>
          <w:szCs w:val="24"/>
        </w:rPr>
        <w:t xml:space="preserve">niefunkcjonalne </w:t>
      </w:r>
      <w:r w:rsidRPr="00033AC2">
        <w:rPr>
          <w:szCs w:val="24"/>
        </w:rPr>
        <w:t>do modułu predykcyjnego:</w:t>
      </w:r>
    </w:p>
    <w:p w14:paraId="1B7FCCA8" w14:textId="77777777" w:rsidR="008D4BC4" w:rsidRPr="00033AC2" w:rsidRDefault="008D4BC4" w:rsidP="008D4BC4">
      <w:pPr>
        <w:pStyle w:val="GeneralTextinzynierka"/>
        <w:numPr>
          <w:ilvl w:val="0"/>
          <w:numId w:val="9"/>
        </w:numPr>
      </w:pPr>
      <w:r w:rsidRPr="00033AC2">
        <w:t>Proces uczenia modelu powinien być powtarzalny,</w:t>
      </w:r>
    </w:p>
    <w:p w14:paraId="10DB1982" w14:textId="77777777" w:rsidR="008D4BC4" w:rsidRPr="00033AC2" w:rsidRDefault="008D4BC4" w:rsidP="008D4BC4">
      <w:pPr>
        <w:pStyle w:val="GeneralTextinzynierka"/>
        <w:numPr>
          <w:ilvl w:val="0"/>
          <w:numId w:val="9"/>
        </w:numPr>
      </w:pPr>
      <w:r w:rsidRPr="00033AC2">
        <w:t>Moduł powinien zapewniać stabilność działąnia modelu podczas generowania prognoz,</w:t>
      </w:r>
    </w:p>
    <w:p w14:paraId="406E46D9" w14:textId="77777777" w:rsidR="008D4BC4" w:rsidRPr="00033AC2" w:rsidRDefault="008D4BC4" w:rsidP="008D4BC4">
      <w:pPr>
        <w:pStyle w:val="GeneralTextinzynierka"/>
        <w:numPr>
          <w:ilvl w:val="0"/>
          <w:numId w:val="9"/>
        </w:numPr>
      </w:pPr>
      <w:r w:rsidRPr="00033AC2">
        <w:t>Czas generowania predykcji powinien umożliwiać ich monitorowanie w czasie rzeczywistym.</w:t>
      </w:r>
    </w:p>
    <w:p w14:paraId="0B74A622" w14:textId="77777777" w:rsidR="00475AED" w:rsidRPr="00033AC2" w:rsidRDefault="00475AED" w:rsidP="00475AED">
      <w:pPr>
        <w:pStyle w:val="GeneralTextinzynierka"/>
      </w:pPr>
      <w:r w:rsidRPr="00033AC2">
        <w:rPr>
          <w:szCs w:val="24"/>
        </w:rPr>
        <w:t>Wymagania do serwera aplikacyjnego:</w:t>
      </w:r>
    </w:p>
    <w:p w14:paraId="079C78F0" w14:textId="77777777" w:rsidR="008D4BC4" w:rsidRPr="00033AC2" w:rsidRDefault="008D4BC4" w:rsidP="008D4BC4">
      <w:pPr>
        <w:pStyle w:val="GeneralTextinzynierka"/>
        <w:numPr>
          <w:ilvl w:val="0"/>
          <w:numId w:val="8"/>
        </w:numPr>
      </w:pPr>
      <w:r w:rsidRPr="00033AC2">
        <w:t>Serwer powinien zapewniać niezawodną komunikację pomiędzy modułami systemu,</w:t>
      </w:r>
    </w:p>
    <w:p w14:paraId="18D847FC" w14:textId="77777777" w:rsidR="008D4BC4" w:rsidRPr="00033AC2" w:rsidRDefault="008D4BC4" w:rsidP="008D4BC4">
      <w:pPr>
        <w:pStyle w:val="GeneralTextinzynierka"/>
        <w:numPr>
          <w:ilvl w:val="0"/>
          <w:numId w:val="8"/>
        </w:numPr>
      </w:pPr>
      <w:r w:rsidRPr="00033AC2">
        <w:t>Komunikacja z serwerem powinna odbywać się z wykorzystaniem protokoło HTTP/HTTPS,</w:t>
      </w:r>
    </w:p>
    <w:p w14:paraId="3C4E5C40" w14:textId="77777777" w:rsidR="008D4BC4" w:rsidRPr="00033AC2" w:rsidRDefault="008D4BC4" w:rsidP="008D4BC4">
      <w:pPr>
        <w:pStyle w:val="GeneralTextinzynierka"/>
        <w:numPr>
          <w:ilvl w:val="0"/>
          <w:numId w:val="8"/>
        </w:numPr>
      </w:pPr>
      <w:r w:rsidRPr="00033AC2">
        <w:t>Czas odpowiedzi serwera powinien być możliwie jak najkrótszy.</w:t>
      </w:r>
    </w:p>
    <w:p w14:paraId="37C30DB0" w14:textId="77777777" w:rsidR="00475AED" w:rsidRPr="00033AC2" w:rsidRDefault="00475AED" w:rsidP="00475AED">
      <w:pPr>
        <w:pStyle w:val="GeneralTextinzynierka"/>
      </w:pPr>
      <w:r w:rsidRPr="00033AC2">
        <w:rPr>
          <w:szCs w:val="24"/>
        </w:rPr>
        <w:t>Wymagania do modułu gromadzenia i przetwarzania danych:</w:t>
      </w:r>
    </w:p>
    <w:p w14:paraId="42833E80" w14:textId="77777777" w:rsidR="008D4BC4" w:rsidRPr="00033AC2" w:rsidRDefault="008D4BC4" w:rsidP="008D4BC4">
      <w:pPr>
        <w:pStyle w:val="GeneralTextinzynierka"/>
        <w:numPr>
          <w:ilvl w:val="0"/>
          <w:numId w:val="36"/>
        </w:numPr>
      </w:pPr>
      <w:r w:rsidRPr="00033AC2">
        <w:t>Interfejs użytkownika powinien być intuicyjny i czytelny,</w:t>
      </w:r>
    </w:p>
    <w:p w14:paraId="40017F21" w14:textId="77777777" w:rsidR="008D4BC4" w:rsidRPr="00033AC2" w:rsidRDefault="008D4BC4" w:rsidP="008D4BC4">
      <w:pPr>
        <w:pStyle w:val="GeneralTextinzynierka"/>
        <w:numPr>
          <w:ilvl w:val="0"/>
          <w:numId w:val="36"/>
        </w:numPr>
      </w:pPr>
      <w:r w:rsidRPr="00033AC2">
        <w:t>Aplikacja powinna działać poprawnie w popularnych przeglądarkach internetowych,</w:t>
      </w:r>
    </w:p>
    <w:p w14:paraId="1476EB89" w14:textId="77777777" w:rsidR="008D4BC4" w:rsidRPr="00033AC2" w:rsidRDefault="008D4BC4" w:rsidP="008D4BC4">
      <w:pPr>
        <w:pStyle w:val="GeneralTextinzynierka"/>
        <w:numPr>
          <w:ilvl w:val="0"/>
          <w:numId w:val="36"/>
        </w:numPr>
      </w:pPr>
      <w:r w:rsidRPr="00033AC2">
        <w:t>Interfejs użytkownika powinien umożliwiać czytelną wiazualizację danych,</w:t>
      </w:r>
    </w:p>
    <w:p w14:paraId="31369261" w14:textId="77777777" w:rsidR="008D4BC4" w:rsidRPr="00033AC2" w:rsidRDefault="008D4BC4" w:rsidP="008D4BC4">
      <w:pPr>
        <w:pStyle w:val="GeneralTextinzynierka"/>
        <w:numPr>
          <w:ilvl w:val="0"/>
          <w:numId w:val="36"/>
        </w:numPr>
      </w:pPr>
      <w:r w:rsidRPr="00033AC2">
        <w:t>Aplikacja powinna reagować na blędy w sposób zrozumiały dla użytkownika.</w:t>
      </w:r>
    </w:p>
    <w:p w14:paraId="437F27C6" w14:textId="12486138" w:rsidR="008D4BC4" w:rsidRPr="00033AC2" w:rsidRDefault="008D4BC4" w:rsidP="008D4BC4">
      <w:pPr>
        <w:pStyle w:val="GeneralTextinzynierka"/>
      </w:pPr>
      <w:r w:rsidRPr="00033AC2">
        <w:rPr>
          <w:szCs w:val="24"/>
        </w:rPr>
        <w:lastRenderedPageBreak/>
        <w:t>Wymagania sprzętowo-programowe:</w:t>
      </w:r>
    </w:p>
    <w:p w14:paraId="6B278B43" w14:textId="77777777" w:rsidR="00992D09" w:rsidRPr="00033AC2" w:rsidRDefault="00992D09" w:rsidP="00992D09">
      <w:pPr>
        <w:pStyle w:val="GeneralTextinzynierka"/>
        <w:numPr>
          <w:ilvl w:val="0"/>
          <w:numId w:val="12"/>
        </w:numPr>
      </w:pPr>
      <w:r w:rsidRPr="00033AC2">
        <w:t>Komputer z dostępem do Internetu,</w:t>
      </w:r>
    </w:p>
    <w:p w14:paraId="671681BF" w14:textId="77777777" w:rsidR="00992D09" w:rsidRPr="00033AC2" w:rsidRDefault="00992D09" w:rsidP="00992D09">
      <w:pPr>
        <w:pStyle w:val="GeneralTextinzynierka"/>
        <w:numPr>
          <w:ilvl w:val="0"/>
          <w:numId w:val="12"/>
        </w:numPr>
      </w:pPr>
      <w:r w:rsidRPr="00033AC2">
        <w:t>Przeglądarka internetowa obsługująca nowoczesne standardy JavaScript,</w:t>
      </w:r>
    </w:p>
    <w:p w14:paraId="657C78B1" w14:textId="77777777" w:rsidR="00992D09" w:rsidRPr="00033AC2" w:rsidRDefault="00992D09" w:rsidP="00992D09">
      <w:pPr>
        <w:pStyle w:val="GeneralTextinzynierka"/>
        <w:numPr>
          <w:ilvl w:val="0"/>
          <w:numId w:val="12"/>
        </w:numPr>
      </w:pPr>
      <w:r w:rsidRPr="00033AC2">
        <w:t>Środowisko serwerowe obsługujące język Python w wersji 3.9 lub wyższej,</w:t>
      </w:r>
    </w:p>
    <w:p w14:paraId="732F0540" w14:textId="77777777" w:rsidR="00992D09" w:rsidRPr="00033AC2" w:rsidRDefault="00992D09" w:rsidP="00992D09">
      <w:pPr>
        <w:pStyle w:val="GeneralTextinzynierka"/>
        <w:numPr>
          <w:ilvl w:val="0"/>
          <w:numId w:val="12"/>
        </w:numPr>
      </w:pPr>
      <w:r w:rsidRPr="00033AC2">
        <w:t>Zainstalowane biblioteki: NumPy, Pandas, Scikit-learn, CatBoost, FastAPI,</w:t>
      </w:r>
    </w:p>
    <w:p w14:paraId="6DE9581E" w14:textId="77777777" w:rsidR="00992D09" w:rsidRPr="00033AC2" w:rsidRDefault="00992D09" w:rsidP="00992D09">
      <w:pPr>
        <w:pStyle w:val="GeneralTextinzynierka"/>
        <w:numPr>
          <w:ilvl w:val="0"/>
          <w:numId w:val="12"/>
        </w:numPr>
      </w:pPr>
      <w:r w:rsidRPr="00033AC2">
        <w:t xml:space="preserve">System zarządzania bazą danych umożliwiający przechowywanie danych historycznych i wyników predykcji. </w:t>
      </w:r>
    </w:p>
    <w:p w14:paraId="01CD7E9E" w14:textId="77777777" w:rsidR="008D4BC4" w:rsidRPr="00033AC2" w:rsidRDefault="008D4BC4" w:rsidP="008D4BC4">
      <w:pPr>
        <w:pStyle w:val="GeneralTextinzynierka"/>
      </w:pPr>
    </w:p>
    <w:p w14:paraId="084A694B" w14:textId="16F708FA" w:rsidR="00992D09" w:rsidRPr="00033AC2" w:rsidRDefault="00992D09" w:rsidP="00992D09">
      <w:pPr>
        <w:pStyle w:val="Nagwek2"/>
        <w:numPr>
          <w:ilvl w:val="1"/>
          <w:numId w:val="19"/>
        </w:numPr>
        <w:ind w:left="1210"/>
        <w:rPr>
          <w:rFonts w:ascii="Times New Roman" w:hAnsi="Times New Roman" w:cs="Times New Roman"/>
          <w:b/>
          <w:bCs/>
          <w:color w:val="000000" w:themeColor="text1"/>
          <w:sz w:val="24"/>
          <w:szCs w:val="24"/>
          <w:highlight w:val="yellow"/>
        </w:rPr>
      </w:pPr>
      <w:r w:rsidRPr="00033AC2">
        <w:rPr>
          <w:rFonts w:ascii="Times New Roman" w:hAnsi="Times New Roman" w:cs="Times New Roman"/>
          <w:b/>
          <w:bCs/>
          <w:color w:val="000000" w:themeColor="text1"/>
          <w:sz w:val="24"/>
          <w:szCs w:val="24"/>
        </w:rPr>
        <w:t xml:space="preserve"> </w:t>
      </w:r>
      <w:bookmarkStart w:id="18" w:name="_Toc219257238"/>
      <w:r w:rsidRPr="00033AC2">
        <w:rPr>
          <w:rFonts w:ascii="Times New Roman" w:hAnsi="Times New Roman" w:cs="Times New Roman"/>
          <w:b/>
          <w:bCs/>
          <w:color w:val="000000" w:themeColor="text1"/>
          <w:sz w:val="24"/>
          <w:szCs w:val="24"/>
          <w:highlight w:val="yellow"/>
        </w:rPr>
        <w:t>Architektura systemu</w:t>
      </w:r>
      <w:bookmarkEnd w:id="18"/>
      <w:r w:rsidR="0008217B" w:rsidRPr="00033AC2">
        <w:rPr>
          <w:rFonts w:ascii="Times New Roman" w:hAnsi="Times New Roman" w:cs="Times New Roman"/>
          <w:b/>
          <w:bCs/>
          <w:color w:val="000000" w:themeColor="text1"/>
          <w:sz w:val="24"/>
          <w:szCs w:val="24"/>
          <w:highlight w:val="yellow"/>
        </w:rPr>
        <w:t xml:space="preserve"> </w:t>
      </w:r>
    </w:p>
    <w:p w14:paraId="7BF68E9D" w14:textId="1E201658" w:rsidR="00A82D03" w:rsidRPr="00033AC2" w:rsidRDefault="00992D09" w:rsidP="0008217B">
      <w:pPr>
        <w:pStyle w:val="Nagwek2"/>
        <w:numPr>
          <w:ilvl w:val="1"/>
          <w:numId w:val="19"/>
        </w:numPr>
        <w:rPr>
          <w:rFonts w:ascii="Times New Roman" w:hAnsi="Times New Roman" w:cs="Times New Roman"/>
          <w:b/>
          <w:bCs/>
          <w:color w:val="000000" w:themeColor="text1"/>
          <w:sz w:val="24"/>
          <w:szCs w:val="24"/>
          <w:highlight w:val="yellow"/>
        </w:rPr>
      </w:pPr>
      <w:r w:rsidRPr="00033AC2">
        <w:rPr>
          <w:rFonts w:ascii="Times New Roman" w:hAnsi="Times New Roman" w:cs="Times New Roman"/>
          <w:b/>
          <w:bCs/>
          <w:color w:val="000000" w:themeColor="text1"/>
          <w:sz w:val="24"/>
          <w:szCs w:val="24"/>
          <w:highlight w:val="yellow"/>
        </w:rPr>
        <w:t xml:space="preserve"> </w:t>
      </w:r>
      <w:bookmarkStart w:id="19" w:name="_Toc219257239"/>
      <w:r w:rsidR="0008217B" w:rsidRPr="00033AC2">
        <w:rPr>
          <w:rFonts w:ascii="Times New Roman" w:hAnsi="Times New Roman" w:cs="Times New Roman"/>
          <w:b/>
          <w:bCs/>
          <w:color w:val="000000" w:themeColor="text1"/>
          <w:sz w:val="24"/>
          <w:szCs w:val="24"/>
          <w:highlight w:val="yellow"/>
        </w:rPr>
        <w:t>Diagramy przypadków użycia</w:t>
      </w:r>
      <w:bookmarkEnd w:id="19"/>
    </w:p>
    <w:p w14:paraId="32BED31F" w14:textId="7B72EA45" w:rsidR="00A82D03" w:rsidRPr="00033AC2" w:rsidRDefault="00A82D03" w:rsidP="00A82D03">
      <w:pPr>
        <w:pStyle w:val="Nagwek1"/>
        <w:numPr>
          <w:ilvl w:val="0"/>
          <w:numId w:val="1"/>
        </w:numPr>
        <w:rPr>
          <w:rFonts w:ascii="Times New Roman" w:hAnsi="Times New Roman" w:cs="Times New Roman"/>
          <w:b/>
          <w:bCs/>
          <w:color w:val="000000" w:themeColor="text1"/>
          <w:sz w:val="24"/>
          <w:szCs w:val="24"/>
        </w:rPr>
      </w:pPr>
      <w:bookmarkStart w:id="20" w:name="_Toc219257240"/>
      <w:r w:rsidRPr="00033AC2">
        <w:rPr>
          <w:rFonts w:ascii="Times New Roman" w:hAnsi="Times New Roman" w:cs="Times New Roman"/>
          <w:b/>
          <w:bCs/>
          <w:color w:val="000000" w:themeColor="text1"/>
          <w:sz w:val="24"/>
          <w:szCs w:val="24"/>
        </w:rPr>
        <w:t>Wy</w:t>
      </w:r>
      <w:r w:rsidR="0008217B" w:rsidRPr="00033AC2">
        <w:rPr>
          <w:rFonts w:ascii="Times New Roman" w:hAnsi="Times New Roman" w:cs="Times New Roman"/>
          <w:b/>
          <w:bCs/>
          <w:color w:val="000000" w:themeColor="text1"/>
          <w:sz w:val="24"/>
          <w:szCs w:val="24"/>
        </w:rPr>
        <w:t>korzystane technologie i narzędzia</w:t>
      </w:r>
      <w:bookmarkEnd w:id="20"/>
    </w:p>
    <w:p w14:paraId="57C95752" w14:textId="0BF78521" w:rsidR="003765DA" w:rsidRPr="00033AC2" w:rsidRDefault="003765DA" w:rsidP="00B834EB">
      <w:pPr>
        <w:pStyle w:val="GeneralTextinzynierka"/>
        <w:ind w:left="842" w:firstLine="598"/>
      </w:pPr>
      <w:r w:rsidRPr="00033AC2">
        <w:t>Do utworzenia systemu predykcji i monitorowania danych kryptowalutowych zostały wykorzystane nowoczesne technologie. Wybór narzędzi podyktowany był wymaganiami projektu, które obejmowały przetwwarzanie danych szeregów czasowych</w:t>
      </w:r>
      <w:r w:rsidR="00D83020" w:rsidRPr="00033AC2">
        <w:t>, implementację modelu uczenia maszynowego oraz stworzenie responsywnego interfejsu użytkownika. Zastosowane rozwiązania zapewniają skalowalność, wysoką wydajność oraz łatwość utrzymania systemu.</w:t>
      </w:r>
    </w:p>
    <w:p w14:paraId="2D820068" w14:textId="6FF9880C" w:rsidR="00A82D03" w:rsidRPr="00033AC2" w:rsidRDefault="0008217B" w:rsidP="0008217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1" w:name="_Toc219257241"/>
      <w:r w:rsidRPr="00033AC2">
        <w:rPr>
          <w:rFonts w:ascii="Times New Roman" w:hAnsi="Times New Roman" w:cs="Times New Roman"/>
          <w:b/>
          <w:bCs/>
          <w:color w:val="000000" w:themeColor="text1"/>
          <w:sz w:val="24"/>
          <w:szCs w:val="24"/>
        </w:rPr>
        <w:t>Backend i przetwarzanie danych</w:t>
      </w:r>
      <w:bookmarkEnd w:id="21"/>
      <w:r w:rsidRPr="00033AC2">
        <w:rPr>
          <w:rFonts w:ascii="Times New Roman" w:hAnsi="Times New Roman" w:cs="Times New Roman"/>
          <w:b/>
          <w:bCs/>
          <w:color w:val="000000" w:themeColor="text1"/>
          <w:sz w:val="24"/>
          <w:szCs w:val="24"/>
        </w:rPr>
        <w:t xml:space="preserve"> </w:t>
      </w:r>
    </w:p>
    <w:p w14:paraId="562D9531" w14:textId="77777777" w:rsidR="00D83020" w:rsidRPr="00033AC2" w:rsidRDefault="00D83020" w:rsidP="00B834EB">
      <w:pPr>
        <w:pStyle w:val="GeneralTextinzynierka"/>
        <w:ind w:left="842" w:firstLine="598"/>
      </w:pPr>
      <w:r w:rsidRPr="00033AC2">
        <w:t>Warstwa backendowa systemu została zaimplementowana w języku Python w wersji 3.9, który wełni rolę głównego języka programowania odpowiedzialnego za realizację logiki biznesowej, przetwarzanie danych oraz implementację modelu predykcejnego. Python został wybrany ze względu na:</w:t>
      </w:r>
    </w:p>
    <w:p w14:paraId="2DC168AC" w14:textId="77777777" w:rsidR="00D83020" w:rsidRPr="00033AC2" w:rsidRDefault="00D83020" w:rsidP="00D83020">
      <w:pPr>
        <w:pStyle w:val="GeneralTextinzynierka"/>
        <w:numPr>
          <w:ilvl w:val="0"/>
          <w:numId w:val="14"/>
        </w:numPr>
      </w:pPr>
      <w:r w:rsidRPr="00033AC2">
        <w:t>Bogaty ekosystem bibliotek do analizy danych i uczenia maszynowego,</w:t>
      </w:r>
    </w:p>
    <w:p w14:paraId="6FD9493A" w14:textId="77777777" w:rsidR="00D83020" w:rsidRPr="00033AC2" w:rsidRDefault="00D83020" w:rsidP="00D83020">
      <w:pPr>
        <w:pStyle w:val="GeneralTextinzynierka"/>
        <w:numPr>
          <w:ilvl w:val="0"/>
          <w:numId w:val="14"/>
        </w:numPr>
      </w:pPr>
      <w:r w:rsidRPr="00033AC2">
        <w:t>Łatwość integracji z zewnętrznymi systemami i interfejsami API,</w:t>
      </w:r>
    </w:p>
    <w:p w14:paraId="7DDB1F7E" w14:textId="77777777" w:rsidR="00D83020" w:rsidRPr="00033AC2" w:rsidRDefault="00D83020" w:rsidP="00D83020">
      <w:pPr>
        <w:pStyle w:val="GeneralTextinzynierka"/>
        <w:numPr>
          <w:ilvl w:val="0"/>
          <w:numId w:val="14"/>
        </w:numPr>
      </w:pPr>
      <w:r w:rsidRPr="00033AC2">
        <w:t>Wysoką czytelność kodu, ułatwiającą jego utrzywanie i rozwój.</w:t>
      </w:r>
    </w:p>
    <w:p w14:paraId="5A54147E" w14:textId="77777777" w:rsidR="00D83020" w:rsidRPr="00033AC2" w:rsidRDefault="00D83020" w:rsidP="00B834EB">
      <w:pPr>
        <w:pStyle w:val="GeneralTextinzynierka"/>
        <w:ind w:left="842" w:firstLine="598"/>
      </w:pPr>
      <w:r w:rsidRPr="00033AC2">
        <w:t xml:space="preserve">Do budowy interfejsu programistycznego zastosowano framework FastAPI, umożliwiający tworzenie wydajnych i skalowalnych usług sieciowych. Framework ten zapewnia wbudowaną walidację danych wejściowych oraz automatyczną generację </w:t>
      </w:r>
      <w:r w:rsidRPr="00033AC2">
        <w:lastRenderedPageBreak/>
        <w:t>dokumentacji w standardzie OpenAPI, co usprawia proces testowania i integracji systemu.</w:t>
      </w:r>
    </w:p>
    <w:p w14:paraId="66A2F904" w14:textId="77777777" w:rsidR="00D83020" w:rsidRPr="00033AC2" w:rsidRDefault="00D83020" w:rsidP="00B834EB">
      <w:pPr>
        <w:pStyle w:val="GeneralTextinzynierka"/>
        <w:ind w:left="842" w:firstLine="598"/>
      </w:pPr>
      <w:r w:rsidRPr="00033AC2">
        <w:t>Przetwarzanie i analiza danych realizowane są z wykorzystaniem bibliotek Pandas i NumPy. Biblioteka Pandas służy do ładowania, czyszczenia, transformacji i agregacji danych szeregów czasowych, natomiast NumPy wykorzystana jest do realizacji operacji numerycznych na macierzach oraz obliczeń.</w:t>
      </w:r>
    </w:p>
    <w:p w14:paraId="15380717" w14:textId="77777777" w:rsidR="00D83020" w:rsidRPr="00033AC2" w:rsidRDefault="00D83020" w:rsidP="00D83020">
      <w:pPr>
        <w:pStyle w:val="GeneralTextinzynierka"/>
      </w:pPr>
      <w:r w:rsidRPr="00033AC2">
        <w:t>W procesie uczenia maszynowego wykorzystano bibliotekę Scikit-learn, która została zastosowana do:</w:t>
      </w:r>
    </w:p>
    <w:p w14:paraId="2174C1C4" w14:textId="77777777" w:rsidR="00D83020" w:rsidRPr="00033AC2" w:rsidRDefault="00D83020" w:rsidP="00D83020">
      <w:pPr>
        <w:pStyle w:val="GeneralTextinzynierka"/>
        <w:numPr>
          <w:ilvl w:val="0"/>
          <w:numId w:val="15"/>
        </w:numPr>
      </w:pPr>
      <w:r w:rsidRPr="00033AC2">
        <w:t>Wstępnego przetwarzania danych,</w:t>
      </w:r>
    </w:p>
    <w:p w14:paraId="173A4FD3" w14:textId="3460F791" w:rsidR="00D83020" w:rsidRPr="00033AC2" w:rsidRDefault="00D83020" w:rsidP="00D83020">
      <w:pPr>
        <w:pStyle w:val="GeneralTextinzynierka"/>
        <w:numPr>
          <w:ilvl w:val="0"/>
          <w:numId w:val="15"/>
        </w:numPr>
      </w:pPr>
      <w:r w:rsidRPr="00033AC2">
        <w:t>Selekcji cech,</w:t>
      </w:r>
    </w:p>
    <w:p w14:paraId="33152067" w14:textId="77777777" w:rsidR="00D83020" w:rsidRPr="00033AC2" w:rsidRDefault="00D83020" w:rsidP="00D83020">
      <w:pPr>
        <w:pStyle w:val="GeneralTextinzynierka"/>
        <w:numPr>
          <w:ilvl w:val="0"/>
          <w:numId w:val="15"/>
        </w:numPr>
      </w:pPr>
      <w:r w:rsidRPr="00033AC2">
        <w:t>Podziału zbiorów danych na treningowe i testowe,</w:t>
      </w:r>
    </w:p>
    <w:p w14:paraId="4C88E596" w14:textId="77777777" w:rsidR="00D83020" w:rsidRPr="00033AC2" w:rsidRDefault="00D83020" w:rsidP="00D83020">
      <w:pPr>
        <w:pStyle w:val="GeneralTextinzynierka"/>
        <w:numPr>
          <w:ilvl w:val="0"/>
          <w:numId w:val="15"/>
        </w:numPr>
      </w:pPr>
      <w:r w:rsidRPr="00033AC2">
        <w:t>Obliczania metryk jakości predykcji.</w:t>
      </w:r>
    </w:p>
    <w:p w14:paraId="3ADC80FC" w14:textId="77777777" w:rsidR="00D83020" w:rsidRPr="00033AC2" w:rsidRDefault="00D83020" w:rsidP="00B834EB">
      <w:pPr>
        <w:pStyle w:val="GeneralTextinzynierka"/>
        <w:ind w:left="842" w:firstLine="598"/>
      </w:pPr>
      <w:r w:rsidRPr="00033AC2">
        <w:t>Głównym modelem predykcyjnym zastosowanym w systemie jest algorytm CatBoost, który charakteryzuje się wysoką skutecznością prdykcyjną, odpornością na przeuczenie oraz dobrą obsługą danych szeregów czasowych.</w:t>
      </w:r>
    </w:p>
    <w:p w14:paraId="384D270D" w14:textId="77777777" w:rsidR="00D83020" w:rsidRPr="00033AC2" w:rsidRDefault="00D83020" w:rsidP="00D83020">
      <w:pPr>
        <w:pStyle w:val="GeneralTextinzynierka"/>
      </w:pPr>
      <w:r w:rsidRPr="00033AC2">
        <w:t>Do obliczania wskaźników analizy technicznej wykorzystano bibliotekę TA-Lib, umożliwiającą wyznaczenie m.in.:</w:t>
      </w:r>
    </w:p>
    <w:p w14:paraId="02DFFFF5" w14:textId="77777777" w:rsidR="00D83020" w:rsidRPr="00033AC2" w:rsidRDefault="00D83020" w:rsidP="00D83020">
      <w:pPr>
        <w:pStyle w:val="GeneralTextinzynierka"/>
        <w:numPr>
          <w:ilvl w:val="0"/>
          <w:numId w:val="16"/>
        </w:numPr>
      </w:pPr>
      <w:r w:rsidRPr="00033AC2">
        <w:t>Średnich kroczących,</w:t>
      </w:r>
    </w:p>
    <w:p w14:paraId="666B127F" w14:textId="77777777" w:rsidR="00D83020" w:rsidRPr="00033AC2" w:rsidRDefault="00D83020" w:rsidP="00D83020">
      <w:pPr>
        <w:pStyle w:val="GeneralTextinzynierka"/>
        <w:numPr>
          <w:ilvl w:val="0"/>
          <w:numId w:val="16"/>
        </w:numPr>
      </w:pPr>
      <w:r w:rsidRPr="00033AC2">
        <w:t>Wskaźników momentum,</w:t>
      </w:r>
    </w:p>
    <w:p w14:paraId="34B190B2" w14:textId="77777777" w:rsidR="00D83020" w:rsidRPr="00033AC2" w:rsidRDefault="00D83020" w:rsidP="00D83020">
      <w:pPr>
        <w:pStyle w:val="GeneralTextinzynierka"/>
        <w:numPr>
          <w:ilvl w:val="0"/>
          <w:numId w:val="16"/>
        </w:numPr>
      </w:pPr>
      <w:r w:rsidRPr="00033AC2">
        <w:t>Miar zmienności rynku,</w:t>
      </w:r>
    </w:p>
    <w:p w14:paraId="1B08BF21" w14:textId="77777777" w:rsidR="00D83020" w:rsidRPr="00033AC2" w:rsidRDefault="00D83020" w:rsidP="00D83020">
      <w:pPr>
        <w:pStyle w:val="GeneralTextinzynierka"/>
        <w:numPr>
          <w:ilvl w:val="0"/>
          <w:numId w:val="16"/>
        </w:numPr>
      </w:pPr>
      <w:r w:rsidRPr="00033AC2">
        <w:t>Oscylatorów i wskaźników trendu</w:t>
      </w:r>
    </w:p>
    <w:p w14:paraId="0B304757" w14:textId="3D64F661" w:rsidR="00D83020" w:rsidRPr="00033AC2" w:rsidRDefault="00D83020" w:rsidP="00B834EB">
      <w:pPr>
        <w:pStyle w:val="GeneralTextinzynierka"/>
        <w:ind w:left="842" w:firstLine="598"/>
      </w:pPr>
      <w:r w:rsidRPr="00033AC2">
        <w:t>Dostęp do bazy danych realizowany jest przy użyciu biblioteki SQLAlchemy, która zapewnia abstrakcję warstwy dostępu do danych oraz zwiększa bezpieczeństwo aplikacji. Pobieranie danych rynkowych z zewnętrznych źródeł odbywa się z wykorzystaniem biblioteki Requests, umożliwiającej realizację zapytań HTTP oraz komunikację z interfejsami REST.</w:t>
      </w:r>
    </w:p>
    <w:p w14:paraId="513FEA16" w14:textId="7977C211" w:rsidR="00A82D03" w:rsidRDefault="0008217B" w:rsidP="0008217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2" w:name="_Toc219257242"/>
      <w:r w:rsidRPr="00033AC2">
        <w:rPr>
          <w:rFonts w:ascii="Times New Roman" w:hAnsi="Times New Roman" w:cs="Times New Roman"/>
          <w:b/>
          <w:bCs/>
          <w:color w:val="000000" w:themeColor="text1"/>
          <w:sz w:val="24"/>
          <w:szCs w:val="24"/>
        </w:rPr>
        <w:t>Baza danych</w:t>
      </w:r>
      <w:bookmarkEnd w:id="22"/>
    </w:p>
    <w:p w14:paraId="73A1F080" w14:textId="77777777" w:rsidR="00997CCA" w:rsidRDefault="00997CCA" w:rsidP="00B834EB">
      <w:pPr>
        <w:pStyle w:val="GeneralTextinzynierka"/>
        <w:ind w:left="842" w:firstLine="598"/>
      </w:pPr>
      <w:r>
        <w:t xml:space="preserve">System wykorzystuje relacyjną bazę danych </w:t>
      </w:r>
      <w:proofErr w:type="spellStart"/>
      <w:r>
        <w:t>PostgreSQL</w:t>
      </w:r>
      <w:proofErr w:type="spellEnd"/>
      <w:r>
        <w:t xml:space="preserve"> rozszerzoną o moduł </w:t>
      </w:r>
      <w:proofErr w:type="spellStart"/>
      <w:r>
        <w:lastRenderedPageBreak/>
        <w:t>TimescaleDB</w:t>
      </w:r>
      <w:proofErr w:type="spellEnd"/>
      <w:r>
        <w:t>, zaprojektowany z myślą o efektywnym przechowywaniu danych szeregów czasowych. Zastosowanie tego rozwiązania umożliwia:</w:t>
      </w:r>
    </w:p>
    <w:p w14:paraId="26945809" w14:textId="77777777" w:rsidR="00997CCA" w:rsidRDefault="00997CCA" w:rsidP="00997CCA">
      <w:pPr>
        <w:pStyle w:val="GeneralTextinzynierka"/>
        <w:numPr>
          <w:ilvl w:val="0"/>
          <w:numId w:val="17"/>
        </w:numPr>
      </w:pPr>
      <w:r>
        <w:t>Automatyczne partycjonowanie danych czasowych,</w:t>
      </w:r>
    </w:p>
    <w:p w14:paraId="24021CB9" w14:textId="77777777" w:rsidR="00997CCA" w:rsidRDefault="00997CCA" w:rsidP="00997CCA">
      <w:pPr>
        <w:pStyle w:val="GeneralTextinzynierka"/>
        <w:numPr>
          <w:ilvl w:val="0"/>
          <w:numId w:val="17"/>
        </w:numPr>
      </w:pPr>
      <w:r>
        <w:t>Optymalizację zapytań dotyczących przedziałów czasowych,</w:t>
      </w:r>
    </w:p>
    <w:p w14:paraId="128843C8" w14:textId="3B9B3496" w:rsidR="00997CCA" w:rsidRPr="00997CCA" w:rsidRDefault="00997CCA" w:rsidP="00997CCA">
      <w:pPr>
        <w:pStyle w:val="GeneralTextinzynierka"/>
        <w:numPr>
          <w:ilvl w:val="0"/>
          <w:numId w:val="17"/>
        </w:numPr>
      </w:pPr>
      <w:r>
        <w:t>Skalowalne przechowywanie dużych wolumenów danych rynkowych.</w:t>
      </w:r>
    </w:p>
    <w:p w14:paraId="13B5FD5D" w14:textId="0075D355" w:rsidR="00A82D03" w:rsidRPr="00CA45B6" w:rsidRDefault="0008217B" w:rsidP="0008217B">
      <w:pPr>
        <w:pStyle w:val="Nagwek2"/>
        <w:numPr>
          <w:ilvl w:val="1"/>
          <w:numId w:val="20"/>
        </w:numPr>
        <w:rPr>
          <w:rFonts w:ascii="Times New Roman" w:hAnsi="Times New Roman" w:cs="Times New Roman"/>
          <w:b/>
          <w:bCs/>
          <w:color w:val="000000" w:themeColor="text1"/>
          <w:sz w:val="24"/>
          <w:szCs w:val="24"/>
          <w:lang w:val="ru-RU"/>
        </w:rPr>
      </w:pPr>
      <w:r w:rsidRPr="00033AC2">
        <w:rPr>
          <w:rFonts w:ascii="Times New Roman" w:hAnsi="Times New Roman" w:cs="Times New Roman"/>
          <w:b/>
          <w:bCs/>
          <w:color w:val="000000" w:themeColor="text1"/>
          <w:sz w:val="24"/>
          <w:szCs w:val="24"/>
        </w:rPr>
        <w:t xml:space="preserve"> </w:t>
      </w:r>
      <w:bookmarkStart w:id="23" w:name="_Toc219257243"/>
      <w:r w:rsidRPr="00CA45B6">
        <w:rPr>
          <w:rFonts w:ascii="Times New Roman" w:hAnsi="Times New Roman" w:cs="Times New Roman"/>
          <w:b/>
          <w:bCs/>
          <w:color w:val="000000" w:themeColor="text1"/>
          <w:sz w:val="24"/>
          <w:szCs w:val="24"/>
        </w:rPr>
        <w:t>Modelowanie ML</w:t>
      </w:r>
      <w:bookmarkEnd w:id="23"/>
    </w:p>
    <w:p w14:paraId="06AB71E5" w14:textId="69D1BCA9" w:rsidR="00BC2E9F" w:rsidRDefault="00BC2E9F" w:rsidP="00CA45B6">
      <w:pPr>
        <w:pStyle w:val="GeneralTextinzynierka"/>
        <w:ind w:firstLine="646"/>
      </w:pPr>
      <w:r w:rsidRPr="00CA45B6">
        <w:t>Do implementacji</w:t>
      </w:r>
      <w:r w:rsidR="00CA45B6">
        <w:rPr>
          <w:lang w:val="ru-RU"/>
        </w:rPr>
        <w:t xml:space="preserve"> </w:t>
      </w:r>
      <w:r w:rsidR="00CA45B6">
        <w:t>modeli predykcyjnych w systemie wykorzystano następujące technologie i narzędzia:</w:t>
      </w:r>
    </w:p>
    <w:p w14:paraId="59D4C283" w14:textId="7F943032" w:rsidR="00CA45B6" w:rsidRDefault="00CA45B6" w:rsidP="00CA45B6">
      <w:pPr>
        <w:pStyle w:val="GeneralTextinzynierka"/>
      </w:pPr>
      <w:r>
        <w:t>Biblioteki do uczenia maszynowego:</w:t>
      </w:r>
    </w:p>
    <w:p w14:paraId="6054EF19" w14:textId="25CBCFB7" w:rsidR="00CA45B6" w:rsidRDefault="00CA45B6" w:rsidP="00CA45B6">
      <w:pPr>
        <w:pStyle w:val="GeneralTextinzynierka"/>
        <w:numPr>
          <w:ilvl w:val="0"/>
          <w:numId w:val="57"/>
        </w:numPr>
      </w:pPr>
      <w:proofErr w:type="spellStart"/>
      <w:r>
        <w:t>CatBoost</w:t>
      </w:r>
      <w:proofErr w:type="spellEnd"/>
      <w:r>
        <w:t xml:space="preserve"> – zaawansowany algorytm gradient </w:t>
      </w:r>
      <w:proofErr w:type="spellStart"/>
      <w:r>
        <w:t>boosting</w:t>
      </w:r>
      <w:proofErr w:type="spellEnd"/>
      <w:r>
        <w:t xml:space="preserve"> z natywną obsługą cech kategorycznych, wybrany jako główny silnik predykcyjny ze względu na wysoką skuteczność w zadaniach klasyfikacyjnych na danych </w:t>
      </w:r>
      <w:proofErr w:type="spellStart"/>
      <w:r>
        <w:t>szeegów</w:t>
      </w:r>
      <w:proofErr w:type="spellEnd"/>
      <w:r>
        <w:t xml:space="preserve"> czasowych.</w:t>
      </w:r>
    </w:p>
    <w:p w14:paraId="22C2AF5B" w14:textId="0D72A92B" w:rsidR="00CA45B6" w:rsidRDefault="00CA45B6" w:rsidP="00CA45B6">
      <w:pPr>
        <w:pStyle w:val="GeneralTextinzynierka"/>
        <w:numPr>
          <w:ilvl w:val="0"/>
          <w:numId w:val="57"/>
        </w:numPr>
      </w:pPr>
      <w:proofErr w:type="spellStart"/>
      <w:r>
        <w:t>Scikit-learn</w:t>
      </w:r>
      <w:proofErr w:type="spellEnd"/>
      <w:r>
        <w:t xml:space="preserve"> – kompleksowa biblioteka do uczenia maszynowego, wykorzystana do selekcji cech, podziału danych oraz obliczania metryk ewentualnych.</w:t>
      </w:r>
    </w:p>
    <w:p w14:paraId="00964B55" w14:textId="2B376736" w:rsidR="00CA45B6" w:rsidRDefault="00CA45B6" w:rsidP="00CA45B6">
      <w:pPr>
        <w:pStyle w:val="GeneralTextinzynierka"/>
        <w:numPr>
          <w:ilvl w:val="0"/>
          <w:numId w:val="57"/>
        </w:numPr>
      </w:pPr>
      <w:proofErr w:type="spellStart"/>
      <w:r>
        <w:t>Joblib</w:t>
      </w:r>
      <w:proofErr w:type="spellEnd"/>
      <w:r>
        <w:t xml:space="preserve"> </w:t>
      </w:r>
      <w:r>
        <w:t>–</w:t>
      </w:r>
      <w:r>
        <w:t xml:space="preserve"> narzędzie do efektywnej </w:t>
      </w:r>
      <w:proofErr w:type="spellStart"/>
      <w:r>
        <w:t>serializacji</w:t>
      </w:r>
      <w:proofErr w:type="spellEnd"/>
      <w:r>
        <w:t xml:space="preserve"> i </w:t>
      </w:r>
      <w:proofErr w:type="spellStart"/>
      <w:r>
        <w:t>deserializacji</w:t>
      </w:r>
      <w:proofErr w:type="spellEnd"/>
      <w:r>
        <w:t xml:space="preserve"> modeli ML, umożliwiające zapis i odczyt wytrenowanych modeli.</w:t>
      </w:r>
    </w:p>
    <w:p w14:paraId="11EF006E" w14:textId="77777777" w:rsidR="00CA45B6" w:rsidRDefault="00CA45B6" w:rsidP="00CA45B6">
      <w:pPr>
        <w:pStyle w:val="GeneralTextinzynierka"/>
        <w:ind w:left="0" w:firstLine="708"/>
      </w:pPr>
      <w:r>
        <w:t>Biblioteki do uczenia maszynowego:</w:t>
      </w:r>
    </w:p>
    <w:p w14:paraId="64CC4EC5" w14:textId="6CEA351E" w:rsidR="00CA45B6" w:rsidRDefault="00CA45B6" w:rsidP="00CA45B6">
      <w:pPr>
        <w:pStyle w:val="GeneralTextinzynierka"/>
        <w:numPr>
          <w:ilvl w:val="0"/>
          <w:numId w:val="57"/>
        </w:numPr>
      </w:pPr>
      <w:r>
        <w:t>TA-</w:t>
      </w:r>
      <w:proofErr w:type="spellStart"/>
      <w:r>
        <w:t>Lib</w:t>
      </w:r>
      <w:proofErr w:type="spellEnd"/>
      <w:r>
        <w:t xml:space="preserve"> – specjalistyczna biblioteka do obliczania wskaźników analizy technicznej, wykorzystana w procesie inżynierii cech.</w:t>
      </w:r>
    </w:p>
    <w:p w14:paraId="7D76435D" w14:textId="7056D721" w:rsidR="00CA45B6" w:rsidRDefault="00CA45B6" w:rsidP="00CA45B6">
      <w:pPr>
        <w:pStyle w:val="GeneralTextinzynierka"/>
        <w:numPr>
          <w:ilvl w:val="0"/>
          <w:numId w:val="57"/>
        </w:numPr>
      </w:pPr>
      <w:proofErr w:type="spellStart"/>
      <w:r>
        <w:t>NumPy</w:t>
      </w:r>
      <w:proofErr w:type="spellEnd"/>
      <w:r>
        <w:t xml:space="preserve"> i </w:t>
      </w:r>
      <w:proofErr w:type="spellStart"/>
      <w:r>
        <w:t>Pandas</w:t>
      </w:r>
      <w:proofErr w:type="spellEnd"/>
      <w:r>
        <w:t xml:space="preserve"> – podstawowe narzędzia do manipulacji i przetwarzania danych numerycznych oraz szeregów czasowych.</w:t>
      </w:r>
    </w:p>
    <w:p w14:paraId="101BB4AD" w14:textId="76891C62" w:rsidR="00CA45B6" w:rsidRPr="00CA45B6" w:rsidRDefault="00A15E4D" w:rsidP="00A15E4D">
      <w:pPr>
        <w:pStyle w:val="GeneralTextinzynierka"/>
        <w:ind w:firstLine="646"/>
      </w:pPr>
      <w:r>
        <w:t xml:space="preserve">Wybór technologii został podyktowany ich dojrzałością, wydajnością oraz bogatym ekosystemem narzędziowym, co umożliwiło zbudowanie kompleksowego systemu </w:t>
      </w:r>
      <w:proofErr w:type="spellStart"/>
      <w:r>
        <w:t>predykcejnego</w:t>
      </w:r>
      <w:proofErr w:type="spellEnd"/>
      <w:r>
        <w:t>.</w:t>
      </w:r>
    </w:p>
    <w:p w14:paraId="72313B07" w14:textId="103D37D5" w:rsidR="00A82D03" w:rsidRDefault="0008217B" w:rsidP="0008217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4" w:name="_Toc219257244"/>
      <w:proofErr w:type="spellStart"/>
      <w:r w:rsidRPr="00033AC2">
        <w:rPr>
          <w:rFonts w:ascii="Times New Roman" w:hAnsi="Times New Roman" w:cs="Times New Roman"/>
          <w:b/>
          <w:bCs/>
          <w:color w:val="000000" w:themeColor="text1"/>
          <w:sz w:val="24"/>
          <w:szCs w:val="24"/>
        </w:rPr>
        <w:t>Frontend</w:t>
      </w:r>
      <w:bookmarkEnd w:id="24"/>
      <w:proofErr w:type="spellEnd"/>
    </w:p>
    <w:p w14:paraId="6DE7908A" w14:textId="77777777" w:rsidR="00997CCA" w:rsidRPr="00997CCA" w:rsidRDefault="00997CCA" w:rsidP="00B834EB">
      <w:pPr>
        <w:pStyle w:val="GeneralTextinzynierka"/>
        <w:ind w:left="842" w:firstLine="598"/>
      </w:pPr>
      <w:r w:rsidRPr="00997CCA">
        <w:t xml:space="preserve">Warstwa interfejsu użytkownika została zrealizowana z wykorzystaniem biblioteki </w:t>
      </w:r>
      <w:proofErr w:type="spellStart"/>
      <w:r w:rsidRPr="00997CCA">
        <w:t>React</w:t>
      </w:r>
      <w:proofErr w:type="spellEnd"/>
      <w:r w:rsidRPr="00997CCA">
        <w:t xml:space="preserve"> w wersji 18 lub nowszej. Zastosowanie architektury komponentowej </w:t>
      </w:r>
      <w:r w:rsidRPr="00997CCA">
        <w:lastRenderedPageBreak/>
        <w:t xml:space="preserve">pozwala na modularne projektowanie interfejsu oraz </w:t>
      </w:r>
      <w:proofErr w:type="spellStart"/>
      <w:r w:rsidRPr="00997CCA">
        <w:t>reużywalność</w:t>
      </w:r>
      <w:proofErr w:type="spellEnd"/>
      <w:r w:rsidRPr="00997CCA">
        <w:t xml:space="preserve"> kodu, natomiast mechanizm wirtualnego DOM wpływa na wysoką wydajność aplikacji.</w:t>
      </w:r>
    </w:p>
    <w:p w14:paraId="45191280" w14:textId="2B86CD62" w:rsidR="00997CCA" w:rsidRPr="00D959FA" w:rsidRDefault="00997CCA" w:rsidP="00D959FA">
      <w:pPr>
        <w:pStyle w:val="GeneralTextinzynierka"/>
        <w:ind w:firstLine="646"/>
        <w:rPr>
          <w:lang w:val="ru-RU"/>
        </w:rPr>
      </w:pPr>
      <w:r w:rsidRPr="00997CCA">
        <w:t xml:space="preserve">Do wizualizacji danych predykcyjnych i historycznych zastosowano bibliotekę </w:t>
      </w:r>
      <w:proofErr w:type="spellStart"/>
      <w:r w:rsidRPr="00997CCA">
        <w:t>Recharts</w:t>
      </w:r>
      <w:proofErr w:type="spellEnd"/>
      <w:r w:rsidRPr="00997CCA">
        <w:t xml:space="preserve">, umożliwiającą tworzenie interaktywnych i responsywnych wykresów. Komunikacja z </w:t>
      </w:r>
      <w:proofErr w:type="spellStart"/>
      <w:r w:rsidRPr="00997CCA">
        <w:t>backendem</w:t>
      </w:r>
      <w:proofErr w:type="spellEnd"/>
      <w:r w:rsidRPr="00997CCA">
        <w:t xml:space="preserve"> realizowana jest przy użyciu biblioteki </w:t>
      </w:r>
      <w:proofErr w:type="spellStart"/>
      <w:r w:rsidRPr="00997CCA">
        <w:t>Axios</w:t>
      </w:r>
      <w:proofErr w:type="spellEnd"/>
      <w:r w:rsidRPr="00997CCA">
        <w:t xml:space="preserve">, natomiast stylizacja interfejsu została wykonana z wykorzystaniem nowoczesnych mechanizmów CSS3, zapewniających spójność wizualną i </w:t>
      </w:r>
      <w:proofErr w:type="spellStart"/>
      <w:r w:rsidRPr="00997CCA">
        <w:t>responsywność</w:t>
      </w:r>
      <w:proofErr w:type="spellEnd"/>
      <w:r w:rsidRPr="00997CCA">
        <w:t xml:space="preserve"> aplikacji.</w:t>
      </w:r>
    </w:p>
    <w:p w14:paraId="6ADFBCB1" w14:textId="502EB7EF" w:rsidR="00A82D03" w:rsidRPr="00033AC2" w:rsidRDefault="0008217B" w:rsidP="0008217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5" w:name="_Toc219257245"/>
      <w:r w:rsidR="00CD7189" w:rsidRPr="00033AC2">
        <w:rPr>
          <w:rFonts w:ascii="Times New Roman" w:hAnsi="Times New Roman" w:cs="Times New Roman"/>
          <w:b/>
          <w:bCs/>
          <w:color w:val="000000" w:themeColor="text1"/>
          <w:sz w:val="24"/>
          <w:szCs w:val="24"/>
        </w:rPr>
        <w:t>Narzędzia deweloperskie</w:t>
      </w:r>
      <w:bookmarkEnd w:id="25"/>
    </w:p>
    <w:p w14:paraId="2456CE89" w14:textId="2D54555D" w:rsidR="00A82D03" w:rsidRPr="00B834EB" w:rsidRDefault="00997CCA" w:rsidP="00B834EB">
      <w:pPr>
        <w:pStyle w:val="GeneralTextinzynierka"/>
        <w:ind w:firstLine="598"/>
      </w:pPr>
      <w:r w:rsidRPr="00997CCA">
        <w:t>Proces tworzenia systemu był wsp</w:t>
      </w:r>
      <w:r w:rsidR="00732293">
        <w:t>i</w:t>
      </w:r>
      <w:r w:rsidRPr="00997CCA">
        <w:t xml:space="preserve">erany przez zestaw narzędzi deweloperskich, do których należą Visual Studio </w:t>
      </w:r>
      <w:proofErr w:type="spellStart"/>
      <w:r w:rsidRPr="00997CCA">
        <w:t>Code</w:t>
      </w:r>
      <w:proofErr w:type="spellEnd"/>
      <w:r w:rsidRPr="00997CCA">
        <w:t xml:space="preserve"> jako główne środowisko programistyczne, </w:t>
      </w:r>
      <w:proofErr w:type="spellStart"/>
      <w:r w:rsidRPr="00997CCA">
        <w:t>Postman</w:t>
      </w:r>
      <w:proofErr w:type="spellEnd"/>
      <w:r w:rsidRPr="00997CCA">
        <w:t xml:space="preserve"> do testowania i dokumentowania interfejsów API oraz narzędzia </w:t>
      </w:r>
      <w:proofErr w:type="spellStart"/>
      <w:r w:rsidRPr="00997CCA">
        <w:t>pgAdmin</w:t>
      </w:r>
      <w:proofErr w:type="spellEnd"/>
      <w:r w:rsidRPr="00997CCA">
        <w:t xml:space="preserve"> i </w:t>
      </w:r>
      <w:proofErr w:type="spellStart"/>
      <w:r w:rsidRPr="00997CCA">
        <w:t>Dbeaver</w:t>
      </w:r>
      <w:proofErr w:type="spellEnd"/>
      <w:r w:rsidRPr="00997CCA">
        <w:t xml:space="preserve"> do zarządzania bazą danych. W fazie eksploracyjnej analizy danych oraz prototypowania modeli uczenia maszynowego wykorzystano środowisko </w:t>
      </w:r>
      <w:proofErr w:type="spellStart"/>
      <w:r w:rsidRPr="00997CCA">
        <w:t>Jupyter</w:t>
      </w:r>
      <w:proofErr w:type="spellEnd"/>
      <w:r w:rsidRPr="00997CCA">
        <w:t xml:space="preserve"> </w:t>
      </w:r>
      <w:r w:rsidR="00D959FA" w:rsidRPr="00997CCA">
        <w:t>Notebook,</w:t>
      </w:r>
      <w:r w:rsidRPr="00997CCA">
        <w:t xml:space="preserve"> umożliwiające interaktywną pracę z danymi i wizualizację wyników.</w:t>
      </w:r>
    </w:p>
    <w:p w14:paraId="313E178A" w14:textId="45FC0C5D" w:rsidR="00A82D03" w:rsidRDefault="00CD7189" w:rsidP="0008217B">
      <w:pPr>
        <w:pStyle w:val="Nagwek1"/>
        <w:numPr>
          <w:ilvl w:val="0"/>
          <w:numId w:val="20"/>
        </w:numPr>
        <w:rPr>
          <w:rFonts w:ascii="Times New Roman" w:hAnsi="Times New Roman" w:cs="Times New Roman"/>
          <w:b/>
          <w:bCs/>
          <w:color w:val="000000" w:themeColor="text1"/>
          <w:sz w:val="24"/>
          <w:szCs w:val="24"/>
        </w:rPr>
      </w:pPr>
      <w:bookmarkStart w:id="26" w:name="_Toc219257246"/>
      <w:r w:rsidRPr="00033AC2">
        <w:rPr>
          <w:rFonts w:ascii="Times New Roman" w:hAnsi="Times New Roman" w:cs="Times New Roman"/>
          <w:b/>
          <w:bCs/>
          <w:color w:val="000000" w:themeColor="text1"/>
          <w:sz w:val="24"/>
          <w:szCs w:val="24"/>
        </w:rPr>
        <w:t>Model predykcyjny</w:t>
      </w:r>
      <w:bookmarkEnd w:id="26"/>
    </w:p>
    <w:p w14:paraId="409E1B57" w14:textId="19E86B84" w:rsidR="00BB18CB" w:rsidRPr="00BB18CB" w:rsidRDefault="00BB18CB" w:rsidP="00B834EB">
      <w:pPr>
        <w:pStyle w:val="GeneralTextinzynierka"/>
        <w:ind w:left="842" w:firstLine="598"/>
      </w:pPr>
      <w:r>
        <w:t xml:space="preserve">System predykcyjny opiera się na danych historycznych pozyskiwanych z giełdy </w:t>
      </w:r>
      <w:proofErr w:type="spellStart"/>
      <w:r>
        <w:t>kryptowalut</w:t>
      </w:r>
      <w:r w:rsidR="00D959FA">
        <w:t>owej</w:t>
      </w:r>
      <w:proofErr w:type="spellEnd"/>
      <w:r>
        <w:t xml:space="preserve"> </w:t>
      </w:r>
      <w:proofErr w:type="spellStart"/>
      <w:r>
        <w:t>Binance</w:t>
      </w:r>
      <w:proofErr w:type="spellEnd"/>
      <w:r>
        <w:t xml:space="preserve">, która jako największa globalna platforma handlu </w:t>
      </w:r>
      <w:proofErr w:type="spellStart"/>
      <w:r>
        <w:t>kryptowalut</w:t>
      </w:r>
      <w:proofErr w:type="spellEnd"/>
      <w:r>
        <w:t xml:space="preserve"> zapewnia wysoki poziom wiarygodności i kompletności danych. Dane obejmują notowanie pary BTC/USDT w formacie OHLCV z interwałem 1-godzinnym, co stanowi optymalny kompromis między detaliczną analizą krótkoterminowych </w:t>
      </w:r>
      <w:proofErr w:type="spellStart"/>
      <w:r>
        <w:t>fluksacji</w:t>
      </w:r>
      <w:proofErr w:type="spellEnd"/>
      <w:r>
        <w:t xml:space="preserve"> a stabilnością konieczną do identyfikacji trendów średnioterminowych.</w:t>
      </w:r>
    </w:p>
    <w:p w14:paraId="776EB849" w14:textId="19C0A198" w:rsidR="00A82D03" w:rsidRDefault="00CD7189" w:rsidP="00CD7189">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7" w:name="_Toc219257247"/>
      <w:r w:rsidRPr="00033AC2">
        <w:rPr>
          <w:rFonts w:ascii="Times New Roman" w:hAnsi="Times New Roman" w:cs="Times New Roman"/>
          <w:b/>
          <w:bCs/>
          <w:color w:val="000000" w:themeColor="text1"/>
          <w:sz w:val="24"/>
          <w:szCs w:val="24"/>
        </w:rPr>
        <w:t>Charakterystyka i źródła danych</w:t>
      </w:r>
      <w:bookmarkEnd w:id="27"/>
    </w:p>
    <w:p w14:paraId="794E7629" w14:textId="21716CD0" w:rsidR="002906E0" w:rsidRDefault="002906E0" w:rsidP="00B834EB">
      <w:pPr>
        <w:pStyle w:val="GeneralTextinzynierka"/>
        <w:ind w:left="842" w:firstLine="226"/>
      </w:pPr>
      <w:r>
        <w:t>Struktura danych źródłowych obejmuje następujące kluczowe elementy:</w:t>
      </w:r>
    </w:p>
    <w:p w14:paraId="1185CD6D" w14:textId="5CCAE7D6" w:rsidR="002906E0" w:rsidRDefault="002906E0" w:rsidP="002906E0">
      <w:pPr>
        <w:pStyle w:val="GeneralTextinzynierka"/>
        <w:numPr>
          <w:ilvl w:val="0"/>
          <w:numId w:val="37"/>
        </w:numPr>
      </w:pPr>
      <w:r>
        <w:t>Podstawowe metryki cenowe: cena otwarcia, maksymalna, minimalna i zamknięcia,</w:t>
      </w:r>
    </w:p>
    <w:p w14:paraId="29B77B32" w14:textId="072C874F" w:rsidR="002906E0" w:rsidRDefault="002906E0" w:rsidP="002906E0">
      <w:pPr>
        <w:pStyle w:val="GeneralTextinzynierka"/>
        <w:numPr>
          <w:ilvl w:val="0"/>
          <w:numId w:val="37"/>
        </w:numPr>
      </w:pPr>
      <w:r>
        <w:t>Wolumeny transakcyjne: wolumen w jednostce bazowej (BTC) i walucie kwotowanej (USTD),</w:t>
      </w:r>
    </w:p>
    <w:p w14:paraId="515459F1" w14:textId="2381F6F4" w:rsidR="002906E0" w:rsidRDefault="002906E0" w:rsidP="002906E0">
      <w:pPr>
        <w:pStyle w:val="GeneralTextinzynierka"/>
        <w:numPr>
          <w:ilvl w:val="0"/>
          <w:numId w:val="37"/>
        </w:numPr>
      </w:pPr>
      <w:r>
        <w:t>Statystyki handlowe: liczba transakcji w przedziale czasowym,</w:t>
      </w:r>
    </w:p>
    <w:p w14:paraId="29F0A7FC" w14:textId="4FD674A2" w:rsidR="002906E0" w:rsidRDefault="002906E0" w:rsidP="002906E0">
      <w:pPr>
        <w:pStyle w:val="GeneralTextinzynierka"/>
        <w:numPr>
          <w:ilvl w:val="0"/>
          <w:numId w:val="37"/>
        </w:numPr>
      </w:pPr>
      <w:r>
        <w:t xml:space="preserve">Wskaźniki aktywności kupujących: wolumeny inicjowane przez stronę </w:t>
      </w:r>
      <w:r w:rsidR="00D959FA">
        <w:lastRenderedPageBreak/>
        <w:t>kupującą (</w:t>
      </w:r>
      <w:proofErr w:type="spellStart"/>
      <w:r>
        <w:t>taker</w:t>
      </w:r>
      <w:proofErr w:type="spellEnd"/>
      <w:r>
        <w:t xml:space="preserve"> </w:t>
      </w:r>
      <w:proofErr w:type="spellStart"/>
      <w:r>
        <w:t>volumes</w:t>
      </w:r>
      <w:proofErr w:type="spellEnd"/>
      <w:r>
        <w:t>).</w:t>
      </w:r>
    </w:p>
    <w:p w14:paraId="4A5B89DA" w14:textId="4A30BF42" w:rsidR="002906E0" w:rsidRPr="002906E0" w:rsidRDefault="002906E0" w:rsidP="00D959FA">
      <w:pPr>
        <w:pStyle w:val="GeneralTextinzynierka"/>
        <w:ind w:left="842" w:firstLine="598"/>
      </w:pPr>
      <w:r>
        <w:t xml:space="preserve">Okres historyczny został ustalony na 180 dni, co odpowiada około 4320 obserwacjom godzinowym. Taka długość serii czasowej umożliwia uwzględnienie cykli rynkowych o różnej częstotliwości, jednocześnie ograniczając wpływ historycznych anomalii na aktualne predykcje. Dane są aktualizowane w czasie rzeczywistym poprzez cykliczne pobieranie z publicznego API </w:t>
      </w:r>
      <w:proofErr w:type="spellStart"/>
      <w:r>
        <w:t>Binance</w:t>
      </w:r>
      <w:proofErr w:type="spellEnd"/>
      <w:r>
        <w:t>, co zapewnia świeżość danych wejściowych dla modelu.</w:t>
      </w:r>
    </w:p>
    <w:p w14:paraId="31D8472D" w14:textId="261466A9" w:rsidR="00A82D03" w:rsidRDefault="00CD7189" w:rsidP="00CD7189">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8" w:name="_Toc219257248"/>
      <w:r w:rsidRPr="00033AC2">
        <w:rPr>
          <w:rFonts w:ascii="Times New Roman" w:hAnsi="Times New Roman" w:cs="Times New Roman"/>
          <w:b/>
          <w:bCs/>
          <w:color w:val="000000" w:themeColor="text1"/>
          <w:sz w:val="24"/>
          <w:szCs w:val="24"/>
        </w:rPr>
        <w:t>Przygotowanie danych i inżynieria cech</w:t>
      </w:r>
      <w:bookmarkEnd w:id="28"/>
    </w:p>
    <w:p w14:paraId="11F39606" w14:textId="456E4D51" w:rsidR="002906E0" w:rsidRDefault="002906E0" w:rsidP="00B834EB">
      <w:pPr>
        <w:pStyle w:val="GeneralTextinzynierka"/>
        <w:ind w:left="842" w:firstLine="598"/>
      </w:pPr>
      <w:r>
        <w:t>Proces przygotowania danych stanowi kluczowy etap budowy systemu predykcyjnego, obejmują</w:t>
      </w:r>
      <w:r w:rsidR="007F69E0">
        <w:t>cy cztery zasadnicze fazy: czyszczenie, transformację, generowanie cech technicznych oraz przygotowanie zmiennej docelowej.</w:t>
      </w:r>
    </w:p>
    <w:p w14:paraId="64A76683" w14:textId="1616097C" w:rsidR="007F69E0" w:rsidRDefault="007F69E0" w:rsidP="007F69E0">
      <w:pPr>
        <w:pStyle w:val="GeneralTextinzynierka"/>
        <w:numPr>
          <w:ilvl w:val="2"/>
          <w:numId w:val="20"/>
        </w:numPr>
      </w:pPr>
      <w:r>
        <w:t>Czyszczenie i wstępne i przetwarzanie</w:t>
      </w:r>
    </w:p>
    <w:p w14:paraId="4E6E4314" w14:textId="35D6F5BB" w:rsidR="007F69E0" w:rsidRDefault="008C47AB" w:rsidP="00B834EB">
      <w:pPr>
        <w:pStyle w:val="GeneralTextinzynierka"/>
        <w:ind w:left="842" w:firstLine="598"/>
      </w:pPr>
      <w:r>
        <w:t xml:space="preserve">Dane giełdowe charakteryzują się specyficznymi wyzwaniami jakościowymi, w tym występowaniem </w:t>
      </w:r>
      <w:proofErr w:type="spellStart"/>
      <w:r>
        <w:t>outlierów</w:t>
      </w:r>
      <w:proofErr w:type="spellEnd"/>
      <w:r>
        <w:t>, braków w serii czasowej oraz artefaktów technicznych. W systemie zaimplementowano następujące procedury czyszczenia:</w:t>
      </w:r>
    </w:p>
    <w:p w14:paraId="4BA5960B" w14:textId="7458DC01" w:rsidR="008C47AB" w:rsidRDefault="008C47AB" w:rsidP="008C47AB">
      <w:pPr>
        <w:pStyle w:val="GeneralTextinzynierka"/>
        <w:numPr>
          <w:ilvl w:val="0"/>
          <w:numId w:val="38"/>
        </w:numPr>
      </w:pPr>
      <w:r>
        <w:t xml:space="preserve">Filtracja nieprawidłowych rekordów: usunięcie obserwacji z nieprawidłowymi wartościami </w:t>
      </w:r>
      <w:r w:rsidR="00D959FA">
        <w:t>cen (</w:t>
      </w:r>
      <w:r>
        <w:t>np. ujemne lub zerowe) oraz anomalii wolumenowych.</w:t>
      </w:r>
    </w:p>
    <w:p w14:paraId="0765182C" w14:textId="4C7B3C69" w:rsidR="008C47AB" w:rsidRDefault="008C47AB" w:rsidP="008C47AB">
      <w:pPr>
        <w:pStyle w:val="GeneralTextinzynierka"/>
        <w:numPr>
          <w:ilvl w:val="0"/>
          <w:numId w:val="38"/>
        </w:numPr>
      </w:pPr>
      <w:r>
        <w:t xml:space="preserve">Imputacja brakujących wartości: zastosowanie metody </w:t>
      </w:r>
      <w:proofErr w:type="spellStart"/>
      <w:r>
        <w:t>forward-fill</w:t>
      </w:r>
      <w:proofErr w:type="spellEnd"/>
      <w:r>
        <w:t xml:space="preserve"> dla pojedynczych brakujących obserwacji, zapewniającej zachowanie ciągłości szeregu czasowego.</w:t>
      </w:r>
    </w:p>
    <w:p w14:paraId="3BAF12D0" w14:textId="11233D38" w:rsidR="008C47AB" w:rsidRDefault="008C47AB" w:rsidP="008C47AB">
      <w:pPr>
        <w:pStyle w:val="GeneralTextinzynierka"/>
        <w:numPr>
          <w:ilvl w:val="0"/>
          <w:numId w:val="38"/>
        </w:numPr>
      </w:pPr>
      <w:r>
        <w:t xml:space="preserve">Normalizacja skrajnych wartości: </w:t>
      </w:r>
      <w:proofErr w:type="spellStart"/>
      <w:r>
        <w:t>winsoryzacja</w:t>
      </w:r>
      <w:proofErr w:type="spellEnd"/>
      <w:r>
        <w:t xml:space="preserve"> ekstremalnych obserwacji na poziomie </w:t>
      </w:r>
      <w:proofErr w:type="spellStart"/>
      <w:r>
        <w:t>percentyla</w:t>
      </w:r>
      <w:proofErr w:type="spellEnd"/>
      <w:r>
        <w:t xml:space="preserve"> 99, redukująca wpływ </w:t>
      </w:r>
      <w:proofErr w:type="spellStart"/>
      <w:r>
        <w:t>outlierów</w:t>
      </w:r>
      <w:proofErr w:type="spellEnd"/>
      <w:r>
        <w:t xml:space="preserve"> bez utraty informacji o zmienności.</w:t>
      </w:r>
    </w:p>
    <w:p w14:paraId="6E25B395" w14:textId="7261F149" w:rsidR="007F69E0" w:rsidRDefault="007F69E0" w:rsidP="007F69E0">
      <w:pPr>
        <w:pStyle w:val="GeneralTextinzynierka"/>
        <w:numPr>
          <w:ilvl w:val="2"/>
          <w:numId w:val="20"/>
        </w:numPr>
      </w:pPr>
      <w:r>
        <w:t>Generowanie cech technicznych</w:t>
      </w:r>
    </w:p>
    <w:p w14:paraId="1BB902C3" w14:textId="6A669C62" w:rsidR="007F69E0" w:rsidRDefault="008C47AB" w:rsidP="00B834EB">
      <w:pPr>
        <w:pStyle w:val="GeneralTextinzynierka"/>
        <w:ind w:left="842" w:firstLine="598"/>
      </w:pPr>
      <w:r>
        <w:t>Inżynieria cech obejmuje konstrukcję kompleksowego zestawu wskaźników analizy technicznej pogrupowanych w następujące kategorie</w:t>
      </w:r>
      <w:r w:rsidR="00781AEB">
        <w:t>:</w:t>
      </w:r>
    </w:p>
    <w:p w14:paraId="0F88C8F2" w14:textId="77777777" w:rsidR="00781AEB" w:rsidRDefault="00781AEB" w:rsidP="00781AEB">
      <w:pPr>
        <w:pStyle w:val="GeneralTextinzynierka"/>
        <w:numPr>
          <w:ilvl w:val="0"/>
          <w:numId w:val="39"/>
        </w:numPr>
      </w:pPr>
      <w:r>
        <w:t>Wskaźniki trendu:</w:t>
      </w:r>
    </w:p>
    <w:p w14:paraId="782BACBD" w14:textId="14AEA089" w:rsidR="00ED1793" w:rsidRDefault="007F04F9" w:rsidP="00323A44">
      <w:pPr>
        <w:pStyle w:val="GeneralTextinzynierka"/>
        <w:numPr>
          <w:ilvl w:val="0"/>
          <w:numId w:val="40"/>
        </w:numPr>
      </w:pPr>
      <w:r>
        <w:t xml:space="preserve">Średnie </w:t>
      </w:r>
      <w:proofErr w:type="spellStart"/>
      <w:r>
        <w:t>koczące</w:t>
      </w:r>
      <w:proofErr w:type="spellEnd"/>
      <w:r>
        <w:t xml:space="preserve"> (MA): SMA (5, 10, 20, 50 okresów) i EMA z odpowiadającymi im </w:t>
      </w:r>
      <w:r w:rsidR="00323A44">
        <w:t>wskaźnikami odchylenia od ceny bieżącej.</w:t>
      </w:r>
    </w:p>
    <w:p w14:paraId="36BB22B0" w14:textId="7E3A1117" w:rsidR="00323A44" w:rsidRDefault="00323A44" w:rsidP="00323A44">
      <w:pPr>
        <w:pStyle w:val="GeneralTextinzynierka"/>
        <w:numPr>
          <w:ilvl w:val="0"/>
          <w:numId w:val="40"/>
        </w:numPr>
      </w:pPr>
      <w:r>
        <w:lastRenderedPageBreak/>
        <w:t>MACD (</w:t>
      </w:r>
      <w:proofErr w:type="spellStart"/>
      <w:r>
        <w:t>Moving</w:t>
      </w:r>
      <w:proofErr w:type="spellEnd"/>
      <w:r>
        <w:t xml:space="preserve"> </w:t>
      </w:r>
      <w:proofErr w:type="spellStart"/>
      <w:r>
        <w:t>Average</w:t>
      </w:r>
      <w:proofErr w:type="spellEnd"/>
      <w:r>
        <w:t xml:space="preserve"> </w:t>
      </w:r>
      <w:proofErr w:type="spellStart"/>
      <w:r>
        <w:t>Convergence</w:t>
      </w:r>
      <w:proofErr w:type="spellEnd"/>
      <w:r>
        <w:t xml:space="preserve"> </w:t>
      </w:r>
      <w:proofErr w:type="spellStart"/>
      <w:r>
        <w:t>Divergence</w:t>
      </w:r>
      <w:proofErr w:type="spellEnd"/>
      <w:r>
        <w:t>): wskaźnik złożony z linii MACD (różnica EMA12 i EMA26), linii sygnału (EMA9 MACD) oraz histogramu różnic.</w:t>
      </w:r>
    </w:p>
    <w:p w14:paraId="7F28D287" w14:textId="5816D018" w:rsidR="00323A44" w:rsidRDefault="00323A44" w:rsidP="00323A44">
      <w:pPr>
        <w:pStyle w:val="GeneralTextinzynierka"/>
        <w:numPr>
          <w:ilvl w:val="0"/>
          <w:numId w:val="40"/>
        </w:numPr>
      </w:pPr>
      <w:proofErr w:type="spellStart"/>
      <w:r>
        <w:t>Parabolic</w:t>
      </w:r>
      <w:proofErr w:type="spellEnd"/>
      <w:r>
        <w:t xml:space="preserve"> SAR: wskaźnik identyfikacji punktów zwrotnych trendu.</w:t>
      </w:r>
    </w:p>
    <w:p w14:paraId="3DF6D645" w14:textId="45A18D5A" w:rsidR="00781AEB" w:rsidRDefault="00ED1793" w:rsidP="00ED1793">
      <w:pPr>
        <w:pStyle w:val="GeneralTextinzynierka"/>
        <w:numPr>
          <w:ilvl w:val="0"/>
          <w:numId w:val="39"/>
        </w:numPr>
      </w:pPr>
      <w:r>
        <w:t xml:space="preserve">Wskaźniki </w:t>
      </w:r>
      <w:proofErr w:type="spellStart"/>
      <w:r>
        <w:t>momentum</w:t>
      </w:r>
      <w:proofErr w:type="spellEnd"/>
      <w:r>
        <w:t>:</w:t>
      </w:r>
    </w:p>
    <w:p w14:paraId="4279E5D1" w14:textId="725558D8" w:rsidR="00323A44" w:rsidRDefault="00323A44" w:rsidP="00323A44">
      <w:pPr>
        <w:pStyle w:val="GeneralTextinzynierka"/>
        <w:numPr>
          <w:ilvl w:val="0"/>
          <w:numId w:val="41"/>
        </w:numPr>
      </w:pPr>
      <w:r>
        <w:t>RSI (</w:t>
      </w:r>
      <w:proofErr w:type="spellStart"/>
      <w:r>
        <w:t>Relative</w:t>
      </w:r>
      <w:proofErr w:type="spellEnd"/>
      <w:r>
        <w:t xml:space="preserve"> </w:t>
      </w:r>
      <w:proofErr w:type="spellStart"/>
      <w:r>
        <w:t>Strength</w:t>
      </w:r>
      <w:proofErr w:type="spellEnd"/>
      <w:r>
        <w:t xml:space="preserve"> Index): obliczany dla okresów 7, 14, 21, identyfikujący warunki wykupienia (&gt;70) i wyprzedania (&lt;30).</w:t>
      </w:r>
    </w:p>
    <w:p w14:paraId="00B20915" w14:textId="3EFD6390" w:rsidR="00ED1793" w:rsidRDefault="00ED1793" w:rsidP="00ED1793">
      <w:pPr>
        <w:pStyle w:val="GeneralTextinzynierka"/>
        <w:numPr>
          <w:ilvl w:val="0"/>
          <w:numId w:val="39"/>
        </w:numPr>
      </w:pPr>
      <w:r>
        <w:t>Wskaźniki zmienności:</w:t>
      </w:r>
    </w:p>
    <w:p w14:paraId="66178196" w14:textId="04FC8F01" w:rsidR="00323A44" w:rsidRDefault="00323A44" w:rsidP="006A2952">
      <w:pPr>
        <w:pStyle w:val="GeneralTextinzynierka"/>
        <w:numPr>
          <w:ilvl w:val="0"/>
          <w:numId w:val="42"/>
        </w:numPr>
      </w:pPr>
      <w:r>
        <w:t>ATR (</w:t>
      </w:r>
      <w:proofErr w:type="spellStart"/>
      <w:r>
        <w:t>Average</w:t>
      </w:r>
      <w:proofErr w:type="spellEnd"/>
      <w:r>
        <w:t xml:space="preserve"> True </w:t>
      </w:r>
      <w:proofErr w:type="spellStart"/>
      <w:r>
        <w:t>Range</w:t>
      </w:r>
      <w:proofErr w:type="spellEnd"/>
      <w:r>
        <w:t>): średni prawdziwy zakres dla okresów 5, 10, 20, mierzy zmienność niezależnie od kierunku ruchu.</w:t>
      </w:r>
    </w:p>
    <w:p w14:paraId="66F31107" w14:textId="616266AE" w:rsidR="00323A44" w:rsidRDefault="00323A44" w:rsidP="006A2952">
      <w:pPr>
        <w:pStyle w:val="GeneralTextinzynierka"/>
        <w:numPr>
          <w:ilvl w:val="0"/>
          <w:numId w:val="42"/>
        </w:numPr>
      </w:pPr>
      <w:proofErr w:type="spellStart"/>
      <w:r>
        <w:t>Bellinger</w:t>
      </w:r>
      <w:proofErr w:type="spellEnd"/>
      <w:r>
        <w:t xml:space="preserve"> </w:t>
      </w:r>
      <w:proofErr w:type="spellStart"/>
      <w:r>
        <w:t>Bands</w:t>
      </w:r>
      <w:proofErr w:type="spellEnd"/>
      <w:r>
        <w:t>: wstęgi wyznaczone jako SMA ± 2 odchylenia standardowe, z dodatkowymi metrykami pozycji ceny względem wstęg</w:t>
      </w:r>
      <w:r w:rsidR="006A2952">
        <w:t>.</w:t>
      </w:r>
    </w:p>
    <w:p w14:paraId="1586A157" w14:textId="0468AE8F" w:rsidR="00ED1793" w:rsidRDefault="00ED1793" w:rsidP="00ED1793">
      <w:pPr>
        <w:pStyle w:val="GeneralTextinzynierka"/>
        <w:numPr>
          <w:ilvl w:val="0"/>
          <w:numId w:val="39"/>
        </w:numPr>
      </w:pPr>
      <w:r>
        <w:t>Wskaźniki wolumenu:</w:t>
      </w:r>
    </w:p>
    <w:p w14:paraId="5788E274" w14:textId="1EE106E8" w:rsidR="006A2952" w:rsidRDefault="006A2952" w:rsidP="006A2952">
      <w:pPr>
        <w:pStyle w:val="GeneralTextinzynierka"/>
        <w:numPr>
          <w:ilvl w:val="0"/>
          <w:numId w:val="43"/>
        </w:numPr>
      </w:pPr>
      <w:r>
        <w:t>OBV (On-</w:t>
      </w:r>
      <w:proofErr w:type="spellStart"/>
      <w:r>
        <w:t>Balance</w:t>
      </w:r>
      <w:proofErr w:type="spellEnd"/>
      <w:r>
        <w:t xml:space="preserve"> Volume): skumulowany wskaźnik kierunku wolumenu.</w:t>
      </w:r>
    </w:p>
    <w:p w14:paraId="662CFB99" w14:textId="3DA21927" w:rsidR="006A2952" w:rsidRDefault="006A2952" w:rsidP="006A2952">
      <w:pPr>
        <w:pStyle w:val="GeneralTextinzynierka"/>
        <w:numPr>
          <w:ilvl w:val="0"/>
          <w:numId w:val="43"/>
        </w:numPr>
      </w:pPr>
      <w:r>
        <w:t xml:space="preserve">VWAP (Volume </w:t>
      </w:r>
      <w:proofErr w:type="spellStart"/>
      <w:r>
        <w:t>Weighted</w:t>
      </w:r>
      <w:proofErr w:type="spellEnd"/>
      <w:r>
        <w:t xml:space="preserve"> </w:t>
      </w:r>
      <w:proofErr w:type="spellStart"/>
      <w:r>
        <w:t>Average</w:t>
      </w:r>
      <w:proofErr w:type="spellEnd"/>
      <w:r>
        <w:t xml:space="preserve"> </w:t>
      </w:r>
      <w:proofErr w:type="spellStart"/>
      <w:r>
        <w:t>Price</w:t>
      </w:r>
      <w:proofErr w:type="spellEnd"/>
      <w:r>
        <w:t>): średnia ważona wolumenem, stanowiąca benchmark cenowy.</w:t>
      </w:r>
    </w:p>
    <w:p w14:paraId="6DB0F866" w14:textId="461FE15E" w:rsidR="006A2952" w:rsidRDefault="00035BF2" w:rsidP="006A2952">
      <w:pPr>
        <w:pStyle w:val="GeneralTextinzynierka"/>
        <w:numPr>
          <w:ilvl w:val="0"/>
          <w:numId w:val="43"/>
        </w:numPr>
      </w:pPr>
      <w:r>
        <w:t>Stosunki wolumenowe: analiza struktury rynku poprzez wskaźniki kupujących.</w:t>
      </w:r>
    </w:p>
    <w:p w14:paraId="0C7D5E3F" w14:textId="66A97583" w:rsidR="00ED1793" w:rsidRDefault="00F81778" w:rsidP="00ED1793">
      <w:pPr>
        <w:pStyle w:val="GeneralTextinzynierka"/>
        <w:numPr>
          <w:ilvl w:val="0"/>
          <w:numId w:val="39"/>
        </w:numPr>
      </w:pPr>
      <w:r>
        <w:t>Transformacje podstawowe:</w:t>
      </w:r>
    </w:p>
    <w:p w14:paraId="6BE3C43F" w14:textId="3A3660DA" w:rsidR="007F69E0" w:rsidRDefault="00F81778" w:rsidP="00F81778">
      <w:pPr>
        <w:pStyle w:val="GeneralTextinzynierka"/>
        <w:numPr>
          <w:ilvl w:val="0"/>
          <w:numId w:val="44"/>
        </w:numPr>
      </w:pPr>
      <w:r>
        <w:t>Zwroty procentowe i logarytmiczne.</w:t>
      </w:r>
    </w:p>
    <w:p w14:paraId="0844E9D5" w14:textId="7077AD0B" w:rsidR="00F81778" w:rsidRDefault="00F81778" w:rsidP="00F81778">
      <w:pPr>
        <w:pStyle w:val="GeneralTextinzynierka"/>
        <w:numPr>
          <w:ilvl w:val="0"/>
          <w:numId w:val="44"/>
        </w:numPr>
      </w:pPr>
      <w:r>
        <w:t>Zakres cenowy.</w:t>
      </w:r>
    </w:p>
    <w:p w14:paraId="0E05FE01" w14:textId="1FA74E68" w:rsidR="00F81778" w:rsidRDefault="00F81778" w:rsidP="00F81778">
      <w:pPr>
        <w:pStyle w:val="GeneralTextinzynierka"/>
        <w:numPr>
          <w:ilvl w:val="0"/>
          <w:numId w:val="44"/>
        </w:numPr>
      </w:pPr>
      <w:r>
        <w:t>Struktura świecy.</w:t>
      </w:r>
    </w:p>
    <w:p w14:paraId="78D0DBE4" w14:textId="21F89E68" w:rsidR="007F69E0" w:rsidRDefault="006A2952" w:rsidP="00B834EB">
      <w:pPr>
        <w:pStyle w:val="GeneralTextinzynierka"/>
        <w:ind w:left="842" w:firstLine="598"/>
      </w:pPr>
      <w:r>
        <w:t>Uwzględnienie kontekstu czasowego jest kluczowe dla modelowania zależności sezonowych:</w:t>
      </w:r>
    </w:p>
    <w:p w14:paraId="457CE113" w14:textId="47C68833" w:rsidR="006A2952" w:rsidRDefault="006A2952" w:rsidP="006A2952">
      <w:pPr>
        <w:pStyle w:val="GeneralTextinzynierka"/>
        <w:numPr>
          <w:ilvl w:val="0"/>
          <w:numId w:val="45"/>
        </w:numPr>
      </w:pPr>
      <w:r>
        <w:t xml:space="preserve">Cechy cykliczne: sinusoidalne i </w:t>
      </w:r>
      <w:r w:rsidR="00D959FA">
        <w:t>kosinusoidalne</w:t>
      </w:r>
      <w:r>
        <w:t xml:space="preserve"> transformacje godzin i dni tygodnia, umożliwiające modelowi rozpo</w:t>
      </w:r>
      <w:r w:rsidR="00434E18">
        <w:t>znanie cykliczności bez narzucania sztucznego porządku.</w:t>
      </w:r>
    </w:p>
    <w:p w14:paraId="1EF85FA4" w14:textId="13983FA3" w:rsidR="00434E18" w:rsidRDefault="00434E18" w:rsidP="006A2952">
      <w:pPr>
        <w:pStyle w:val="GeneralTextinzynierka"/>
        <w:numPr>
          <w:ilvl w:val="0"/>
          <w:numId w:val="45"/>
        </w:numPr>
      </w:pPr>
      <w:r>
        <w:lastRenderedPageBreak/>
        <w:t>Flagi czasowe: wskaźniki weekendów, godzin handlu na głównych rynkach tradycyjnych (otwarcie/zamknięcie giełd w USA, Azji, Europie).</w:t>
      </w:r>
    </w:p>
    <w:p w14:paraId="44005404" w14:textId="6DE3E8F8" w:rsidR="00434E18" w:rsidRDefault="00434E18" w:rsidP="006A2952">
      <w:pPr>
        <w:pStyle w:val="GeneralTextinzynierka"/>
        <w:numPr>
          <w:ilvl w:val="0"/>
          <w:numId w:val="45"/>
        </w:numPr>
      </w:pPr>
      <w:r>
        <w:t xml:space="preserve">Cechy opóźnione (lag </w:t>
      </w:r>
      <w:proofErr w:type="spellStart"/>
      <w:r>
        <w:t>features</w:t>
      </w:r>
      <w:proofErr w:type="spellEnd"/>
      <w:r>
        <w:t>)</w:t>
      </w:r>
      <w:r w:rsidR="00435B21">
        <w:t>: wartości kluczowych zmiennych z opóźnieniami od 1 do 48 godzin, uchwytujące autokorelacje krótko- i długoterminową.</w:t>
      </w:r>
    </w:p>
    <w:p w14:paraId="0FD80A05" w14:textId="32AECE51" w:rsidR="00435B21" w:rsidRDefault="00435B21" w:rsidP="006A2952">
      <w:pPr>
        <w:pStyle w:val="GeneralTextinzynierka"/>
        <w:numPr>
          <w:ilvl w:val="0"/>
          <w:numId w:val="45"/>
        </w:numPr>
      </w:pPr>
      <w:r>
        <w:t xml:space="preserve">Statystyki okienkowe: średnie, odchylenia standardowe, ekstrema i </w:t>
      </w:r>
      <w:proofErr w:type="spellStart"/>
      <w:r>
        <w:t>percentyle</w:t>
      </w:r>
      <w:proofErr w:type="spellEnd"/>
      <w:r>
        <w:t xml:space="preserve"> dla kluczowych zmiennych w oknach 3, 6, 12, 24 godzin.</w:t>
      </w:r>
    </w:p>
    <w:p w14:paraId="27B229CF" w14:textId="29A327E7" w:rsidR="007F69E0" w:rsidRDefault="007F69E0" w:rsidP="007F69E0">
      <w:pPr>
        <w:pStyle w:val="GeneralTextinzynierka"/>
        <w:numPr>
          <w:ilvl w:val="2"/>
          <w:numId w:val="20"/>
        </w:numPr>
      </w:pPr>
      <w:r>
        <w:t>Definicja zmiennej docelowej</w:t>
      </w:r>
    </w:p>
    <w:p w14:paraId="3090B199" w14:textId="645DD53A" w:rsidR="00435B21" w:rsidRDefault="00435B21" w:rsidP="00B834EB">
      <w:pPr>
        <w:pStyle w:val="GeneralTextinzynierka"/>
        <w:ind w:left="842" w:firstLine="598"/>
      </w:pPr>
      <w:r>
        <w:t xml:space="preserve">Zmienna docelowa została zdefiniowana jako binarna klasyfikacja kierunku </w:t>
      </w:r>
      <w:r w:rsidR="00D959FA">
        <w:t>zmiany</w:t>
      </w:r>
      <w:r>
        <w:t xml:space="preserve"> ceny w następnym okresie (</w:t>
      </w:r>
      <w:proofErr w:type="spellStart"/>
      <w:r>
        <w:t>horizon</w:t>
      </w:r>
      <w:proofErr w:type="spellEnd"/>
      <w:r>
        <w:t xml:space="preserve"> = 1 godzina). Formalnie:</w:t>
      </w:r>
    </w:p>
    <w:p w14:paraId="40C96E42" w14:textId="701AB1B5" w:rsidR="007F69E0" w:rsidRPr="00435B21" w:rsidRDefault="00435B21" w:rsidP="00435B21">
      <w:pPr>
        <w:pStyle w:val="GeneralTextinzynierka"/>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jeśli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 xml:space="preserve">&gt; </m:t>
                  </m:r>
                  <m:r>
                    <w:rPr>
                      <w:rFonts w:ascii="Cambria Math" w:hAnsi="Cambria Math"/>
                    </w:rPr>
                    <m:t>θ</m:t>
                  </m:r>
                  <m:r>
                    <w:rPr>
                      <w:rFonts w:ascii="Cambria Math" w:hAnsi="Cambria Math"/>
                    </w:rPr>
                    <m:t>,</m:t>
                  </m:r>
                </m:e>
                <m:e>
                  <m:r>
                    <w:rPr>
                      <w:rFonts w:ascii="Cambria Math" w:hAnsi="Cambria Math"/>
                    </w:rPr>
                    <m:t>0, w przeciwnym przypadku</m:t>
                  </m:r>
                </m:e>
              </m:eqArr>
            </m:e>
          </m:d>
        </m:oMath>
      </m:oMathPara>
    </w:p>
    <w:p w14:paraId="518192B3" w14:textId="3858063E" w:rsidR="00435B21" w:rsidRDefault="003F47A3" w:rsidP="00B834EB">
      <w:pPr>
        <w:pStyle w:val="GeneralTextinzynierka"/>
        <w:ind w:left="842"/>
        <w:rPr>
          <w:iCs/>
        </w:rPr>
      </w:pPr>
      <w:r>
        <w:t xml:space="preserve">Gdzie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t xml:space="preserve"> oznacza cenę zamknięcia w czasie t, a </w:t>
      </w:r>
      <m:oMath>
        <m:r>
          <w:rPr>
            <w:rFonts w:ascii="Cambria Math" w:hAnsi="Cambria Math"/>
          </w:rPr>
          <m:t>θ</m:t>
        </m:r>
      </m:oMath>
      <w:r>
        <w:rPr>
          <w:iCs/>
        </w:rPr>
        <w:t xml:space="preserve"> to próg minimalnej zmiany (ustalony na 0, aby uwzględnić wszelkie wzrosty). Alternatywnie eksperymentowano z:</w:t>
      </w:r>
    </w:p>
    <w:p w14:paraId="6D22C150" w14:textId="020C9FC5" w:rsidR="003F47A3" w:rsidRPr="003F47A3" w:rsidRDefault="003F47A3" w:rsidP="003F47A3">
      <w:pPr>
        <w:pStyle w:val="GeneralTextinzynierka"/>
        <w:numPr>
          <w:ilvl w:val="0"/>
          <w:numId w:val="46"/>
        </w:numPr>
      </w:pPr>
      <w:r>
        <w:rPr>
          <w:iCs/>
        </w:rPr>
        <w:t xml:space="preserve">Klasyfikacją trójklasową (wzrost/spadek/brak istotnej zmiany) z progami opartymi o </w:t>
      </w:r>
      <w:proofErr w:type="spellStart"/>
      <w:r>
        <w:rPr>
          <w:iCs/>
        </w:rPr>
        <w:t>percentyle</w:t>
      </w:r>
      <w:proofErr w:type="spellEnd"/>
      <w:r>
        <w:rPr>
          <w:iCs/>
        </w:rPr>
        <w:t xml:space="preserve"> rozkładu zwrotów.</w:t>
      </w:r>
    </w:p>
    <w:p w14:paraId="4C4F41DC" w14:textId="4372BD2F" w:rsidR="003F47A3" w:rsidRDefault="003F47A3" w:rsidP="003F47A3">
      <w:pPr>
        <w:pStyle w:val="GeneralTextinzynierka"/>
        <w:numPr>
          <w:ilvl w:val="0"/>
          <w:numId w:val="46"/>
        </w:numPr>
      </w:pPr>
      <w:r>
        <w:t>Regresja ciągłej wartości przyszłego zwrotu.</w:t>
      </w:r>
    </w:p>
    <w:p w14:paraId="14DB04EC" w14:textId="7B931E73" w:rsidR="003F47A3" w:rsidRDefault="003F47A3" w:rsidP="003F47A3">
      <w:pPr>
        <w:pStyle w:val="GeneralTextinzynierka"/>
        <w:numPr>
          <w:ilvl w:val="0"/>
          <w:numId w:val="46"/>
        </w:numPr>
      </w:pPr>
      <w:r>
        <w:t xml:space="preserve">Klasyfikacja </w:t>
      </w:r>
      <w:proofErr w:type="spellStart"/>
      <w:r w:rsidR="00D959FA">
        <w:t>wielohoryzontalna</w:t>
      </w:r>
      <w:proofErr w:type="spellEnd"/>
      <w:r w:rsidR="00B72575">
        <w:t xml:space="preserve"> dla różnych perspektyw czasowych.</w:t>
      </w:r>
    </w:p>
    <w:p w14:paraId="045A6375" w14:textId="6265CB27" w:rsidR="00B72575" w:rsidRPr="002906E0" w:rsidRDefault="00B72575" w:rsidP="00B834EB">
      <w:pPr>
        <w:pStyle w:val="GeneralTextinzynierka"/>
        <w:ind w:left="842" w:firstLine="598"/>
      </w:pPr>
      <w:r>
        <w:t>Podejście binarne okazało się najbardziej efektywne w kontekście dalszego wykorzystania predykcji w systemach wsparcia decyzji inwestycyjnych.</w:t>
      </w:r>
    </w:p>
    <w:p w14:paraId="512F4643" w14:textId="285A7CBF" w:rsidR="00A82D03" w:rsidRPr="00BC2E9F" w:rsidRDefault="00CD7189" w:rsidP="00CD7189">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29" w:name="_Toc219257249"/>
      <w:r w:rsidRPr="00BC2E9F">
        <w:rPr>
          <w:rFonts w:ascii="Times New Roman" w:hAnsi="Times New Roman" w:cs="Times New Roman"/>
          <w:b/>
          <w:bCs/>
          <w:color w:val="000000" w:themeColor="text1"/>
          <w:sz w:val="24"/>
          <w:szCs w:val="24"/>
        </w:rPr>
        <w:t>Wybór i uzasadnienie algorytmu</w:t>
      </w:r>
      <w:bookmarkEnd w:id="29"/>
    </w:p>
    <w:p w14:paraId="2422D58F" w14:textId="38D05F4D" w:rsidR="007F69E0" w:rsidRDefault="00B72575" w:rsidP="00B834EB">
      <w:pPr>
        <w:pStyle w:val="GeneralTextinzynierka"/>
        <w:ind w:left="842" w:firstLine="598"/>
      </w:pPr>
      <w:r>
        <w:t xml:space="preserve">Wybór algorytmu uczenia maszynowego poprzedzony został analizą porównawcza kilku kandydatów pod kątem ich przydatności do specyficznego problemu predykcji cen </w:t>
      </w:r>
      <w:proofErr w:type="spellStart"/>
      <w:r>
        <w:t>kryptowalut</w:t>
      </w:r>
      <w:proofErr w:type="spellEnd"/>
      <w:r>
        <w:t>.</w:t>
      </w:r>
    </w:p>
    <w:p w14:paraId="120B56D8" w14:textId="62A21807" w:rsidR="00585A7E" w:rsidRPr="0051551D" w:rsidRDefault="00585A7E" w:rsidP="00585A7E">
      <w:pPr>
        <w:pStyle w:val="GeneralTextinzynierka"/>
        <w:numPr>
          <w:ilvl w:val="2"/>
          <w:numId w:val="20"/>
        </w:numPr>
      </w:pPr>
      <w:r>
        <w:t>Analiza porównawcza algorytmów</w:t>
      </w:r>
    </w:p>
    <w:p w14:paraId="7D429C7F" w14:textId="1CDA8045" w:rsidR="0051551D" w:rsidRDefault="0051551D" w:rsidP="00D959FA">
      <w:pPr>
        <w:pStyle w:val="GeneralTextinzynierka"/>
        <w:ind w:firstLine="646"/>
      </w:pPr>
      <w:r>
        <w:t>Przeprowadzono porównanie następujących algorytmów:</w:t>
      </w:r>
    </w:p>
    <w:p w14:paraId="1968F1D4" w14:textId="52D66883" w:rsidR="0051551D" w:rsidRDefault="0051551D" w:rsidP="0051551D">
      <w:pPr>
        <w:pStyle w:val="GeneralTextinzynierka"/>
        <w:numPr>
          <w:ilvl w:val="0"/>
          <w:numId w:val="51"/>
        </w:numPr>
      </w:pPr>
      <w:proofErr w:type="spellStart"/>
      <w:r>
        <w:t>Random</w:t>
      </w:r>
      <w:proofErr w:type="spellEnd"/>
      <w:r>
        <w:t xml:space="preserve"> </w:t>
      </w:r>
      <w:proofErr w:type="spellStart"/>
      <w:r>
        <w:t>Forest</w:t>
      </w:r>
      <w:proofErr w:type="spellEnd"/>
      <w:r>
        <w:t xml:space="preserve"> – metoda ensemble oparta na drzewach decyzyjnych.</w:t>
      </w:r>
    </w:p>
    <w:p w14:paraId="340F72DC" w14:textId="32AF977C" w:rsidR="0051551D" w:rsidRDefault="0051551D" w:rsidP="0051551D">
      <w:pPr>
        <w:pStyle w:val="GeneralTextinzynierka"/>
        <w:numPr>
          <w:ilvl w:val="0"/>
          <w:numId w:val="51"/>
        </w:numPr>
      </w:pPr>
      <w:proofErr w:type="spellStart"/>
      <w:r>
        <w:lastRenderedPageBreak/>
        <w:t>XGBoost</w:t>
      </w:r>
      <w:proofErr w:type="spellEnd"/>
      <w:r>
        <w:t xml:space="preserve"> – zoptymalizowana implementacja gradient </w:t>
      </w:r>
      <w:proofErr w:type="spellStart"/>
      <w:r>
        <w:t>boosting</w:t>
      </w:r>
      <w:proofErr w:type="spellEnd"/>
      <w:r>
        <w:t>.</w:t>
      </w:r>
    </w:p>
    <w:p w14:paraId="34A89945" w14:textId="4661DC25" w:rsidR="0051551D" w:rsidRDefault="0051551D" w:rsidP="0051551D">
      <w:pPr>
        <w:pStyle w:val="GeneralTextinzynierka"/>
        <w:numPr>
          <w:ilvl w:val="0"/>
          <w:numId w:val="51"/>
        </w:numPr>
      </w:pPr>
      <w:proofErr w:type="spellStart"/>
      <w:r>
        <w:t>CatBoost</w:t>
      </w:r>
      <w:proofErr w:type="spellEnd"/>
      <w:r>
        <w:t xml:space="preserve"> – algorytm gradient </w:t>
      </w:r>
      <w:proofErr w:type="spellStart"/>
      <w:r>
        <w:t>boosting</w:t>
      </w:r>
      <w:proofErr w:type="spellEnd"/>
      <w:r>
        <w:t xml:space="preserve"> z natywną obsługą cech kategorycznych.</w:t>
      </w:r>
    </w:p>
    <w:p w14:paraId="5873A18B" w14:textId="36D3B2FC" w:rsidR="0051551D" w:rsidRDefault="0051551D" w:rsidP="0051551D">
      <w:pPr>
        <w:pStyle w:val="GeneralTextinzynierka"/>
        <w:rPr>
          <w:i/>
          <w:iCs/>
        </w:rPr>
      </w:pPr>
      <w:r>
        <w:rPr>
          <w:i/>
          <w:iCs/>
        </w:rPr>
        <w:t>Tabela 5.1. Porównanie algorytmów na zbiorze walidacyjnym</w:t>
      </w:r>
    </w:p>
    <w:tbl>
      <w:tblPr>
        <w:tblStyle w:val="Tabela-Siatka"/>
        <w:tblW w:w="8222" w:type="dxa"/>
        <w:tblInd w:w="704" w:type="dxa"/>
        <w:tblLook w:val="04A0" w:firstRow="1" w:lastRow="0" w:firstColumn="1" w:lastColumn="0" w:noHBand="0" w:noVBand="1"/>
      </w:tblPr>
      <w:tblGrid>
        <w:gridCol w:w="1150"/>
        <w:gridCol w:w="1136"/>
        <w:gridCol w:w="2257"/>
        <w:gridCol w:w="1632"/>
        <w:gridCol w:w="2047"/>
      </w:tblGrid>
      <w:tr w:rsidR="0051551D" w14:paraId="3F10D4AF" w14:textId="77777777" w:rsidTr="0051551D">
        <w:tc>
          <w:tcPr>
            <w:tcW w:w="1133" w:type="dxa"/>
          </w:tcPr>
          <w:p w14:paraId="1C542C6B" w14:textId="27DA36E5" w:rsidR="0051551D" w:rsidRPr="0051551D" w:rsidRDefault="0051551D" w:rsidP="0051551D">
            <w:pPr>
              <w:pStyle w:val="Bezodstpw"/>
              <w:jc w:val="center"/>
              <w:rPr>
                <w:rFonts w:ascii="Times New Roman" w:hAnsi="Times New Roman" w:cs="Times New Roman"/>
                <w:sz w:val="24"/>
                <w:szCs w:val="24"/>
              </w:rPr>
            </w:pPr>
            <w:r w:rsidRPr="0051551D">
              <w:rPr>
                <w:rFonts w:ascii="Times New Roman" w:hAnsi="Times New Roman" w:cs="Times New Roman"/>
                <w:sz w:val="24"/>
                <w:szCs w:val="24"/>
              </w:rPr>
              <w:t>Algorytm</w:t>
            </w:r>
          </w:p>
        </w:tc>
        <w:tc>
          <w:tcPr>
            <w:tcW w:w="1136" w:type="dxa"/>
          </w:tcPr>
          <w:p w14:paraId="6438D50B" w14:textId="0EEB1889" w:rsidR="0051551D" w:rsidRPr="0051551D" w:rsidRDefault="0051551D" w:rsidP="0051551D">
            <w:pPr>
              <w:pStyle w:val="GeneralTextinzynierka"/>
              <w:ind w:left="0"/>
              <w:jc w:val="center"/>
              <w:rPr>
                <w:szCs w:val="24"/>
              </w:rPr>
            </w:pPr>
            <w:proofErr w:type="spellStart"/>
            <w:r>
              <w:rPr>
                <w:szCs w:val="24"/>
              </w:rPr>
              <w:t>Accuracy</w:t>
            </w:r>
            <w:proofErr w:type="spellEnd"/>
          </w:p>
        </w:tc>
        <w:tc>
          <w:tcPr>
            <w:tcW w:w="2267" w:type="dxa"/>
          </w:tcPr>
          <w:p w14:paraId="7351EE78" w14:textId="18CA2FD0" w:rsidR="0051551D" w:rsidRPr="0051551D" w:rsidRDefault="0051551D" w:rsidP="0051551D">
            <w:pPr>
              <w:pStyle w:val="GeneralTextinzynierka"/>
              <w:ind w:left="0"/>
              <w:jc w:val="center"/>
              <w:rPr>
                <w:szCs w:val="24"/>
              </w:rPr>
            </w:pPr>
            <w:proofErr w:type="spellStart"/>
            <w:r>
              <w:rPr>
                <w:szCs w:val="24"/>
              </w:rPr>
              <w:t>Balanced</w:t>
            </w:r>
            <w:proofErr w:type="spellEnd"/>
            <w:r>
              <w:rPr>
                <w:szCs w:val="24"/>
              </w:rPr>
              <w:t xml:space="preserve"> </w:t>
            </w:r>
            <w:proofErr w:type="spellStart"/>
            <w:r>
              <w:rPr>
                <w:szCs w:val="24"/>
              </w:rPr>
              <w:t>Accuracy</w:t>
            </w:r>
            <w:proofErr w:type="spellEnd"/>
          </w:p>
        </w:tc>
        <w:tc>
          <w:tcPr>
            <w:tcW w:w="1638" w:type="dxa"/>
          </w:tcPr>
          <w:p w14:paraId="29366BE1" w14:textId="426E54EE" w:rsidR="0051551D" w:rsidRPr="0051551D" w:rsidRDefault="0051551D" w:rsidP="0051551D">
            <w:pPr>
              <w:pStyle w:val="GeneralTextinzynierka"/>
              <w:ind w:left="0"/>
              <w:jc w:val="center"/>
              <w:rPr>
                <w:szCs w:val="24"/>
              </w:rPr>
            </w:pPr>
            <w:r>
              <w:rPr>
                <w:szCs w:val="24"/>
              </w:rPr>
              <w:t>Czas treningu</w:t>
            </w:r>
          </w:p>
        </w:tc>
        <w:tc>
          <w:tcPr>
            <w:tcW w:w="2048" w:type="dxa"/>
          </w:tcPr>
          <w:p w14:paraId="27D55B00" w14:textId="4DC6A3CC" w:rsidR="0051551D" w:rsidRPr="0051551D" w:rsidRDefault="0051551D" w:rsidP="0051551D">
            <w:pPr>
              <w:pStyle w:val="GeneralTextinzynierka"/>
              <w:ind w:left="0"/>
              <w:jc w:val="center"/>
              <w:rPr>
                <w:szCs w:val="24"/>
              </w:rPr>
            </w:pPr>
            <w:r>
              <w:rPr>
                <w:szCs w:val="24"/>
              </w:rPr>
              <w:t>Interpretowalność</w:t>
            </w:r>
          </w:p>
        </w:tc>
      </w:tr>
      <w:tr w:rsidR="0051551D" w14:paraId="088D8BB2" w14:textId="77777777" w:rsidTr="0051551D">
        <w:tc>
          <w:tcPr>
            <w:tcW w:w="1133" w:type="dxa"/>
          </w:tcPr>
          <w:p w14:paraId="03BC1492" w14:textId="288A2E4E" w:rsidR="0051551D" w:rsidRPr="0051551D" w:rsidRDefault="0051551D" w:rsidP="0051551D">
            <w:pPr>
              <w:pStyle w:val="GeneralTextinzynierka"/>
              <w:ind w:left="0"/>
              <w:jc w:val="center"/>
              <w:rPr>
                <w:szCs w:val="24"/>
              </w:rPr>
            </w:pPr>
            <w:proofErr w:type="spellStart"/>
            <w:r>
              <w:rPr>
                <w:szCs w:val="24"/>
              </w:rPr>
              <w:t>Random</w:t>
            </w:r>
            <w:proofErr w:type="spellEnd"/>
            <w:r>
              <w:rPr>
                <w:szCs w:val="24"/>
              </w:rPr>
              <w:t xml:space="preserve"> </w:t>
            </w:r>
            <w:proofErr w:type="spellStart"/>
            <w:r>
              <w:rPr>
                <w:szCs w:val="24"/>
              </w:rPr>
              <w:t>Forest</w:t>
            </w:r>
            <w:proofErr w:type="spellEnd"/>
          </w:p>
        </w:tc>
        <w:tc>
          <w:tcPr>
            <w:tcW w:w="1136" w:type="dxa"/>
          </w:tcPr>
          <w:p w14:paraId="616DD418" w14:textId="2EA075DE" w:rsidR="0051551D" w:rsidRPr="0051551D" w:rsidRDefault="0051551D" w:rsidP="0051551D">
            <w:pPr>
              <w:pStyle w:val="GeneralTextinzynierka"/>
              <w:ind w:left="0"/>
              <w:jc w:val="center"/>
              <w:rPr>
                <w:szCs w:val="24"/>
              </w:rPr>
            </w:pPr>
            <w:r>
              <w:rPr>
                <w:szCs w:val="24"/>
              </w:rPr>
              <w:t>60,1%</w:t>
            </w:r>
          </w:p>
        </w:tc>
        <w:tc>
          <w:tcPr>
            <w:tcW w:w="2267" w:type="dxa"/>
          </w:tcPr>
          <w:p w14:paraId="4D6E7941" w14:textId="4E9DD250" w:rsidR="0051551D" w:rsidRPr="0051551D" w:rsidRDefault="0051551D" w:rsidP="0051551D">
            <w:pPr>
              <w:pStyle w:val="GeneralTextinzynierka"/>
              <w:ind w:left="0"/>
              <w:jc w:val="center"/>
              <w:rPr>
                <w:szCs w:val="24"/>
              </w:rPr>
            </w:pPr>
            <w:r>
              <w:rPr>
                <w:szCs w:val="24"/>
              </w:rPr>
              <w:t>59,7%</w:t>
            </w:r>
          </w:p>
        </w:tc>
        <w:tc>
          <w:tcPr>
            <w:tcW w:w="1638" w:type="dxa"/>
          </w:tcPr>
          <w:p w14:paraId="222E98F8" w14:textId="0584AB76" w:rsidR="0051551D" w:rsidRPr="0051551D" w:rsidRDefault="0051551D" w:rsidP="0051551D">
            <w:pPr>
              <w:pStyle w:val="GeneralTextinzynierka"/>
              <w:ind w:left="0"/>
              <w:jc w:val="center"/>
              <w:rPr>
                <w:szCs w:val="24"/>
              </w:rPr>
            </w:pPr>
            <w:r>
              <w:rPr>
                <w:szCs w:val="24"/>
              </w:rPr>
              <w:t>Średni</w:t>
            </w:r>
          </w:p>
        </w:tc>
        <w:tc>
          <w:tcPr>
            <w:tcW w:w="2048" w:type="dxa"/>
          </w:tcPr>
          <w:p w14:paraId="70AF1A36" w14:textId="4D40D098" w:rsidR="0051551D" w:rsidRPr="0051551D" w:rsidRDefault="0051551D" w:rsidP="0051551D">
            <w:pPr>
              <w:pStyle w:val="GeneralTextinzynierka"/>
              <w:ind w:left="0"/>
              <w:jc w:val="center"/>
              <w:rPr>
                <w:szCs w:val="24"/>
              </w:rPr>
            </w:pPr>
            <w:r>
              <w:rPr>
                <w:szCs w:val="24"/>
              </w:rPr>
              <w:t>Wysoka</w:t>
            </w:r>
          </w:p>
        </w:tc>
      </w:tr>
      <w:tr w:rsidR="0051551D" w14:paraId="78C0E19D" w14:textId="77777777" w:rsidTr="0051551D">
        <w:tc>
          <w:tcPr>
            <w:tcW w:w="1133" w:type="dxa"/>
          </w:tcPr>
          <w:p w14:paraId="3934EBBA" w14:textId="058912ED" w:rsidR="0051551D" w:rsidRPr="0051551D" w:rsidRDefault="0051551D" w:rsidP="0051551D">
            <w:pPr>
              <w:pStyle w:val="GeneralTextinzynierka"/>
              <w:ind w:left="0"/>
              <w:jc w:val="center"/>
              <w:rPr>
                <w:szCs w:val="24"/>
              </w:rPr>
            </w:pPr>
            <w:proofErr w:type="spellStart"/>
            <w:r>
              <w:rPr>
                <w:szCs w:val="24"/>
              </w:rPr>
              <w:t>XGBoost</w:t>
            </w:r>
            <w:proofErr w:type="spellEnd"/>
          </w:p>
        </w:tc>
        <w:tc>
          <w:tcPr>
            <w:tcW w:w="1136" w:type="dxa"/>
          </w:tcPr>
          <w:p w14:paraId="3E442406" w14:textId="46CC3FDD" w:rsidR="0051551D" w:rsidRPr="0051551D" w:rsidRDefault="0051551D" w:rsidP="0051551D">
            <w:pPr>
              <w:pStyle w:val="GeneralTextinzynierka"/>
              <w:ind w:left="0"/>
              <w:jc w:val="center"/>
              <w:rPr>
                <w:szCs w:val="24"/>
              </w:rPr>
            </w:pPr>
            <w:r>
              <w:rPr>
                <w:szCs w:val="24"/>
              </w:rPr>
              <w:t>61,3%</w:t>
            </w:r>
          </w:p>
        </w:tc>
        <w:tc>
          <w:tcPr>
            <w:tcW w:w="2267" w:type="dxa"/>
          </w:tcPr>
          <w:p w14:paraId="5726D1C5" w14:textId="168723EB" w:rsidR="0051551D" w:rsidRPr="0051551D" w:rsidRDefault="0051551D" w:rsidP="0051551D">
            <w:pPr>
              <w:pStyle w:val="GeneralTextinzynierka"/>
              <w:ind w:left="0"/>
              <w:jc w:val="center"/>
              <w:rPr>
                <w:szCs w:val="24"/>
              </w:rPr>
            </w:pPr>
            <w:r>
              <w:rPr>
                <w:szCs w:val="24"/>
              </w:rPr>
              <w:t>60,9%</w:t>
            </w:r>
          </w:p>
        </w:tc>
        <w:tc>
          <w:tcPr>
            <w:tcW w:w="1638" w:type="dxa"/>
          </w:tcPr>
          <w:p w14:paraId="074A595F" w14:textId="7D8CB9B9" w:rsidR="0051551D" w:rsidRPr="0051551D" w:rsidRDefault="0051551D" w:rsidP="0051551D">
            <w:pPr>
              <w:pStyle w:val="GeneralTextinzynierka"/>
              <w:ind w:left="0"/>
              <w:jc w:val="center"/>
              <w:rPr>
                <w:szCs w:val="24"/>
              </w:rPr>
            </w:pPr>
            <w:r>
              <w:rPr>
                <w:szCs w:val="24"/>
              </w:rPr>
              <w:t>Niski</w:t>
            </w:r>
          </w:p>
        </w:tc>
        <w:tc>
          <w:tcPr>
            <w:tcW w:w="2048" w:type="dxa"/>
          </w:tcPr>
          <w:p w14:paraId="4A534D14" w14:textId="25C29051" w:rsidR="0051551D" w:rsidRPr="0051551D" w:rsidRDefault="0051551D" w:rsidP="0051551D">
            <w:pPr>
              <w:pStyle w:val="GeneralTextinzynierka"/>
              <w:ind w:left="0"/>
              <w:jc w:val="center"/>
              <w:rPr>
                <w:szCs w:val="24"/>
              </w:rPr>
            </w:pPr>
            <w:r>
              <w:rPr>
                <w:szCs w:val="24"/>
              </w:rPr>
              <w:t>Średnia</w:t>
            </w:r>
          </w:p>
        </w:tc>
      </w:tr>
      <w:tr w:rsidR="0051551D" w14:paraId="59CF942B" w14:textId="77777777" w:rsidTr="0051551D">
        <w:tc>
          <w:tcPr>
            <w:tcW w:w="1133" w:type="dxa"/>
          </w:tcPr>
          <w:p w14:paraId="1A9C2CB6" w14:textId="7F23DC61" w:rsidR="0051551D" w:rsidRPr="0051551D" w:rsidRDefault="0051551D" w:rsidP="0051551D">
            <w:pPr>
              <w:pStyle w:val="GeneralTextinzynierka"/>
              <w:ind w:left="0"/>
              <w:jc w:val="center"/>
              <w:rPr>
                <w:szCs w:val="24"/>
              </w:rPr>
            </w:pPr>
            <w:proofErr w:type="spellStart"/>
            <w:r>
              <w:rPr>
                <w:szCs w:val="24"/>
              </w:rPr>
              <w:t>CatBoost</w:t>
            </w:r>
            <w:proofErr w:type="spellEnd"/>
          </w:p>
        </w:tc>
        <w:tc>
          <w:tcPr>
            <w:tcW w:w="1136" w:type="dxa"/>
          </w:tcPr>
          <w:p w14:paraId="746C1283" w14:textId="57BCE2F1" w:rsidR="0051551D" w:rsidRPr="0051551D" w:rsidRDefault="0051551D" w:rsidP="0051551D">
            <w:pPr>
              <w:pStyle w:val="GeneralTextinzynierka"/>
              <w:ind w:left="0"/>
              <w:jc w:val="center"/>
              <w:rPr>
                <w:szCs w:val="24"/>
              </w:rPr>
            </w:pPr>
            <w:r>
              <w:rPr>
                <w:szCs w:val="24"/>
              </w:rPr>
              <w:t>62,4%</w:t>
            </w:r>
          </w:p>
        </w:tc>
        <w:tc>
          <w:tcPr>
            <w:tcW w:w="2267" w:type="dxa"/>
          </w:tcPr>
          <w:p w14:paraId="710F27F8" w14:textId="4341DD7F" w:rsidR="0051551D" w:rsidRPr="0051551D" w:rsidRDefault="0051551D" w:rsidP="0051551D">
            <w:pPr>
              <w:pStyle w:val="GeneralTextinzynierka"/>
              <w:ind w:left="0"/>
              <w:jc w:val="center"/>
              <w:rPr>
                <w:szCs w:val="24"/>
              </w:rPr>
            </w:pPr>
            <w:r>
              <w:rPr>
                <w:szCs w:val="24"/>
              </w:rPr>
              <w:t>62,1%</w:t>
            </w:r>
          </w:p>
        </w:tc>
        <w:tc>
          <w:tcPr>
            <w:tcW w:w="1638" w:type="dxa"/>
          </w:tcPr>
          <w:p w14:paraId="6D7D4303" w14:textId="57390952" w:rsidR="0051551D" w:rsidRPr="0051551D" w:rsidRDefault="0051551D" w:rsidP="0051551D">
            <w:pPr>
              <w:pStyle w:val="GeneralTextinzynierka"/>
              <w:ind w:left="0"/>
              <w:jc w:val="center"/>
              <w:rPr>
                <w:szCs w:val="24"/>
              </w:rPr>
            </w:pPr>
            <w:r>
              <w:rPr>
                <w:szCs w:val="24"/>
              </w:rPr>
              <w:t>Niski</w:t>
            </w:r>
          </w:p>
        </w:tc>
        <w:tc>
          <w:tcPr>
            <w:tcW w:w="2048" w:type="dxa"/>
          </w:tcPr>
          <w:p w14:paraId="7980B5E9" w14:textId="078C0584" w:rsidR="0051551D" w:rsidRPr="0051551D" w:rsidRDefault="0051551D" w:rsidP="0051551D">
            <w:pPr>
              <w:pStyle w:val="GeneralTextinzynierka"/>
              <w:ind w:left="0"/>
              <w:jc w:val="center"/>
              <w:rPr>
                <w:szCs w:val="24"/>
              </w:rPr>
            </w:pPr>
            <w:r>
              <w:rPr>
                <w:szCs w:val="24"/>
              </w:rPr>
              <w:t>Wysoka</w:t>
            </w:r>
          </w:p>
        </w:tc>
      </w:tr>
    </w:tbl>
    <w:p w14:paraId="61AB1C31" w14:textId="77777777" w:rsidR="00151AA3" w:rsidRDefault="00151AA3" w:rsidP="00151AA3">
      <w:pPr>
        <w:pStyle w:val="GeneralTextinzynierka"/>
      </w:pPr>
    </w:p>
    <w:p w14:paraId="04A20345" w14:textId="5560124E" w:rsidR="00585A7E" w:rsidRDefault="00585A7E" w:rsidP="00585A7E">
      <w:pPr>
        <w:pStyle w:val="GeneralTextinzynierka"/>
        <w:numPr>
          <w:ilvl w:val="2"/>
          <w:numId w:val="20"/>
        </w:numPr>
      </w:pPr>
      <w:r>
        <w:t xml:space="preserve">Uzasadnienie wyboru </w:t>
      </w:r>
      <w:proofErr w:type="spellStart"/>
      <w:r>
        <w:t>CatBoost</w:t>
      </w:r>
      <w:proofErr w:type="spellEnd"/>
    </w:p>
    <w:p w14:paraId="1DF347FB" w14:textId="1327F2D0" w:rsidR="0051551D" w:rsidRDefault="0051551D" w:rsidP="0051551D">
      <w:pPr>
        <w:pStyle w:val="GeneralTextinzynierka"/>
      </w:pPr>
      <w:r>
        <w:t xml:space="preserve">Decyzja o wyborze algorytmu </w:t>
      </w:r>
      <w:proofErr w:type="spellStart"/>
      <w:r w:rsidR="00F97EDE">
        <w:t>CatBoost</w:t>
      </w:r>
      <w:proofErr w:type="spellEnd"/>
      <w:r w:rsidR="00F97EDE">
        <w:t xml:space="preserve"> (</w:t>
      </w:r>
      <w:proofErr w:type="spellStart"/>
      <w:r w:rsidR="00F97EDE">
        <w:t>Categorical</w:t>
      </w:r>
      <w:proofErr w:type="spellEnd"/>
      <w:r w:rsidR="00F97EDE">
        <w:t xml:space="preserve"> </w:t>
      </w:r>
      <w:proofErr w:type="spellStart"/>
      <w:r w:rsidR="00F97EDE">
        <w:t>Boosting</w:t>
      </w:r>
      <w:proofErr w:type="spellEnd"/>
      <w:r w:rsidR="00F97EDE">
        <w:t>) została podjęta następujących kryteriów:</w:t>
      </w:r>
    </w:p>
    <w:p w14:paraId="16D10BC2" w14:textId="55F1CD4B" w:rsidR="00F97EDE" w:rsidRDefault="00F97EDE" w:rsidP="00F97EDE">
      <w:pPr>
        <w:pStyle w:val="GeneralTextinzynierka"/>
        <w:numPr>
          <w:ilvl w:val="0"/>
          <w:numId w:val="52"/>
        </w:numPr>
      </w:pPr>
      <w:r>
        <w:t>Wydajność produkcyjna:</w:t>
      </w:r>
    </w:p>
    <w:p w14:paraId="7C362214" w14:textId="60300986" w:rsidR="00F97EDE" w:rsidRDefault="00F97EDE" w:rsidP="00F97EDE">
      <w:pPr>
        <w:pStyle w:val="GeneralTextinzynierka"/>
        <w:ind w:left="842"/>
      </w:pPr>
      <w:proofErr w:type="spellStart"/>
      <w:r>
        <w:t>CatBoost</w:t>
      </w:r>
      <w:proofErr w:type="spellEnd"/>
      <w:r>
        <w:t xml:space="preserve"> osiągnął najwyższe wartości zarówno </w:t>
      </w:r>
      <w:proofErr w:type="spellStart"/>
      <w:r>
        <w:t>accuracy</w:t>
      </w:r>
      <w:proofErr w:type="spellEnd"/>
      <w:r>
        <w:t xml:space="preserve">, jak i </w:t>
      </w:r>
      <w:proofErr w:type="spellStart"/>
      <w:r>
        <w:t>balanced</w:t>
      </w:r>
      <w:proofErr w:type="spellEnd"/>
      <w:r>
        <w:t xml:space="preserve"> </w:t>
      </w:r>
      <w:proofErr w:type="spellStart"/>
      <w:r>
        <w:t>ac</w:t>
      </w:r>
      <w:r w:rsidR="00151AA3">
        <w:t>c</w:t>
      </w:r>
      <w:r>
        <w:t>uracy</w:t>
      </w:r>
      <w:proofErr w:type="spellEnd"/>
      <w:r>
        <w:t>.</w:t>
      </w:r>
    </w:p>
    <w:p w14:paraId="582C0A47" w14:textId="2DEA3D43" w:rsidR="00F97EDE" w:rsidRDefault="00F97EDE" w:rsidP="00F97EDE">
      <w:pPr>
        <w:pStyle w:val="GeneralTextinzynierka"/>
        <w:numPr>
          <w:ilvl w:val="0"/>
          <w:numId w:val="52"/>
        </w:numPr>
      </w:pPr>
      <w:r>
        <w:t>Odporność na przeuczenie</w:t>
      </w:r>
      <w:r w:rsidR="00151AA3">
        <w:t>:</w:t>
      </w:r>
    </w:p>
    <w:p w14:paraId="7D2A6E0C" w14:textId="6B4CF137" w:rsidR="00F97EDE" w:rsidRDefault="00F97EDE" w:rsidP="00F97EDE">
      <w:pPr>
        <w:pStyle w:val="GeneralTextinzynierka"/>
        <w:ind w:left="842"/>
      </w:pPr>
      <w:r>
        <w:t xml:space="preserve">Wbudowane mechanizmy </w:t>
      </w:r>
      <w:proofErr w:type="spellStart"/>
      <w:r>
        <w:t>regularyzacyjne</w:t>
      </w:r>
      <w:proofErr w:type="spellEnd"/>
      <w:r>
        <w:t xml:space="preserve"> </w:t>
      </w:r>
      <w:proofErr w:type="spellStart"/>
      <w:r>
        <w:t>CatBoost</w:t>
      </w:r>
      <w:proofErr w:type="spellEnd"/>
      <w:r>
        <w:t xml:space="preserve"> zapewniają dobrą generalizację na nowych danych.</w:t>
      </w:r>
    </w:p>
    <w:p w14:paraId="422105E9" w14:textId="0E3CF62E" w:rsidR="00F97EDE" w:rsidRDefault="00F97EDE" w:rsidP="00F97EDE">
      <w:pPr>
        <w:pStyle w:val="GeneralTextinzynierka"/>
        <w:numPr>
          <w:ilvl w:val="0"/>
          <w:numId w:val="52"/>
        </w:numPr>
      </w:pPr>
      <w:r>
        <w:t>Obsługa cech kategorycznych</w:t>
      </w:r>
      <w:r w:rsidR="00151AA3">
        <w:t>:</w:t>
      </w:r>
    </w:p>
    <w:p w14:paraId="72EB978C" w14:textId="1257302C" w:rsidR="00F97EDE" w:rsidRDefault="00F97EDE" w:rsidP="00F97EDE">
      <w:pPr>
        <w:pStyle w:val="GeneralTextinzynierka"/>
        <w:ind w:left="842"/>
      </w:pPr>
      <w:r>
        <w:t xml:space="preserve">Natywna obsługa cech kategorycznych eliminuje konieczność transformacji one-hot </w:t>
      </w:r>
      <w:proofErr w:type="spellStart"/>
      <w:r>
        <w:t>encoding</w:t>
      </w:r>
      <w:proofErr w:type="spellEnd"/>
      <w:r>
        <w:t xml:space="preserve"> lub podobnych.</w:t>
      </w:r>
    </w:p>
    <w:p w14:paraId="1678372F" w14:textId="53BCF716" w:rsidR="00F97EDE" w:rsidRDefault="00F97EDE" w:rsidP="00F97EDE">
      <w:pPr>
        <w:pStyle w:val="GeneralTextinzynierka"/>
        <w:numPr>
          <w:ilvl w:val="0"/>
          <w:numId w:val="52"/>
        </w:numPr>
      </w:pPr>
      <w:r>
        <w:t>Interpretowalność modelu</w:t>
      </w:r>
      <w:r w:rsidR="00151AA3">
        <w:t>:</w:t>
      </w:r>
    </w:p>
    <w:p w14:paraId="6FBEB853" w14:textId="02B22EA9" w:rsidR="00F97EDE" w:rsidRDefault="00F97EDE" w:rsidP="00F97EDE">
      <w:pPr>
        <w:pStyle w:val="GeneralTextinzynierka"/>
        <w:ind w:left="842"/>
      </w:pPr>
      <w:proofErr w:type="spellStart"/>
      <w:r>
        <w:t>CatBoost</w:t>
      </w:r>
      <w:proofErr w:type="spellEnd"/>
      <w:r>
        <w:t xml:space="preserve"> zapewnia metryki ważności cech (</w:t>
      </w:r>
      <w:proofErr w:type="spellStart"/>
      <w:r>
        <w:t>feature</w:t>
      </w:r>
      <w:proofErr w:type="spellEnd"/>
      <w:r>
        <w:t xml:space="preserve"> </w:t>
      </w:r>
      <w:proofErr w:type="spellStart"/>
      <w:r>
        <w:t>importance</w:t>
      </w:r>
      <w:proofErr w:type="spellEnd"/>
      <w:r>
        <w:t>).</w:t>
      </w:r>
    </w:p>
    <w:p w14:paraId="174E8D3F" w14:textId="135FDF8F" w:rsidR="00F97EDE" w:rsidRDefault="00F97EDE" w:rsidP="00F97EDE">
      <w:pPr>
        <w:pStyle w:val="GeneralTextinzynierka"/>
        <w:numPr>
          <w:ilvl w:val="0"/>
          <w:numId w:val="52"/>
        </w:numPr>
      </w:pPr>
      <w:r>
        <w:t>Stabilność numeryczna</w:t>
      </w:r>
      <w:r w:rsidR="00151AA3">
        <w:t>:</w:t>
      </w:r>
    </w:p>
    <w:p w14:paraId="15C7AAD5" w14:textId="7DB62840" w:rsidR="00F97EDE" w:rsidRPr="0051551D" w:rsidRDefault="00F97EDE" w:rsidP="00F97EDE">
      <w:pPr>
        <w:pStyle w:val="GeneralTextinzynierka"/>
        <w:ind w:left="842"/>
      </w:pPr>
      <w:r>
        <w:t xml:space="preserve">Algorytm jest odporny na </w:t>
      </w:r>
      <w:proofErr w:type="spellStart"/>
      <w:r>
        <w:t>outlierów</w:t>
      </w:r>
      <w:proofErr w:type="spellEnd"/>
      <w:r>
        <w:t xml:space="preserve"> i brakujące wartości.</w:t>
      </w:r>
    </w:p>
    <w:p w14:paraId="627E00DA" w14:textId="60103F3F" w:rsidR="00585A7E" w:rsidRDefault="00585A7E" w:rsidP="00585A7E">
      <w:pPr>
        <w:pStyle w:val="GeneralTextinzynierka"/>
        <w:numPr>
          <w:ilvl w:val="2"/>
          <w:numId w:val="20"/>
        </w:numPr>
      </w:pPr>
      <w:r>
        <w:t>Architektura modelu</w:t>
      </w:r>
      <w:r w:rsidR="00151AA3">
        <w:t>:</w:t>
      </w:r>
    </w:p>
    <w:p w14:paraId="0FD11106" w14:textId="6286BCEA" w:rsidR="00091808" w:rsidRDefault="00091808" w:rsidP="00091808">
      <w:pPr>
        <w:pStyle w:val="GeneralTextinzynierka"/>
        <w:ind w:left="708"/>
      </w:pPr>
      <w:r>
        <w:t xml:space="preserve">Ostateczna konfiguracja modelu </w:t>
      </w:r>
      <w:proofErr w:type="spellStart"/>
      <w:r>
        <w:t>CatBoost</w:t>
      </w:r>
      <w:proofErr w:type="spellEnd"/>
      <w:r>
        <w:t xml:space="preserve"> obejmuje następujące parametry:</w:t>
      </w:r>
    </w:p>
    <w:p w14:paraId="31E6C8FF" w14:textId="0708C001" w:rsidR="00091808" w:rsidRDefault="00091808" w:rsidP="00091808">
      <w:pPr>
        <w:pStyle w:val="GeneralTextinzynierka"/>
        <w:numPr>
          <w:ilvl w:val="0"/>
          <w:numId w:val="53"/>
        </w:numPr>
      </w:pPr>
      <w:r>
        <w:lastRenderedPageBreak/>
        <w:t>Liczba iteracji</w:t>
      </w:r>
    </w:p>
    <w:p w14:paraId="151C62B7" w14:textId="2BD7383E" w:rsidR="00091808" w:rsidRDefault="00091808" w:rsidP="00091808">
      <w:pPr>
        <w:pStyle w:val="GeneralTextinzynierka"/>
        <w:numPr>
          <w:ilvl w:val="0"/>
          <w:numId w:val="53"/>
        </w:numPr>
      </w:pPr>
      <w:r>
        <w:t>Głębokość drzew</w:t>
      </w:r>
    </w:p>
    <w:p w14:paraId="50BA5105" w14:textId="77DAC6C3" w:rsidR="00091808" w:rsidRDefault="00091808" w:rsidP="00091808">
      <w:pPr>
        <w:pStyle w:val="GeneralTextinzynierka"/>
        <w:numPr>
          <w:ilvl w:val="0"/>
          <w:numId w:val="53"/>
        </w:numPr>
      </w:pPr>
      <w:r>
        <w:t>Szybkość uczenia</w:t>
      </w:r>
    </w:p>
    <w:p w14:paraId="17589C8A" w14:textId="02B1D9DD" w:rsidR="00091808" w:rsidRDefault="00091808" w:rsidP="00091808">
      <w:pPr>
        <w:pStyle w:val="GeneralTextinzynierka"/>
        <w:numPr>
          <w:ilvl w:val="0"/>
          <w:numId w:val="53"/>
        </w:numPr>
      </w:pPr>
      <w:r>
        <w:t>Funkcja straty</w:t>
      </w:r>
    </w:p>
    <w:p w14:paraId="17A50FED" w14:textId="1E8404F8" w:rsidR="00091808" w:rsidRPr="007F69E0" w:rsidRDefault="00091808" w:rsidP="00091808">
      <w:pPr>
        <w:pStyle w:val="GeneralTextinzynierka"/>
        <w:numPr>
          <w:ilvl w:val="0"/>
          <w:numId w:val="53"/>
        </w:numPr>
      </w:pPr>
      <w:r>
        <w:t>Metryka walidacyjna</w:t>
      </w:r>
    </w:p>
    <w:p w14:paraId="2B15ADCA" w14:textId="7E04ABF1" w:rsidR="00A82D03" w:rsidRDefault="00CD7189" w:rsidP="00CD7189">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0" w:name="_Toc219257250"/>
      <w:r w:rsidR="00A82D03" w:rsidRPr="00033AC2">
        <w:rPr>
          <w:rFonts w:ascii="Times New Roman" w:hAnsi="Times New Roman" w:cs="Times New Roman"/>
          <w:b/>
          <w:bCs/>
          <w:color w:val="000000" w:themeColor="text1"/>
          <w:sz w:val="24"/>
          <w:szCs w:val="24"/>
        </w:rPr>
        <w:t>Pr</w:t>
      </w:r>
      <w:r w:rsidRPr="00033AC2">
        <w:rPr>
          <w:rFonts w:ascii="Times New Roman" w:hAnsi="Times New Roman" w:cs="Times New Roman"/>
          <w:b/>
          <w:bCs/>
          <w:color w:val="000000" w:themeColor="text1"/>
          <w:sz w:val="24"/>
          <w:szCs w:val="24"/>
        </w:rPr>
        <w:t>oces uczenia i walidacji modelu</w:t>
      </w:r>
      <w:bookmarkEnd w:id="30"/>
    </w:p>
    <w:p w14:paraId="30F382EC" w14:textId="301FBE4D" w:rsidR="00585A7E" w:rsidRPr="00585A7E" w:rsidRDefault="00585A7E" w:rsidP="00585A7E">
      <w:pPr>
        <w:pStyle w:val="GeneralTextinzynierka"/>
        <w:numPr>
          <w:ilvl w:val="2"/>
          <w:numId w:val="20"/>
        </w:numPr>
      </w:pPr>
      <w:r>
        <w:t>Strategia podziału danych</w:t>
      </w:r>
    </w:p>
    <w:p w14:paraId="6502B2C4" w14:textId="3D10DB72" w:rsidR="00585A7E" w:rsidRDefault="00585A7E" w:rsidP="00B834EB">
      <w:pPr>
        <w:pStyle w:val="GeneralTextinzynierka"/>
        <w:ind w:left="842" w:firstLine="598"/>
      </w:pPr>
      <w:r>
        <w:t xml:space="preserve">Ze względu na czasowy charakter danych zastosowano podział typu </w:t>
      </w:r>
      <w:proofErr w:type="spellStart"/>
      <w:r>
        <w:t>time-based</w:t>
      </w:r>
      <w:proofErr w:type="spellEnd"/>
      <w:r>
        <w:t xml:space="preserve"> </w:t>
      </w:r>
      <w:proofErr w:type="spellStart"/>
      <w:r>
        <w:t>split</w:t>
      </w:r>
      <w:proofErr w:type="spellEnd"/>
      <w:r>
        <w:t xml:space="preserve"> z proporcją 80/20. Oznacza to, że pierwsze 80% obserwacji chronologicznych stanowi zbiór treningowy, a pozostałe 20% - testowy. Takie podejście eliminuje wyciek informacji z przyszłości (data </w:t>
      </w:r>
      <w:proofErr w:type="spellStart"/>
      <w:r>
        <w:t>leakage</w:t>
      </w:r>
      <w:proofErr w:type="spellEnd"/>
      <w:r>
        <w:t>) i symuluje rzeczywiste warunki operacyjne, w których model jest trenowany na danych historycznych i testowany na najnowszych obserwujących.</w:t>
      </w:r>
    </w:p>
    <w:p w14:paraId="6B5D29D5" w14:textId="7F62F359" w:rsidR="00B834EB" w:rsidRDefault="00585A7E" w:rsidP="00B834EB">
      <w:pPr>
        <w:pStyle w:val="GeneralTextinzynierka"/>
        <w:numPr>
          <w:ilvl w:val="2"/>
          <w:numId w:val="20"/>
        </w:numPr>
      </w:pPr>
      <w:r>
        <w:t>Techniki balansowane danych</w:t>
      </w:r>
    </w:p>
    <w:p w14:paraId="3A1013CB" w14:textId="0DA73EAE" w:rsidR="00B834EB" w:rsidRDefault="00B834EB" w:rsidP="00B834EB">
      <w:pPr>
        <w:pStyle w:val="GeneralTextinzynierka"/>
        <w:ind w:left="842" w:firstLine="598"/>
      </w:pPr>
      <w:r>
        <w:t xml:space="preserve">Analiza rozkładu zmiennej docelowej wykazała lekką asymetrię (około 52% obserwacji należących do klasy </w:t>
      </w:r>
      <w:r w:rsidR="00151AA3">
        <w:t>pozytywnej</w:t>
      </w:r>
      <w:r>
        <w:t xml:space="preserve">). Aby przeciwdziałać potencjalnemu </w:t>
      </w:r>
      <w:proofErr w:type="spellStart"/>
      <w:r>
        <w:t>biasowi</w:t>
      </w:r>
      <w:proofErr w:type="spellEnd"/>
      <w:r>
        <w:t xml:space="preserve"> modelu zastosowano:</w:t>
      </w:r>
    </w:p>
    <w:p w14:paraId="153DEC95" w14:textId="126A898C" w:rsidR="00B834EB" w:rsidRDefault="00B834EB" w:rsidP="00B834EB">
      <w:pPr>
        <w:pStyle w:val="GeneralTextinzynierka"/>
        <w:numPr>
          <w:ilvl w:val="0"/>
          <w:numId w:val="47"/>
        </w:numPr>
      </w:pPr>
      <w:r>
        <w:t>Automatyczne ważenie klas</w:t>
      </w:r>
    </w:p>
    <w:p w14:paraId="565B8AA4" w14:textId="5134D569" w:rsidR="00B834EB" w:rsidRPr="00B834EB" w:rsidRDefault="00B834EB" w:rsidP="00B834EB">
      <w:pPr>
        <w:pStyle w:val="GeneralTextinzynierka"/>
        <w:numPr>
          <w:ilvl w:val="0"/>
          <w:numId w:val="47"/>
        </w:numPr>
      </w:pPr>
      <w:r>
        <w:t xml:space="preserve">Metrykę </w:t>
      </w:r>
      <w:proofErr w:type="spellStart"/>
      <w:r>
        <w:t>balanced</w:t>
      </w:r>
      <w:proofErr w:type="spellEnd"/>
      <w:r>
        <w:t xml:space="preserve"> </w:t>
      </w:r>
      <w:proofErr w:type="spellStart"/>
      <w:r>
        <w:t>accuracy</w:t>
      </w:r>
      <w:proofErr w:type="spellEnd"/>
      <w:r>
        <w:t xml:space="preserve"> jako główny cel optymalizacji</w:t>
      </w:r>
    </w:p>
    <w:p w14:paraId="0C5ABC61" w14:textId="0146F497" w:rsidR="00585A7E" w:rsidRDefault="00585A7E" w:rsidP="00585A7E">
      <w:pPr>
        <w:pStyle w:val="GeneralTextinzynierka"/>
        <w:numPr>
          <w:ilvl w:val="2"/>
          <w:numId w:val="20"/>
        </w:numPr>
      </w:pPr>
      <w:r>
        <w:t>Procedura trenowania</w:t>
      </w:r>
    </w:p>
    <w:p w14:paraId="77A65438" w14:textId="3E4F84D4" w:rsidR="00B834EB" w:rsidRDefault="00B834EB" w:rsidP="00B834EB">
      <w:pPr>
        <w:pStyle w:val="GeneralTextinzynierka"/>
        <w:ind w:left="992"/>
      </w:pPr>
      <w:r>
        <w:t>Proces trenowania obejmuje następujące kroki:</w:t>
      </w:r>
    </w:p>
    <w:p w14:paraId="37344CF1" w14:textId="5472A153" w:rsidR="00F81778" w:rsidRDefault="00F81778" w:rsidP="00F81778">
      <w:pPr>
        <w:pStyle w:val="GeneralTextinzynierka"/>
        <w:numPr>
          <w:ilvl w:val="0"/>
          <w:numId w:val="49"/>
        </w:numPr>
      </w:pPr>
      <w:r>
        <w:t>Inicjacja modelu z parametrami dostosowanymi do problemu klasyfikacji binarnej.</w:t>
      </w:r>
    </w:p>
    <w:p w14:paraId="43FBB118" w14:textId="03E2865E" w:rsidR="00F81778" w:rsidRDefault="00F81778" w:rsidP="00F81778">
      <w:pPr>
        <w:pStyle w:val="GeneralTextinzynierka"/>
        <w:numPr>
          <w:ilvl w:val="0"/>
          <w:numId w:val="49"/>
        </w:numPr>
      </w:pPr>
      <w:r>
        <w:t>Trening przyrostowy z walidacją na oddzielnym zbiorze.</w:t>
      </w:r>
    </w:p>
    <w:p w14:paraId="33F76A59" w14:textId="070E91D4" w:rsidR="00F81778" w:rsidRDefault="00F81778" w:rsidP="00F81778">
      <w:pPr>
        <w:pStyle w:val="GeneralTextinzynierka"/>
        <w:numPr>
          <w:ilvl w:val="0"/>
          <w:numId w:val="49"/>
        </w:numPr>
      </w:pPr>
      <w:proofErr w:type="spellStart"/>
      <w:r>
        <w:t>Early</w:t>
      </w:r>
      <w:proofErr w:type="spellEnd"/>
      <w:r>
        <w:t xml:space="preserve"> </w:t>
      </w:r>
      <w:proofErr w:type="spellStart"/>
      <w:r>
        <w:t>stopping</w:t>
      </w:r>
      <w:proofErr w:type="spellEnd"/>
      <w:r>
        <w:t xml:space="preserve"> monitorujące </w:t>
      </w:r>
      <w:proofErr w:type="spellStart"/>
      <w:r>
        <w:t>balanced</w:t>
      </w:r>
      <w:proofErr w:type="spellEnd"/>
      <w:r>
        <w:t xml:space="preserve"> </w:t>
      </w:r>
      <w:proofErr w:type="spellStart"/>
      <w:r>
        <w:t>accuracy</w:t>
      </w:r>
      <w:proofErr w:type="spellEnd"/>
      <w:r>
        <w:t>.</w:t>
      </w:r>
    </w:p>
    <w:p w14:paraId="0CFED6AF" w14:textId="61451BC1" w:rsidR="00F81778" w:rsidRDefault="00F81778" w:rsidP="00F81778">
      <w:pPr>
        <w:pStyle w:val="GeneralTextinzynierka"/>
        <w:numPr>
          <w:ilvl w:val="0"/>
          <w:numId w:val="49"/>
        </w:numPr>
      </w:pPr>
      <w:r>
        <w:t>Eksport modelu wraz z metadanymi.</w:t>
      </w:r>
    </w:p>
    <w:p w14:paraId="26518EC2" w14:textId="22AF10DE" w:rsidR="00585A7E" w:rsidRDefault="00585A7E" w:rsidP="00585A7E">
      <w:pPr>
        <w:pStyle w:val="GeneralTextinzynierka"/>
        <w:numPr>
          <w:ilvl w:val="2"/>
          <w:numId w:val="20"/>
        </w:numPr>
      </w:pPr>
      <w:r>
        <w:t>Walidacja i testowanie</w:t>
      </w:r>
    </w:p>
    <w:p w14:paraId="391D2029" w14:textId="52974FD3" w:rsidR="00F81778" w:rsidRDefault="007247F6" w:rsidP="007E1946">
      <w:pPr>
        <w:pStyle w:val="GeneralTextinzynierka"/>
        <w:ind w:left="842"/>
      </w:pPr>
      <w:r>
        <w:lastRenderedPageBreak/>
        <w:t>System walidacji obejmuje:</w:t>
      </w:r>
    </w:p>
    <w:p w14:paraId="172E04CC" w14:textId="25C4D9E5" w:rsidR="007247F6" w:rsidRDefault="007247F6" w:rsidP="007E1946">
      <w:pPr>
        <w:pStyle w:val="GeneralTextinzynierka"/>
        <w:numPr>
          <w:ilvl w:val="0"/>
          <w:numId w:val="50"/>
        </w:numPr>
      </w:pPr>
      <w:r>
        <w:t>Walidację na zbiorze testowym (ostatnie 20% danych chro</w:t>
      </w:r>
      <w:r w:rsidR="007E1946">
        <w:t>nologicznie</w:t>
      </w:r>
      <w:r>
        <w:t>)</w:t>
      </w:r>
      <w:r w:rsidR="007E1946">
        <w:t>.</w:t>
      </w:r>
    </w:p>
    <w:p w14:paraId="7701F01E" w14:textId="1688D7BA" w:rsidR="007E1946" w:rsidRPr="007247F6" w:rsidRDefault="007E1946" w:rsidP="007E1946">
      <w:pPr>
        <w:pStyle w:val="GeneralTextinzynierka"/>
        <w:numPr>
          <w:ilvl w:val="0"/>
          <w:numId w:val="50"/>
        </w:numPr>
      </w:pPr>
      <w:r>
        <w:t>Wyodrębnienie metryk oceny jakości.</w:t>
      </w:r>
    </w:p>
    <w:p w14:paraId="54FE7BD9" w14:textId="6EE503B5" w:rsidR="00BB18CB" w:rsidRPr="00091808" w:rsidRDefault="00CD7189" w:rsidP="00BB18C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1" w:name="_Toc219257251"/>
      <w:r w:rsidRPr="00091808">
        <w:rPr>
          <w:rFonts w:ascii="Times New Roman" w:hAnsi="Times New Roman" w:cs="Times New Roman"/>
          <w:b/>
          <w:bCs/>
          <w:color w:val="000000" w:themeColor="text1"/>
          <w:sz w:val="24"/>
          <w:szCs w:val="24"/>
        </w:rPr>
        <w:t>Metryki oceny jakości</w:t>
      </w:r>
      <w:bookmarkEnd w:id="31"/>
    </w:p>
    <w:p w14:paraId="64BABCF0" w14:textId="062922BF" w:rsidR="007E1946" w:rsidRPr="00091808" w:rsidRDefault="00091808" w:rsidP="00151AA3">
      <w:pPr>
        <w:pStyle w:val="GeneralTextinzynierka"/>
        <w:ind w:firstLine="646"/>
      </w:pPr>
      <w:r>
        <w:t>W celu skuteczności modelu predykcyjnego zastosowano zestaw metryk statystycznych dostosowanych do specyfiki problemu</w:t>
      </w:r>
      <w:r>
        <w:rPr>
          <w:lang w:val="ru-RU"/>
        </w:rPr>
        <w:t xml:space="preserve"> </w:t>
      </w:r>
      <w:r>
        <w:t>klasyfikacji binarnej w kontekście danych finansowych.</w:t>
      </w:r>
    </w:p>
    <w:p w14:paraId="7B8D7F12" w14:textId="3BCC319E" w:rsidR="00091808" w:rsidRDefault="00091808" w:rsidP="00091808">
      <w:pPr>
        <w:pStyle w:val="GeneralTextinzynierka"/>
        <w:numPr>
          <w:ilvl w:val="2"/>
          <w:numId w:val="20"/>
        </w:numPr>
      </w:pPr>
      <w:r>
        <w:t>Metryki klasyfikacyjne</w:t>
      </w:r>
    </w:p>
    <w:p w14:paraId="22A2DF57" w14:textId="5A4DF459" w:rsidR="00091808" w:rsidRDefault="00201AE6" w:rsidP="00201AE6">
      <w:pPr>
        <w:pStyle w:val="GeneralTextinzynierka"/>
      </w:pPr>
      <w:r>
        <w:t>Podstawowe metryki oceny:</w:t>
      </w:r>
    </w:p>
    <w:p w14:paraId="597971DA" w14:textId="08A25CC3" w:rsidR="00201AE6" w:rsidRDefault="00201AE6" w:rsidP="00201AE6">
      <w:pPr>
        <w:pStyle w:val="GeneralTextinzynierka"/>
        <w:numPr>
          <w:ilvl w:val="0"/>
          <w:numId w:val="54"/>
        </w:numPr>
      </w:pPr>
      <w:proofErr w:type="spellStart"/>
      <w:r>
        <w:t>Accuracy</w:t>
      </w:r>
      <w:proofErr w:type="spellEnd"/>
      <w:r>
        <w:t xml:space="preserve"> – ogólna poprawność klasyfikacji.</w:t>
      </w:r>
    </w:p>
    <w:p w14:paraId="7EDE2945" w14:textId="3282813F" w:rsidR="00201AE6" w:rsidRDefault="00201AE6" w:rsidP="00201AE6">
      <w:pPr>
        <w:pStyle w:val="GeneralTextinzynierka"/>
        <w:numPr>
          <w:ilvl w:val="0"/>
          <w:numId w:val="54"/>
        </w:numPr>
      </w:pPr>
      <w:proofErr w:type="spellStart"/>
      <w:r>
        <w:t>Balanced</w:t>
      </w:r>
      <w:proofErr w:type="spellEnd"/>
      <w:r>
        <w:t xml:space="preserve"> </w:t>
      </w:r>
      <w:proofErr w:type="spellStart"/>
      <w:r>
        <w:t>Accuracy</w:t>
      </w:r>
      <w:proofErr w:type="spellEnd"/>
      <w:r>
        <w:t xml:space="preserve"> – </w:t>
      </w:r>
      <w:proofErr w:type="spellStart"/>
      <w:r>
        <w:t>accuracy</w:t>
      </w:r>
      <w:proofErr w:type="spellEnd"/>
      <w:r>
        <w:t xml:space="preserve"> skorygowana o nierównowagę klas.</w:t>
      </w:r>
    </w:p>
    <w:p w14:paraId="0011D1D8" w14:textId="639E19C7" w:rsidR="00201AE6" w:rsidRDefault="00201AE6" w:rsidP="00201AE6">
      <w:pPr>
        <w:pStyle w:val="GeneralTextinzynierka"/>
        <w:numPr>
          <w:ilvl w:val="0"/>
          <w:numId w:val="54"/>
        </w:numPr>
      </w:pPr>
      <w:r>
        <w:t>Precision – trafność przewidywań wzrostu.</w:t>
      </w:r>
    </w:p>
    <w:p w14:paraId="6AB5ED36" w14:textId="7901410D" w:rsidR="00201AE6" w:rsidRDefault="00201AE6" w:rsidP="00201AE6">
      <w:pPr>
        <w:pStyle w:val="GeneralTextinzynierka"/>
        <w:numPr>
          <w:ilvl w:val="0"/>
          <w:numId w:val="54"/>
        </w:numPr>
      </w:pPr>
      <w:proofErr w:type="spellStart"/>
      <w:r>
        <w:t>Recall</w:t>
      </w:r>
      <w:proofErr w:type="spellEnd"/>
      <w:r>
        <w:t xml:space="preserve"> – kompletność wykrywania wzrostów.</w:t>
      </w:r>
    </w:p>
    <w:p w14:paraId="29215504" w14:textId="63DC25E9" w:rsidR="00201AE6" w:rsidRDefault="00201AE6" w:rsidP="00201AE6">
      <w:pPr>
        <w:pStyle w:val="GeneralTextinzynierka"/>
        <w:numPr>
          <w:ilvl w:val="0"/>
          <w:numId w:val="54"/>
        </w:numPr>
      </w:pPr>
      <w:r>
        <w:t xml:space="preserve">F1-score – średnia harmoniczna precision i </w:t>
      </w:r>
      <w:proofErr w:type="spellStart"/>
      <w:r>
        <w:t>recall</w:t>
      </w:r>
      <w:proofErr w:type="spellEnd"/>
      <w:r>
        <w:t>.</w:t>
      </w:r>
    </w:p>
    <w:p w14:paraId="35EED234" w14:textId="2602F15B" w:rsidR="00201AE6" w:rsidRDefault="00201AE6" w:rsidP="00201AE6">
      <w:pPr>
        <w:pStyle w:val="GeneralTextinzynierka"/>
      </w:pPr>
      <w:r>
        <w:t>Analiza macierzy pomyłek:</w:t>
      </w:r>
    </w:p>
    <w:p w14:paraId="20FFF694" w14:textId="59D785D9" w:rsidR="00201AE6" w:rsidRDefault="00201AE6" w:rsidP="00201AE6">
      <w:pPr>
        <w:pStyle w:val="GeneralTextinzynierka"/>
        <w:numPr>
          <w:ilvl w:val="0"/>
          <w:numId w:val="55"/>
        </w:numPr>
      </w:pPr>
      <w:r>
        <w:t xml:space="preserve">True </w:t>
      </w:r>
      <w:proofErr w:type="spellStart"/>
      <w:r>
        <w:t>Positive</w:t>
      </w:r>
      <w:proofErr w:type="spellEnd"/>
      <w:r>
        <w:t xml:space="preserve"> </w:t>
      </w:r>
      <w:proofErr w:type="spellStart"/>
      <w:r>
        <w:t>Rate</w:t>
      </w:r>
      <w:proofErr w:type="spellEnd"/>
      <w:r>
        <w:t xml:space="preserve"> (TPR) – zdolność wykrywania rzeczywistych wzrostów.</w:t>
      </w:r>
    </w:p>
    <w:p w14:paraId="17A5F65F" w14:textId="6724CDF0" w:rsidR="00201AE6" w:rsidRDefault="00201AE6" w:rsidP="00201AE6">
      <w:pPr>
        <w:pStyle w:val="GeneralTextinzynierka"/>
        <w:numPr>
          <w:ilvl w:val="0"/>
          <w:numId w:val="55"/>
        </w:numPr>
      </w:pPr>
      <w:r>
        <w:t xml:space="preserve">True </w:t>
      </w:r>
      <w:proofErr w:type="spellStart"/>
      <w:r>
        <w:t>Negative</w:t>
      </w:r>
      <w:proofErr w:type="spellEnd"/>
      <w:r>
        <w:t xml:space="preserve"> </w:t>
      </w:r>
      <w:proofErr w:type="spellStart"/>
      <w:r>
        <w:t>Rate</w:t>
      </w:r>
      <w:proofErr w:type="spellEnd"/>
      <w:r>
        <w:t xml:space="preserve"> (TNR) – zdolność identyfikacji spadków.</w:t>
      </w:r>
    </w:p>
    <w:p w14:paraId="38501BB4" w14:textId="39F9F57D" w:rsidR="00201AE6" w:rsidRDefault="00201AE6" w:rsidP="00201AE6">
      <w:pPr>
        <w:pStyle w:val="GeneralTextinzynierka"/>
        <w:numPr>
          <w:ilvl w:val="0"/>
          <w:numId w:val="55"/>
        </w:numPr>
      </w:pPr>
      <w:proofErr w:type="spellStart"/>
      <w:r>
        <w:t>False</w:t>
      </w:r>
      <w:proofErr w:type="spellEnd"/>
      <w:r>
        <w:t xml:space="preserve"> </w:t>
      </w:r>
      <w:proofErr w:type="spellStart"/>
      <w:r>
        <w:t>Positive</w:t>
      </w:r>
      <w:proofErr w:type="spellEnd"/>
      <w:r>
        <w:t xml:space="preserve"> </w:t>
      </w:r>
      <w:proofErr w:type="spellStart"/>
      <w:r>
        <w:t>Rate</w:t>
      </w:r>
      <w:proofErr w:type="spellEnd"/>
      <w:r>
        <w:t xml:space="preserve"> (FPR) – odsetek fałszywych alarmów.</w:t>
      </w:r>
    </w:p>
    <w:p w14:paraId="2697954C" w14:textId="42374C56" w:rsidR="00091808" w:rsidRDefault="00091808" w:rsidP="00091808">
      <w:pPr>
        <w:pStyle w:val="GeneralTextinzynierka"/>
        <w:numPr>
          <w:ilvl w:val="2"/>
          <w:numId w:val="20"/>
        </w:numPr>
      </w:pPr>
      <w:r>
        <w:t>Analiza wyników</w:t>
      </w:r>
    </w:p>
    <w:p w14:paraId="058E3342" w14:textId="6E614984" w:rsidR="00091808" w:rsidRDefault="00201AE6" w:rsidP="007E1946">
      <w:pPr>
        <w:pStyle w:val="GeneralTextinzynierka"/>
      </w:pPr>
      <w:r>
        <w:t>Przyjęto następujące kryteria oceny użyteczności modelu:</w:t>
      </w:r>
    </w:p>
    <w:p w14:paraId="5582F59B" w14:textId="3207E30F" w:rsidR="00201AE6" w:rsidRDefault="00201AE6" w:rsidP="00201AE6">
      <w:pPr>
        <w:pStyle w:val="GeneralTextinzynierka"/>
        <w:numPr>
          <w:ilvl w:val="0"/>
          <w:numId w:val="56"/>
        </w:numPr>
      </w:pPr>
      <w:r>
        <w:t xml:space="preserve">Próg użyteczności: </w:t>
      </w:r>
      <w:proofErr w:type="spellStart"/>
      <w:r>
        <w:t>accuracy</w:t>
      </w:r>
      <w:proofErr w:type="spellEnd"/>
      <w:r>
        <w:t xml:space="preserve"> &gt; 60% dla zastosowań wspomagania decyzji inwestycyjnych.</w:t>
      </w:r>
    </w:p>
    <w:p w14:paraId="232C6E6A" w14:textId="5D198522" w:rsidR="00201AE6" w:rsidRDefault="00201AE6" w:rsidP="00201AE6">
      <w:pPr>
        <w:pStyle w:val="GeneralTextinzynierka"/>
        <w:numPr>
          <w:ilvl w:val="0"/>
          <w:numId w:val="56"/>
        </w:numPr>
      </w:pPr>
      <w:r>
        <w:t xml:space="preserve">Balans metryk: ocena kompromisu między precision a </w:t>
      </w:r>
      <w:proofErr w:type="spellStart"/>
      <w:r>
        <w:t>recall</w:t>
      </w:r>
      <w:proofErr w:type="spellEnd"/>
      <w:r>
        <w:t>.</w:t>
      </w:r>
    </w:p>
    <w:p w14:paraId="0B48AEA0" w14:textId="380376FE" w:rsidR="00201AE6" w:rsidRDefault="00201AE6" w:rsidP="00201AE6">
      <w:pPr>
        <w:pStyle w:val="GeneralTextinzynierka"/>
        <w:numPr>
          <w:ilvl w:val="0"/>
          <w:numId w:val="56"/>
        </w:numPr>
      </w:pPr>
      <w:r>
        <w:t>Analiza kosztów błędów: różna waga błędów typu 1 i 2 w kontekście inwestycyjnym.</w:t>
      </w:r>
    </w:p>
    <w:p w14:paraId="6A281AD5" w14:textId="7F2B0D84" w:rsidR="00BC2E9F" w:rsidRDefault="00BC2E9F" w:rsidP="00BC2E9F">
      <w:pPr>
        <w:pStyle w:val="GeneralTextinzynierka"/>
        <w:ind w:left="842"/>
      </w:pPr>
      <w:r>
        <w:t>Wyniki szczegółowej ewaluacji modelu przedstawiono w rozdziale 7.</w:t>
      </w:r>
    </w:p>
    <w:p w14:paraId="77E76FF0" w14:textId="77777777" w:rsidR="007E1946" w:rsidRPr="00D959FA" w:rsidRDefault="007E1946" w:rsidP="007E1946">
      <w:pPr>
        <w:rPr>
          <w:lang w:val="ru-RU"/>
        </w:rPr>
      </w:pPr>
    </w:p>
    <w:p w14:paraId="3F9F7E42" w14:textId="6E63B8AD" w:rsidR="00A82D03" w:rsidRDefault="00CD7189" w:rsidP="00A82D03">
      <w:pPr>
        <w:pStyle w:val="Nagwek1"/>
        <w:numPr>
          <w:ilvl w:val="0"/>
          <w:numId w:val="20"/>
        </w:numPr>
        <w:rPr>
          <w:rFonts w:ascii="Times New Roman" w:hAnsi="Times New Roman" w:cs="Times New Roman"/>
          <w:b/>
          <w:bCs/>
          <w:color w:val="000000" w:themeColor="text1"/>
          <w:sz w:val="24"/>
          <w:szCs w:val="24"/>
        </w:rPr>
      </w:pPr>
      <w:bookmarkStart w:id="32" w:name="_Toc219257252"/>
      <w:r w:rsidRPr="00033AC2">
        <w:rPr>
          <w:rFonts w:ascii="Times New Roman" w:hAnsi="Times New Roman" w:cs="Times New Roman"/>
          <w:b/>
          <w:bCs/>
          <w:color w:val="000000" w:themeColor="text1"/>
          <w:sz w:val="24"/>
          <w:szCs w:val="24"/>
        </w:rPr>
        <w:t>Implementacja systemu</w:t>
      </w:r>
      <w:bookmarkEnd w:id="32"/>
      <w:r w:rsidRPr="00033AC2">
        <w:rPr>
          <w:rFonts w:ascii="Times New Roman" w:hAnsi="Times New Roman" w:cs="Times New Roman"/>
          <w:b/>
          <w:bCs/>
          <w:color w:val="000000" w:themeColor="text1"/>
          <w:sz w:val="24"/>
          <w:szCs w:val="24"/>
        </w:rPr>
        <w:t xml:space="preserve"> </w:t>
      </w:r>
    </w:p>
    <w:p w14:paraId="09B3EF7B" w14:textId="740D0D93" w:rsidR="00A82D03" w:rsidRDefault="00CD7189"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3" w:name="_Toc219257253"/>
      <w:r w:rsidRPr="00033AC2">
        <w:rPr>
          <w:rFonts w:ascii="Times New Roman" w:hAnsi="Times New Roman" w:cs="Times New Roman"/>
          <w:b/>
          <w:bCs/>
          <w:color w:val="000000" w:themeColor="text1"/>
          <w:sz w:val="24"/>
          <w:szCs w:val="24"/>
        </w:rPr>
        <w:t>Moduł zbierania i przetwarzania danych</w:t>
      </w:r>
      <w:bookmarkEnd w:id="33"/>
    </w:p>
    <w:p w14:paraId="4C401937" w14:textId="7EFE560D" w:rsidR="002C01AF" w:rsidRPr="002C01AF" w:rsidRDefault="002C01AF" w:rsidP="002C01AF">
      <w:pPr>
        <w:pStyle w:val="GeneralTextinzynierka"/>
        <w:numPr>
          <w:ilvl w:val="2"/>
          <w:numId w:val="20"/>
        </w:numPr>
      </w:pPr>
      <w:r>
        <w:t>Architektura kolektora danych</w:t>
      </w:r>
    </w:p>
    <w:p w14:paraId="00FCE0CB" w14:textId="1E250747" w:rsidR="002C01AF" w:rsidRDefault="002C01AF" w:rsidP="00943EAF">
      <w:pPr>
        <w:pStyle w:val="GeneralTextinzynierka"/>
        <w:ind w:firstLine="646"/>
        <w:rPr>
          <w:lang w:val="ru-RU"/>
        </w:rPr>
      </w:pPr>
      <w:r>
        <w:t xml:space="preserve">System implementuje kolektor danych oparty na wzorcu </w:t>
      </w:r>
      <w:proofErr w:type="spellStart"/>
      <w:r>
        <w:t>Repository</w:t>
      </w:r>
      <w:proofErr w:type="spellEnd"/>
      <w:r>
        <w:t xml:space="preserve"> </w:t>
      </w:r>
      <w:proofErr w:type="spellStart"/>
      <w:r>
        <w:t>Pattern</w:t>
      </w:r>
      <w:proofErr w:type="spellEnd"/>
      <w:r>
        <w:t xml:space="preserve">, który oddziela logikę biznesową od szczegółów dostępu do danych. Główna klasa </w:t>
      </w:r>
      <w:proofErr w:type="spellStart"/>
      <w:r>
        <w:t>DataCollector</w:t>
      </w:r>
      <w:proofErr w:type="spellEnd"/>
      <w:r>
        <w:t xml:space="preserve"> łączy się z API </w:t>
      </w:r>
      <w:proofErr w:type="spellStart"/>
      <w:r>
        <w:t>Binance</w:t>
      </w:r>
      <w:proofErr w:type="spellEnd"/>
      <w:r>
        <w:t xml:space="preserve"> i pobiera dane OHLCV.</w:t>
      </w:r>
    </w:p>
    <w:p w14:paraId="6097FCBF" w14:textId="1E281DE1" w:rsidR="002C01AF" w:rsidRPr="002C01AF" w:rsidRDefault="002C01AF" w:rsidP="00943EAF">
      <w:pPr>
        <w:pStyle w:val="GeneralTextinzynierka"/>
        <w:ind w:firstLine="646"/>
        <w:rPr>
          <w:lang w:val="ru-RU"/>
        </w:rPr>
      </w:pPr>
      <w:r>
        <w:t xml:space="preserve">Kod implementuje stronicowanie danych. API </w:t>
      </w:r>
      <w:proofErr w:type="spellStart"/>
      <w:r>
        <w:t>Binance</w:t>
      </w:r>
      <w:proofErr w:type="spellEnd"/>
      <w:r>
        <w:t xml:space="preserve"> zwraca maksymalnie 1000 rekordów na zapytanie, dlatego została użyta pętla </w:t>
      </w:r>
      <w:proofErr w:type="spellStart"/>
      <w:r>
        <w:t>while</w:t>
      </w:r>
      <w:proofErr w:type="spellEnd"/>
      <w:r>
        <w:t xml:space="preserve">. Parametr </w:t>
      </w:r>
      <w:proofErr w:type="spellStart"/>
      <w:r>
        <w:t>startTime</w:t>
      </w:r>
      <w:proofErr w:type="spellEnd"/>
      <w:r>
        <w:t xml:space="preserve"> jest aktualizowany po każdym żądaniu na podstawie </w:t>
      </w:r>
      <w:proofErr w:type="spellStart"/>
      <w:r>
        <w:t>close_time</w:t>
      </w:r>
      <w:proofErr w:type="spellEnd"/>
      <w:r>
        <w:t xml:space="preserve"> ostatniej świecy. Wywołanie </w:t>
      </w:r>
      <w:proofErr w:type="spellStart"/>
      <w:proofErr w:type="gramStart"/>
      <w:r>
        <w:t>time.sleep</w:t>
      </w:r>
      <w:proofErr w:type="spellEnd"/>
      <w:proofErr w:type="gramEnd"/>
      <w:r>
        <w:t xml:space="preserve">(0.2) zapobiega przekroczeniu limitów API. </w:t>
      </w:r>
    </w:p>
    <w:p w14:paraId="6A2FAFE6" w14:textId="427BF7E0" w:rsidR="002C01AF" w:rsidRDefault="002C01AF" w:rsidP="002C01AF">
      <w:pPr>
        <w:pStyle w:val="GeneralTextinzynierka"/>
      </w:pPr>
      <w:r w:rsidRPr="002C01AF">
        <w:rPr>
          <w:highlight w:val="yellow"/>
          <w:lang w:val="ru-RU"/>
        </w:rPr>
        <w:t>Скрин из кода</w:t>
      </w:r>
    </w:p>
    <w:p w14:paraId="4E26D57F" w14:textId="7DF10D2C" w:rsidR="002C01AF" w:rsidRDefault="002C01AF" w:rsidP="002C01AF">
      <w:pPr>
        <w:pStyle w:val="GeneralTextinzynierka"/>
        <w:numPr>
          <w:ilvl w:val="2"/>
          <w:numId w:val="20"/>
        </w:numPr>
      </w:pPr>
      <w:r>
        <w:t>Przetwarzanie i normalizacja danych</w:t>
      </w:r>
    </w:p>
    <w:p w14:paraId="1D323B9B" w14:textId="528F4C22" w:rsidR="002C01AF" w:rsidRDefault="002C01AF" w:rsidP="00943EAF">
      <w:pPr>
        <w:pStyle w:val="GeneralTextinzynierka"/>
        <w:ind w:firstLine="646"/>
      </w:pPr>
      <w:r>
        <w:t xml:space="preserve">Po pobraniu surowych danych, system przekształca je do struktury </w:t>
      </w:r>
      <w:proofErr w:type="spellStart"/>
      <w:r>
        <w:t>pandas</w:t>
      </w:r>
      <w:proofErr w:type="spellEnd"/>
      <w:r>
        <w:t xml:space="preserve"> </w:t>
      </w:r>
      <w:proofErr w:type="spellStart"/>
      <w:r>
        <w:t>DataFrame</w:t>
      </w:r>
      <w:proofErr w:type="spellEnd"/>
      <w:r>
        <w:t xml:space="preserve"> z odpowiednimi typami danych.</w:t>
      </w:r>
    </w:p>
    <w:p w14:paraId="6B352A34" w14:textId="542F5814" w:rsidR="002C01AF" w:rsidRDefault="002C01AF" w:rsidP="00943EAF">
      <w:pPr>
        <w:pStyle w:val="GeneralTextinzynierka"/>
        <w:ind w:firstLine="646"/>
      </w:pPr>
      <w:r>
        <w:t xml:space="preserve">Kolumny są mapowane na odpowiednie nazwy, </w:t>
      </w:r>
      <w:proofErr w:type="spellStart"/>
      <w:r>
        <w:t>timestampy</w:t>
      </w:r>
      <w:proofErr w:type="spellEnd"/>
      <w:r>
        <w:t xml:space="preserve"> konwertowane z milisekund na obiekty </w:t>
      </w:r>
      <w:proofErr w:type="spellStart"/>
      <w:r>
        <w:t>datetime</w:t>
      </w:r>
      <w:proofErr w:type="spellEnd"/>
      <w:r>
        <w:t xml:space="preserve">, a kolumny numeryczne na float. Ostatnia kolumna </w:t>
      </w:r>
      <w:proofErr w:type="spellStart"/>
      <w:r>
        <w:t>ignore</w:t>
      </w:r>
      <w:proofErr w:type="spellEnd"/>
      <w:r>
        <w:t xml:space="preserve"> jest pomijana zgodnie z dokumentacją </w:t>
      </w:r>
      <w:proofErr w:type="spellStart"/>
      <w:r>
        <w:t>Binance</w:t>
      </w:r>
      <w:proofErr w:type="spellEnd"/>
      <w:r>
        <w:t>.</w:t>
      </w:r>
    </w:p>
    <w:p w14:paraId="7F43C971" w14:textId="67C353B8" w:rsidR="002C01AF" w:rsidRDefault="002C01AF" w:rsidP="002C01AF">
      <w:pPr>
        <w:pStyle w:val="GeneralTextinzynierka"/>
      </w:pPr>
      <w:r w:rsidRPr="002C01AF">
        <w:rPr>
          <w:highlight w:val="yellow"/>
          <w:lang w:val="ru-RU"/>
        </w:rPr>
        <w:t>Скрин из кода</w:t>
      </w:r>
    </w:p>
    <w:p w14:paraId="642E80BC" w14:textId="67FC096A" w:rsidR="002C01AF" w:rsidRDefault="002C01AF" w:rsidP="002C01AF">
      <w:pPr>
        <w:pStyle w:val="GeneralTextinzynierka"/>
        <w:numPr>
          <w:ilvl w:val="2"/>
          <w:numId w:val="20"/>
        </w:numPr>
      </w:pPr>
      <w:r>
        <w:t xml:space="preserve">Zapisywanie do bazy z </w:t>
      </w:r>
      <w:proofErr w:type="spellStart"/>
      <w:r>
        <w:t>deduplikacją</w:t>
      </w:r>
      <w:proofErr w:type="spellEnd"/>
    </w:p>
    <w:p w14:paraId="1441DE13" w14:textId="6B2904E2" w:rsidR="002C01AF" w:rsidRDefault="002C01AF" w:rsidP="00943EAF">
      <w:pPr>
        <w:pStyle w:val="GeneralTextinzynierka"/>
        <w:ind w:firstLine="646"/>
      </w:pPr>
      <w:r>
        <w:t xml:space="preserve">System implementuje mechanizm unikania duplikatów poprzez sprawdzenie ostatniego </w:t>
      </w:r>
      <w:proofErr w:type="spellStart"/>
      <w:r>
        <w:t>timestampu</w:t>
      </w:r>
      <w:proofErr w:type="spellEnd"/>
      <w:r>
        <w:t xml:space="preserve"> w bazie przed wstawieniem nowych danych.</w:t>
      </w:r>
    </w:p>
    <w:p w14:paraId="53EB5228" w14:textId="5291447A" w:rsidR="002C01AF" w:rsidRDefault="002C01AF" w:rsidP="00943EAF">
      <w:pPr>
        <w:pStyle w:val="GeneralTextinzynierka"/>
        <w:ind w:firstLine="646"/>
      </w:pPr>
      <w:r>
        <w:t xml:space="preserve">System najpierw pobiera maksymalny </w:t>
      </w:r>
      <w:proofErr w:type="spellStart"/>
      <w:r>
        <w:t>open_time</w:t>
      </w:r>
      <w:proofErr w:type="spellEnd"/>
      <w:r>
        <w:t xml:space="preserve"> dla danego symbolu z bazy. Następnie filtruje </w:t>
      </w:r>
      <w:proofErr w:type="spellStart"/>
      <w:r>
        <w:t>DataFrame</w:t>
      </w:r>
      <w:proofErr w:type="spellEnd"/>
      <w:r>
        <w:t xml:space="preserve">, pozostawiając tylko rekordy nowsze niż ten </w:t>
      </w:r>
      <w:proofErr w:type="spellStart"/>
      <w:r>
        <w:t>timestamp</w:t>
      </w:r>
      <w:proofErr w:type="spellEnd"/>
      <w:r>
        <w:t>. Dzięki temu unikamy duplikowania danych przy wielokrotnych uruchomieniach kolektora, dzięki czemu każde kolejne go uruchomienie uzupełnia brakujące na moment wywołania rekordy.</w:t>
      </w:r>
    </w:p>
    <w:p w14:paraId="7CBDF673" w14:textId="77777777" w:rsidR="002C01AF" w:rsidRDefault="002C01AF" w:rsidP="002C01AF">
      <w:pPr>
        <w:pStyle w:val="GeneralTextinzynierka"/>
      </w:pPr>
      <w:r w:rsidRPr="002C01AF">
        <w:rPr>
          <w:highlight w:val="yellow"/>
          <w:lang w:val="ru-RU"/>
        </w:rPr>
        <w:t>Скрин из кода</w:t>
      </w:r>
    </w:p>
    <w:p w14:paraId="08DF61F7" w14:textId="77777777" w:rsidR="002C01AF" w:rsidRPr="002C01AF" w:rsidRDefault="002C01AF" w:rsidP="002C01AF">
      <w:pPr>
        <w:pStyle w:val="GeneralTextinzynierka"/>
      </w:pPr>
    </w:p>
    <w:p w14:paraId="59B8081E" w14:textId="54DC0F60" w:rsidR="00A82D03" w:rsidRDefault="00CD7189"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4" w:name="_Toc219257254"/>
      <w:r w:rsidR="002C01AF">
        <w:rPr>
          <w:rFonts w:ascii="Times New Roman" w:hAnsi="Times New Roman" w:cs="Times New Roman"/>
          <w:b/>
          <w:bCs/>
          <w:color w:val="000000" w:themeColor="text1"/>
          <w:sz w:val="24"/>
          <w:szCs w:val="24"/>
        </w:rPr>
        <w:t>Moduł inżynierii cech</w:t>
      </w:r>
      <w:bookmarkEnd w:id="34"/>
    </w:p>
    <w:p w14:paraId="2BCE8D65" w14:textId="4938678B" w:rsidR="002C01AF" w:rsidRDefault="002C01AF" w:rsidP="002C01AF">
      <w:pPr>
        <w:pStyle w:val="GeneralTextinzynierka"/>
        <w:numPr>
          <w:ilvl w:val="2"/>
          <w:numId w:val="20"/>
        </w:numPr>
      </w:pPr>
      <w:r>
        <w:t>Ładowanie danych z bazy</w:t>
      </w:r>
    </w:p>
    <w:p w14:paraId="495C7F4E" w14:textId="3A6F2389" w:rsidR="002C01AF" w:rsidRPr="002C01AF" w:rsidRDefault="002C01AF" w:rsidP="002C01AF">
      <w:pPr>
        <w:pStyle w:val="GeneralTextinzynierka"/>
        <w:ind w:firstLine="646"/>
      </w:pPr>
      <w:r w:rsidRPr="002C01AF">
        <w:t xml:space="preserve">Moduł ładuje dane bezpośrednio z bazy </w:t>
      </w:r>
      <w:proofErr w:type="spellStart"/>
      <w:r w:rsidRPr="002C01AF">
        <w:t>TimescaleDB</w:t>
      </w:r>
      <w:proofErr w:type="spellEnd"/>
      <w:r w:rsidRPr="002C01AF">
        <w:t xml:space="preserve"> z wykorzystaniem </w:t>
      </w:r>
      <w:proofErr w:type="spellStart"/>
      <w:r w:rsidRPr="002C01AF">
        <w:t>SQLAlchemy</w:t>
      </w:r>
      <w:proofErr w:type="spellEnd"/>
      <w:r w:rsidRPr="002C01AF">
        <w:t>.</w:t>
      </w:r>
    </w:p>
    <w:p w14:paraId="72379335" w14:textId="20BB3B03" w:rsidR="002C01AF" w:rsidRPr="002C01AF" w:rsidRDefault="002C01AF" w:rsidP="002C01AF">
      <w:pPr>
        <w:pStyle w:val="GeneralTextinzynierka"/>
        <w:ind w:firstLine="646"/>
      </w:pPr>
      <w:r w:rsidRPr="002C01AF">
        <w:t xml:space="preserve">Funkcja </w:t>
      </w:r>
      <w:proofErr w:type="spellStart"/>
      <w:r w:rsidRPr="002C01AF">
        <w:t>asfreq</w:t>
      </w:r>
      <w:proofErr w:type="spellEnd"/>
      <w:r w:rsidRPr="002C01AF">
        <w:t>(</w:t>
      </w:r>
      <w:r w:rsidRPr="002C01AF">
        <w:t>"1H"</w:t>
      </w:r>
      <w:r w:rsidRPr="002C01AF">
        <w:t xml:space="preserve">) zapewnia regularny interwał, wypełniając brakujące godziny. Funkcja </w:t>
      </w:r>
      <w:proofErr w:type="spellStart"/>
      <w:r w:rsidRPr="002C01AF">
        <w:t>fillna</w:t>
      </w:r>
      <w:proofErr w:type="spellEnd"/>
      <w:r w:rsidRPr="002C01AF">
        <w:t>(</w:t>
      </w:r>
      <w:proofErr w:type="spellStart"/>
      <w:r w:rsidRPr="002C01AF">
        <w:t>method</w:t>
      </w:r>
      <w:proofErr w:type="spellEnd"/>
      <w:r w:rsidRPr="002C01AF">
        <w:t>="</w:t>
      </w:r>
      <w:proofErr w:type="spellStart"/>
      <w:r w:rsidRPr="002C01AF">
        <w:t>ffill</w:t>
      </w:r>
      <w:proofErr w:type="spellEnd"/>
      <w:r w:rsidRPr="002C01AF">
        <w:t>")</w:t>
      </w:r>
      <w:r w:rsidRPr="002C01AF">
        <w:t xml:space="preserve"> używa </w:t>
      </w:r>
      <w:proofErr w:type="spellStart"/>
      <w:r w:rsidRPr="002C01AF">
        <w:t>forward</w:t>
      </w:r>
      <w:proofErr w:type="spellEnd"/>
      <w:r w:rsidRPr="002C01AF">
        <w:t xml:space="preserve"> </w:t>
      </w:r>
      <w:proofErr w:type="spellStart"/>
      <w:r w:rsidRPr="002C01AF">
        <w:t>fill</w:t>
      </w:r>
      <w:proofErr w:type="spellEnd"/>
      <w:r w:rsidRPr="002C01AF">
        <w:t xml:space="preserve"> dla brakujących wartości. </w:t>
      </w:r>
      <w:proofErr w:type="spellStart"/>
      <w:r w:rsidRPr="002C01AF">
        <w:t>last</w:t>
      </w:r>
      <w:proofErr w:type="spellEnd"/>
      <w:r w:rsidRPr="002C01AF">
        <w:t>(f"{</w:t>
      </w:r>
      <w:proofErr w:type="spellStart"/>
      <w:r w:rsidRPr="002C01AF">
        <w:t>lookback_</w:t>
      </w:r>
      <w:proofErr w:type="gramStart"/>
      <w:r w:rsidRPr="002C01AF">
        <w:t>days</w:t>
      </w:r>
      <w:proofErr w:type="spellEnd"/>
      <w:r w:rsidRPr="002C01AF">
        <w:t>}D</w:t>
      </w:r>
      <w:proofErr w:type="gramEnd"/>
      <w:r w:rsidRPr="002C01AF">
        <w:t>")</w:t>
      </w:r>
      <w:r w:rsidRPr="002C01AF">
        <w:t xml:space="preserve"> ogranicza dane do ostatnich N dni.</w:t>
      </w:r>
    </w:p>
    <w:p w14:paraId="59D7D6E6" w14:textId="2B545306" w:rsidR="002C01AF" w:rsidRDefault="002C01AF" w:rsidP="002C01AF">
      <w:pPr>
        <w:pStyle w:val="GeneralTextinzynierka"/>
      </w:pPr>
      <w:r w:rsidRPr="002C01AF">
        <w:rPr>
          <w:highlight w:val="yellow"/>
          <w:lang w:val="ru-RU"/>
        </w:rPr>
        <w:t>Скрин из кода</w:t>
      </w:r>
    </w:p>
    <w:p w14:paraId="7260B42F" w14:textId="1A97F94B" w:rsidR="002C01AF" w:rsidRDefault="002C01AF" w:rsidP="002C01AF">
      <w:pPr>
        <w:pStyle w:val="GeneralTextinzynierka"/>
        <w:numPr>
          <w:ilvl w:val="2"/>
          <w:numId w:val="20"/>
        </w:numPr>
      </w:pPr>
      <w:r>
        <w:t>Generowanie wskaźników technicznych</w:t>
      </w:r>
    </w:p>
    <w:p w14:paraId="2C6D4379" w14:textId="698707E4" w:rsidR="002C01AF" w:rsidRPr="002C01AF" w:rsidRDefault="002C01AF" w:rsidP="002C01AF">
      <w:pPr>
        <w:pStyle w:val="GeneralTextinzynierka"/>
        <w:ind w:firstLine="646"/>
      </w:pPr>
      <w:r w:rsidRPr="002C01AF">
        <w:t>System wykorzystuje bibliotekę ta do obliczania ponad 20 różnych wskaźników technicznych.</w:t>
      </w:r>
    </w:p>
    <w:p w14:paraId="3CF94E1E" w14:textId="1D6CCFB2" w:rsidR="002C01AF" w:rsidRPr="002C01AF" w:rsidRDefault="002C01AF" w:rsidP="002C01AF">
      <w:pPr>
        <w:pStyle w:val="GeneralTextinzynierka"/>
      </w:pPr>
      <w:r w:rsidRPr="002C01AF">
        <w:t>Dodawane są różne typy wskaźników:</w:t>
      </w:r>
    </w:p>
    <w:p w14:paraId="34D2905C" w14:textId="5C5C94F1" w:rsidR="002C01AF" w:rsidRDefault="002C01AF" w:rsidP="002C01AF">
      <w:pPr>
        <w:pStyle w:val="GeneralTextinzynierka"/>
        <w:numPr>
          <w:ilvl w:val="0"/>
          <w:numId w:val="58"/>
        </w:numPr>
      </w:pPr>
      <w:r>
        <w:t>Trend: SMA, EMA, MACD</w:t>
      </w:r>
    </w:p>
    <w:p w14:paraId="0BC5AE85" w14:textId="6AE826F1" w:rsidR="002C01AF" w:rsidRDefault="002C01AF" w:rsidP="002C01AF">
      <w:pPr>
        <w:pStyle w:val="GeneralTextinzynierka"/>
        <w:numPr>
          <w:ilvl w:val="0"/>
          <w:numId w:val="58"/>
        </w:numPr>
      </w:pPr>
      <w:proofErr w:type="spellStart"/>
      <w:r>
        <w:t>Momentum</w:t>
      </w:r>
      <w:proofErr w:type="spellEnd"/>
      <w:r>
        <w:t>: RSI</w:t>
      </w:r>
    </w:p>
    <w:p w14:paraId="71A67F42" w14:textId="350A57EC" w:rsidR="002C01AF" w:rsidRDefault="002C01AF" w:rsidP="002C01AF">
      <w:pPr>
        <w:pStyle w:val="GeneralTextinzynierka"/>
        <w:numPr>
          <w:ilvl w:val="0"/>
          <w:numId w:val="58"/>
        </w:numPr>
      </w:pPr>
      <w:r>
        <w:t xml:space="preserve">Zmienność: </w:t>
      </w:r>
      <w:proofErr w:type="spellStart"/>
      <w:r>
        <w:t>Bollinger</w:t>
      </w:r>
      <w:proofErr w:type="spellEnd"/>
      <w:r>
        <w:t xml:space="preserve"> </w:t>
      </w:r>
      <w:proofErr w:type="spellStart"/>
      <w:r>
        <w:t>Bands</w:t>
      </w:r>
      <w:proofErr w:type="spellEnd"/>
    </w:p>
    <w:p w14:paraId="542A2313" w14:textId="1D5284B9" w:rsidR="002C01AF" w:rsidRDefault="002C01AF" w:rsidP="002C01AF">
      <w:pPr>
        <w:pStyle w:val="GeneralTextinzynierka"/>
        <w:numPr>
          <w:ilvl w:val="0"/>
          <w:numId w:val="58"/>
        </w:numPr>
      </w:pPr>
      <w:r>
        <w:t>Wolumen: Stosunki wolumenowe</w:t>
      </w:r>
    </w:p>
    <w:p w14:paraId="68DF0B6E" w14:textId="4C8A72E6" w:rsidR="002C01AF" w:rsidRDefault="002C01AF" w:rsidP="002C01AF">
      <w:pPr>
        <w:pStyle w:val="GeneralTextinzynierka"/>
      </w:pPr>
      <w:r w:rsidRPr="002C01AF">
        <w:t>Stała 1e-8 zapobiega dzieleniu przez zero.</w:t>
      </w:r>
    </w:p>
    <w:p w14:paraId="04153687" w14:textId="43231E4F" w:rsidR="002C01AF" w:rsidRPr="002C01AF" w:rsidRDefault="002C01AF" w:rsidP="002C01AF">
      <w:pPr>
        <w:pStyle w:val="GeneralTextinzynierka"/>
      </w:pPr>
      <w:r w:rsidRPr="002C01AF">
        <w:rPr>
          <w:highlight w:val="yellow"/>
          <w:lang w:val="ru-RU"/>
        </w:rPr>
        <w:t>Скрин из кода</w:t>
      </w:r>
    </w:p>
    <w:p w14:paraId="5BB93AD8" w14:textId="3EF3988E" w:rsidR="002C01AF" w:rsidRDefault="002C01AF" w:rsidP="002C01AF">
      <w:pPr>
        <w:pStyle w:val="GeneralTextinzynierka"/>
        <w:numPr>
          <w:ilvl w:val="2"/>
          <w:numId w:val="20"/>
        </w:numPr>
      </w:pPr>
      <w:r>
        <w:t>Cechy czasowe i opóźnione</w:t>
      </w:r>
    </w:p>
    <w:p w14:paraId="24F76687" w14:textId="7FF7CEAE" w:rsidR="002C01AF" w:rsidRDefault="002C01AF" w:rsidP="002C01AF">
      <w:pPr>
        <w:pStyle w:val="GeneralTextinzynierka"/>
        <w:ind w:firstLine="646"/>
      </w:pPr>
      <w:r>
        <w:t xml:space="preserve">System dodaje cechy czasowe oraz opóźnione wartości (tzw. lag </w:t>
      </w:r>
      <w:proofErr w:type="spellStart"/>
      <w:r>
        <w:t>features</w:t>
      </w:r>
      <w:proofErr w:type="spellEnd"/>
      <w:r>
        <w:t>) które są kluczowe dla modeli szeregów czasowych.</w:t>
      </w:r>
    </w:p>
    <w:p w14:paraId="6165F4AC" w14:textId="4078AD02" w:rsidR="002C01AF" w:rsidRDefault="002C01AF" w:rsidP="002C01AF">
      <w:pPr>
        <w:pStyle w:val="GeneralTextinzynierka"/>
        <w:ind w:firstLine="646"/>
      </w:pPr>
      <w:r>
        <w:t xml:space="preserve">Cechy czasowe wykorzystują transformacje sinusoidalne i kosinusoidalne do cyklicznego kodowania czasu. Lag </w:t>
      </w:r>
      <w:proofErr w:type="spellStart"/>
      <w:r>
        <w:t>features</w:t>
      </w:r>
      <w:proofErr w:type="spellEnd"/>
      <w:r>
        <w:t xml:space="preserve"> (opóźnienia) pozwalają modelowi uczyć się z historii. Okna kroczące (rolling </w:t>
      </w:r>
      <w:proofErr w:type="spellStart"/>
      <w:r>
        <w:t>windows</w:t>
      </w:r>
      <w:proofErr w:type="spellEnd"/>
      <w:r>
        <w:t>) agregują statystyki z ostatnich M okresów.</w:t>
      </w:r>
    </w:p>
    <w:p w14:paraId="2CB2A797" w14:textId="72A0DDF2" w:rsidR="002C01AF" w:rsidRPr="002C01AF" w:rsidRDefault="002C01AF" w:rsidP="002C01AF">
      <w:pPr>
        <w:pStyle w:val="GeneralTextinzynierka"/>
      </w:pPr>
      <w:r w:rsidRPr="002C01AF">
        <w:rPr>
          <w:highlight w:val="yellow"/>
          <w:lang w:val="ru-RU"/>
        </w:rPr>
        <w:t>Скрин из кода</w:t>
      </w:r>
    </w:p>
    <w:p w14:paraId="0902141A" w14:textId="08647C2F" w:rsidR="002C01AF" w:rsidRDefault="002C01AF" w:rsidP="002C01AF">
      <w:pPr>
        <w:pStyle w:val="GeneralTextinzynierka"/>
        <w:numPr>
          <w:ilvl w:val="2"/>
          <w:numId w:val="20"/>
        </w:numPr>
      </w:pPr>
      <w:r>
        <w:lastRenderedPageBreak/>
        <w:t>Definicja zmiennej docelowej</w:t>
      </w:r>
    </w:p>
    <w:p w14:paraId="6F32AFEC" w14:textId="548D8C8A" w:rsidR="002C01AF" w:rsidRDefault="002C01AF" w:rsidP="002C01AF">
      <w:pPr>
        <w:pStyle w:val="GeneralTextinzynierka"/>
        <w:ind w:firstLine="646"/>
      </w:pPr>
      <w:r>
        <w:t>System definiuje problem jako klasyfikację binarną – przewidywanie kierunku ruchu w następnej godzinie.</w:t>
      </w:r>
    </w:p>
    <w:p w14:paraId="488CF1C2" w14:textId="62CBFE96" w:rsidR="002C01AF" w:rsidRDefault="002C01AF" w:rsidP="002C01AF">
      <w:pPr>
        <w:pStyle w:val="GeneralTextinzynierka"/>
        <w:ind w:firstLine="646"/>
      </w:pPr>
      <w:proofErr w:type="spellStart"/>
      <w:r>
        <w:t>target_direction</w:t>
      </w:r>
      <w:proofErr w:type="spellEnd"/>
      <w:r>
        <w:t xml:space="preserve"> to binarna zmienna: </w:t>
      </w:r>
      <w:proofErr w:type="gramStart"/>
      <w:r>
        <w:t>1</w:t>
      </w:r>
      <w:proofErr w:type="gramEnd"/>
      <w:r>
        <w:t xml:space="preserve"> jeśli cena wzrośnie w następnej godzinie, </w:t>
      </w:r>
      <w:proofErr w:type="gramStart"/>
      <w:r>
        <w:t>0</w:t>
      </w:r>
      <w:proofErr w:type="gramEnd"/>
      <w:r>
        <w:t xml:space="preserve"> jeśli spadnie. target_3class rozszerza to do 3 klas (wzrost/spadek/brak znaczącej zmiany) z progiem opartym na </w:t>
      </w:r>
      <w:proofErr w:type="spellStart"/>
      <w:r>
        <w:t>percentyl</w:t>
      </w:r>
      <w:proofErr w:type="spellEnd"/>
      <w:r>
        <w:t xml:space="preserve"> 60% bezwzględnych zwrotów. </w:t>
      </w:r>
    </w:p>
    <w:p w14:paraId="6886ED77" w14:textId="221860B0" w:rsidR="002C01AF" w:rsidRPr="002C01AF" w:rsidRDefault="002C01AF" w:rsidP="002C01AF">
      <w:pPr>
        <w:pStyle w:val="GeneralTextinzynierka"/>
      </w:pPr>
      <w:r w:rsidRPr="002C01AF">
        <w:rPr>
          <w:highlight w:val="yellow"/>
          <w:lang w:val="ru-RU"/>
        </w:rPr>
        <w:t>Скрин из кода</w:t>
      </w:r>
    </w:p>
    <w:p w14:paraId="4F2AF372" w14:textId="09355E31" w:rsidR="00A82D03" w:rsidRDefault="00CD7189"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5" w:name="_Toc219257255"/>
      <w:r w:rsidR="002C01AF">
        <w:rPr>
          <w:rFonts w:ascii="Times New Roman" w:hAnsi="Times New Roman" w:cs="Times New Roman"/>
          <w:b/>
          <w:bCs/>
          <w:color w:val="000000" w:themeColor="text1"/>
          <w:sz w:val="24"/>
          <w:szCs w:val="24"/>
        </w:rPr>
        <w:t>Implementacja modelu predykcyjnego</w:t>
      </w:r>
      <w:bookmarkEnd w:id="35"/>
    </w:p>
    <w:p w14:paraId="2BDEDEC8" w14:textId="5F619B93" w:rsidR="002C01AF" w:rsidRDefault="002C01AF" w:rsidP="002C01AF">
      <w:pPr>
        <w:pStyle w:val="GeneralTextinzynierka"/>
        <w:numPr>
          <w:ilvl w:val="2"/>
          <w:numId w:val="20"/>
        </w:numPr>
      </w:pPr>
      <w:r>
        <w:t>Przygotowanie danych do uczenia</w:t>
      </w:r>
    </w:p>
    <w:p w14:paraId="2E53FF6F" w14:textId="609968A9" w:rsidR="002C01AF" w:rsidRDefault="002C01AF" w:rsidP="002C01AF">
      <w:pPr>
        <w:pStyle w:val="GeneralTextinzynierka"/>
        <w:ind w:firstLine="646"/>
      </w:pPr>
      <w:r>
        <w:t xml:space="preserve">System przygotowuje macierz cech X i wektor etykiet y, usuwając </w:t>
      </w:r>
      <w:proofErr w:type="gramStart"/>
      <w:r>
        <w:t>kolumny</w:t>
      </w:r>
      <w:proofErr w:type="gramEnd"/>
      <w:r>
        <w:t xml:space="preserve"> które nie są cechami.</w:t>
      </w:r>
    </w:p>
    <w:p w14:paraId="2F824AAD" w14:textId="521FC269" w:rsidR="002C01AF" w:rsidRDefault="002C01AF" w:rsidP="002C01AF">
      <w:pPr>
        <w:pStyle w:val="GeneralTextinzynierka"/>
        <w:ind w:firstLine="646"/>
      </w:pPr>
      <w:r>
        <w:t>Automatycznie identyfikuje wszystkie kolumny numeryczne, następnie usuwa te, które są zmiennymi docelowymi lub pomocniczymi. Brakujące wartości są wypełniane zerami.</w:t>
      </w:r>
    </w:p>
    <w:p w14:paraId="29872C28" w14:textId="56C060E1" w:rsidR="002C01AF" w:rsidRDefault="002C01AF" w:rsidP="002C01AF">
      <w:pPr>
        <w:pStyle w:val="GeneralTextinzynierka"/>
      </w:pPr>
      <w:r w:rsidRPr="002C01AF">
        <w:rPr>
          <w:highlight w:val="yellow"/>
          <w:lang w:val="ru-RU"/>
        </w:rPr>
        <w:t>Скрин из кода</w:t>
      </w:r>
    </w:p>
    <w:p w14:paraId="40FC60D3" w14:textId="36227259" w:rsidR="002C01AF" w:rsidRDefault="002C01AF" w:rsidP="002C01AF">
      <w:pPr>
        <w:pStyle w:val="GeneralTextinzynierka"/>
        <w:numPr>
          <w:ilvl w:val="2"/>
          <w:numId w:val="20"/>
        </w:numPr>
      </w:pPr>
      <w:r>
        <w:t>Selekcja cech</w:t>
      </w:r>
    </w:p>
    <w:p w14:paraId="2BE330D9" w14:textId="6984D727" w:rsidR="002C01AF" w:rsidRPr="00F10563" w:rsidRDefault="002C01AF" w:rsidP="002C01AF">
      <w:pPr>
        <w:pStyle w:val="GeneralTextinzynierka"/>
        <w:ind w:firstLine="646"/>
        <w:rPr>
          <w:lang w:val="uk-UA"/>
        </w:rPr>
      </w:pPr>
      <w:r w:rsidRPr="002C01AF">
        <w:t>System używa testu ANOVA (</w:t>
      </w:r>
      <w:proofErr w:type="spellStart"/>
      <w:r w:rsidRPr="002C01AF">
        <w:t>f_classif</w:t>
      </w:r>
      <w:proofErr w:type="spellEnd"/>
      <w:r w:rsidRPr="002C01AF">
        <w:t>) do wyboru najbardziej istotnych statystycznie cech.</w:t>
      </w:r>
    </w:p>
    <w:p w14:paraId="35FC43C2" w14:textId="6346521F" w:rsidR="002C01AF" w:rsidRDefault="002C01AF" w:rsidP="002C01AF">
      <w:pPr>
        <w:pStyle w:val="GeneralTextinzynierka"/>
        <w:ind w:firstLine="646"/>
      </w:pPr>
      <w:proofErr w:type="spellStart"/>
      <w:r>
        <w:t>SelectKBest</w:t>
      </w:r>
      <w:proofErr w:type="spellEnd"/>
      <w:r>
        <w:t xml:space="preserve"> z funkcją </w:t>
      </w:r>
      <w:proofErr w:type="spellStart"/>
      <w:r>
        <w:t>f_classif</w:t>
      </w:r>
      <w:proofErr w:type="spellEnd"/>
      <w:r>
        <w:t xml:space="preserve"> ocenia każdą cechę indywidualnie na podstawie testu ANOVA F-</w:t>
      </w:r>
      <w:proofErr w:type="spellStart"/>
      <w:r>
        <w:t>value</w:t>
      </w:r>
      <w:proofErr w:type="spellEnd"/>
      <w:r>
        <w:t xml:space="preserve"> między cechą a zmienną docelową. Wybiera K cech z najwyższymi wartościami F.</w:t>
      </w:r>
    </w:p>
    <w:p w14:paraId="18A686D6" w14:textId="50D30157" w:rsidR="002C01AF" w:rsidRPr="002C01AF" w:rsidRDefault="002C01AF" w:rsidP="002C01AF">
      <w:pPr>
        <w:pStyle w:val="GeneralTextinzynierka"/>
      </w:pPr>
      <w:r w:rsidRPr="002C01AF">
        <w:rPr>
          <w:highlight w:val="yellow"/>
          <w:lang w:val="ru-RU"/>
        </w:rPr>
        <w:t>Скрин из кода</w:t>
      </w:r>
    </w:p>
    <w:p w14:paraId="53B89DFC" w14:textId="6340667B" w:rsidR="002C01AF" w:rsidRDefault="002C01AF" w:rsidP="002C01AF">
      <w:pPr>
        <w:pStyle w:val="GeneralTextinzynierka"/>
        <w:numPr>
          <w:ilvl w:val="2"/>
          <w:numId w:val="20"/>
        </w:numPr>
      </w:pPr>
      <w:r>
        <w:t>Podział danych czasowych</w:t>
      </w:r>
    </w:p>
    <w:p w14:paraId="460AD952" w14:textId="5FDB8D2A" w:rsidR="002C01AF" w:rsidRDefault="002C01AF" w:rsidP="002C01AF">
      <w:pPr>
        <w:pStyle w:val="GeneralTextinzynierka"/>
        <w:ind w:firstLine="646"/>
      </w:pPr>
      <w:r>
        <w:t>Dla danych szeregów czasowych system używa podziału czasowego zamiast losowego.</w:t>
      </w:r>
    </w:p>
    <w:p w14:paraId="5A088832" w14:textId="45967633" w:rsidR="002C01AF" w:rsidRDefault="002C01AF" w:rsidP="002C01AF">
      <w:pPr>
        <w:pStyle w:val="GeneralTextinzynierka"/>
        <w:ind w:firstLine="646"/>
      </w:pPr>
      <w:r>
        <w:t xml:space="preserve">Pierwsze 80% danych chronologicznie jest używane do treningu, ostatnie 20% do testowania. Zapobiega to wyciekowi informacji z przyszłości (data </w:t>
      </w:r>
      <w:proofErr w:type="spellStart"/>
      <w:r>
        <w:t>leakage</w:t>
      </w:r>
      <w:proofErr w:type="spellEnd"/>
      <w:r>
        <w:t>) co jest krytyczne dla szeregów czasowych.</w:t>
      </w:r>
    </w:p>
    <w:p w14:paraId="3E1F9838" w14:textId="7C05396F" w:rsidR="002C01AF" w:rsidRDefault="002C01AF" w:rsidP="002C01AF">
      <w:pPr>
        <w:pStyle w:val="GeneralTextinzynierka"/>
      </w:pPr>
      <w:r w:rsidRPr="002C01AF">
        <w:rPr>
          <w:highlight w:val="yellow"/>
          <w:lang w:val="ru-RU"/>
        </w:rPr>
        <w:lastRenderedPageBreak/>
        <w:t>Скрин из кода</w:t>
      </w:r>
    </w:p>
    <w:p w14:paraId="2E56B57B" w14:textId="323A3CDB" w:rsidR="002C01AF" w:rsidRPr="00F10563" w:rsidRDefault="002C01AF" w:rsidP="002C01AF">
      <w:pPr>
        <w:pStyle w:val="GeneralTextinzynierka"/>
        <w:numPr>
          <w:ilvl w:val="2"/>
          <w:numId w:val="20"/>
        </w:numPr>
      </w:pPr>
      <w:r>
        <w:t xml:space="preserve">Konfiguracja modelu </w:t>
      </w:r>
      <w:proofErr w:type="spellStart"/>
      <w:r>
        <w:t>CatBoost</w:t>
      </w:r>
      <w:proofErr w:type="spellEnd"/>
    </w:p>
    <w:p w14:paraId="2C79262D" w14:textId="500319CE" w:rsidR="00F10563" w:rsidRDefault="00F10563" w:rsidP="00F10563">
      <w:pPr>
        <w:pStyle w:val="GeneralTextinzynierka"/>
        <w:ind w:firstLine="646"/>
      </w:pPr>
      <w:r>
        <w:t xml:space="preserve">System używa </w:t>
      </w:r>
      <w:proofErr w:type="spellStart"/>
      <w:r>
        <w:t>CatBoost</w:t>
      </w:r>
      <w:proofErr w:type="spellEnd"/>
      <w:r>
        <w:t xml:space="preserve"> z automatycznym balansowaniem klas i wczesnym zatrzymaniem.</w:t>
      </w:r>
    </w:p>
    <w:p w14:paraId="3BC325EF" w14:textId="642C9080" w:rsidR="00F10563" w:rsidRDefault="00F10563" w:rsidP="00F10563">
      <w:pPr>
        <w:pStyle w:val="GeneralTextinzynierka"/>
      </w:pPr>
      <w:r>
        <w:t>Kluczowe parametry:</w:t>
      </w:r>
    </w:p>
    <w:p w14:paraId="386A030A" w14:textId="46051800" w:rsidR="00F10563" w:rsidRDefault="00F10563" w:rsidP="00F10563">
      <w:pPr>
        <w:pStyle w:val="GeneralTextinzynierka"/>
        <w:numPr>
          <w:ilvl w:val="0"/>
          <w:numId w:val="59"/>
        </w:numPr>
      </w:pPr>
      <w:proofErr w:type="spellStart"/>
      <w:r w:rsidRPr="00F10563">
        <w:t>auto_class_weights</w:t>
      </w:r>
      <w:proofErr w:type="spellEnd"/>
      <w:r w:rsidRPr="00F10563">
        <w:t>='</w:t>
      </w:r>
      <w:proofErr w:type="spellStart"/>
      <w:r w:rsidRPr="00F10563">
        <w:t>Balanced</w:t>
      </w:r>
      <w:proofErr w:type="spellEnd"/>
      <w:r w:rsidRPr="00F10563">
        <w:t>'</w:t>
      </w:r>
      <w:r>
        <w:t xml:space="preserve"> – automatycznie waży klasy w przypadku nierównowagi.</w:t>
      </w:r>
    </w:p>
    <w:p w14:paraId="67DD1CFA" w14:textId="2E8126FC" w:rsidR="00F10563" w:rsidRDefault="00F10563" w:rsidP="00F10563">
      <w:pPr>
        <w:pStyle w:val="GeneralTextinzynierka"/>
        <w:numPr>
          <w:ilvl w:val="0"/>
          <w:numId w:val="59"/>
        </w:numPr>
      </w:pPr>
      <w:proofErr w:type="spellStart"/>
      <w:r w:rsidRPr="00F10563">
        <w:t>od_type</w:t>
      </w:r>
      <w:proofErr w:type="spellEnd"/>
      <w:r w:rsidRPr="00F10563">
        <w:t>='</w:t>
      </w:r>
      <w:proofErr w:type="spellStart"/>
      <w:r w:rsidRPr="00F10563">
        <w:t>Iter</w:t>
      </w:r>
      <w:proofErr w:type="spellEnd"/>
      <w:r w:rsidRPr="00F10563">
        <w:t>' i </w:t>
      </w:r>
      <w:proofErr w:type="spellStart"/>
      <w:r w:rsidRPr="00F10563">
        <w:t>od_wait</w:t>
      </w:r>
      <w:proofErr w:type="spellEnd"/>
      <w:r w:rsidRPr="00F10563">
        <w:t>=50</w:t>
      </w:r>
      <w:r>
        <w:t xml:space="preserve"> – wczesne </w:t>
      </w:r>
      <w:proofErr w:type="gramStart"/>
      <w:r>
        <w:t>zatrzymanie</w:t>
      </w:r>
      <w:proofErr w:type="gramEnd"/>
      <w:r>
        <w:t xml:space="preserve"> jeśli dokładność nie poprawia się przez 50 iteracji.</w:t>
      </w:r>
    </w:p>
    <w:p w14:paraId="7D96E476" w14:textId="40CB4B04" w:rsidR="00F10563" w:rsidRDefault="00F10563" w:rsidP="00F10563">
      <w:pPr>
        <w:pStyle w:val="GeneralTextinzynierka"/>
        <w:numPr>
          <w:ilvl w:val="0"/>
          <w:numId w:val="59"/>
        </w:numPr>
      </w:pPr>
      <w:proofErr w:type="spellStart"/>
      <w:r w:rsidRPr="00F10563">
        <w:t>bagging_temperature</w:t>
      </w:r>
      <w:proofErr w:type="spellEnd"/>
      <w:r w:rsidRPr="00F10563">
        <w:t>=0.8</w:t>
      </w:r>
      <w:r>
        <w:t xml:space="preserve"> – kontroluje intensywność </w:t>
      </w:r>
      <w:proofErr w:type="spellStart"/>
      <w:r>
        <w:t>baggingu</w:t>
      </w:r>
      <w:proofErr w:type="spellEnd"/>
      <w:r>
        <w:t xml:space="preserve">. </w:t>
      </w:r>
    </w:p>
    <w:p w14:paraId="4273805B" w14:textId="55C48573" w:rsidR="00F10563" w:rsidRDefault="00F10563" w:rsidP="00F10563">
      <w:pPr>
        <w:pStyle w:val="GeneralTextinzynierka"/>
        <w:ind w:firstLine="646"/>
      </w:pPr>
      <w:proofErr w:type="spellStart"/>
      <w:r>
        <w:t>Bagging</w:t>
      </w:r>
      <w:proofErr w:type="spellEnd"/>
      <w:r>
        <w:t xml:space="preserve"> jest techniką w uczeniu maszynowym która zwiększa dokładność i odporność modeli poprzez trenowanie wielu bazowych modeli na </w:t>
      </w:r>
      <w:proofErr w:type="gramStart"/>
      <w:r>
        <w:t>podzbiorach  i</w:t>
      </w:r>
      <w:proofErr w:type="gramEnd"/>
      <w:r>
        <w:t xml:space="preserve"> agregowanie ich przewidywań, ale za duża jego intensywność ma swoje wady.</w:t>
      </w:r>
    </w:p>
    <w:p w14:paraId="140114D5" w14:textId="734CB405" w:rsidR="00F10563" w:rsidRPr="00F10563" w:rsidRDefault="00F10563" w:rsidP="00F10563">
      <w:pPr>
        <w:pStyle w:val="GeneralTextinzynierka"/>
      </w:pPr>
      <w:r w:rsidRPr="002C01AF">
        <w:rPr>
          <w:highlight w:val="yellow"/>
          <w:lang w:val="ru-RU"/>
        </w:rPr>
        <w:t>Скрин из кода</w:t>
      </w:r>
    </w:p>
    <w:p w14:paraId="4F5A45E0" w14:textId="0FEE2DE1" w:rsidR="002C01AF" w:rsidRDefault="002C01AF" w:rsidP="002C01AF">
      <w:pPr>
        <w:pStyle w:val="GeneralTextinzynierka"/>
        <w:numPr>
          <w:ilvl w:val="2"/>
          <w:numId w:val="20"/>
        </w:numPr>
      </w:pPr>
      <w:r>
        <w:t>Trenowanie modelu</w:t>
      </w:r>
    </w:p>
    <w:p w14:paraId="6D47E9F5" w14:textId="1FAC7786" w:rsidR="00F10563" w:rsidRDefault="00F10563" w:rsidP="00F10563">
      <w:pPr>
        <w:pStyle w:val="GeneralTextinzynierka"/>
        <w:ind w:firstLine="646"/>
      </w:pPr>
      <w:r>
        <w:t>Model jest trenowany z walidacją na oddzielnym zbiorze i wykorzystaniem cech kategorycznych.</w:t>
      </w:r>
    </w:p>
    <w:p w14:paraId="534E14E5" w14:textId="476AB261" w:rsidR="00F10563" w:rsidRDefault="00F10563" w:rsidP="00F10563">
      <w:pPr>
        <w:pStyle w:val="GeneralTextinzynierka"/>
        <w:ind w:firstLine="646"/>
      </w:pPr>
      <w:proofErr w:type="spellStart"/>
      <w:r>
        <w:t>CatBoost</w:t>
      </w:r>
      <w:proofErr w:type="spellEnd"/>
      <w:r>
        <w:t xml:space="preserve"> ma możliwość efektywnie obsługiwać cechy kategoryczne bez potrzeby one-hot </w:t>
      </w:r>
      <w:proofErr w:type="spellStart"/>
      <w:r>
        <w:t>encoding</w:t>
      </w:r>
      <w:proofErr w:type="spellEnd"/>
      <w:r>
        <w:t xml:space="preserve">. </w:t>
      </w:r>
      <w:proofErr w:type="spellStart"/>
      <w:r w:rsidRPr="00F10563">
        <w:t>use_best_model</w:t>
      </w:r>
      <w:proofErr w:type="spellEnd"/>
      <w:r w:rsidRPr="00F10563">
        <w:t>=True</w:t>
      </w:r>
      <w:r>
        <w:t xml:space="preserve"> wykorzystuje.</w:t>
      </w:r>
    </w:p>
    <w:p w14:paraId="2B1287DF" w14:textId="5E23592B" w:rsidR="00F10563" w:rsidRPr="00F10563" w:rsidRDefault="00F10563" w:rsidP="00F10563">
      <w:pPr>
        <w:pStyle w:val="GeneralTextinzynierka"/>
      </w:pPr>
      <w:r w:rsidRPr="002C01AF">
        <w:rPr>
          <w:highlight w:val="yellow"/>
          <w:lang w:val="ru-RU"/>
        </w:rPr>
        <w:t>Скрин из кода</w:t>
      </w:r>
    </w:p>
    <w:p w14:paraId="13C393F1" w14:textId="13D108BA" w:rsidR="00A82D03" w:rsidRDefault="00CD7189"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36" w:name="_Toc219257256"/>
      <w:r w:rsidR="002C01AF">
        <w:rPr>
          <w:rFonts w:ascii="Times New Roman" w:hAnsi="Times New Roman" w:cs="Times New Roman"/>
          <w:b/>
          <w:bCs/>
          <w:color w:val="000000" w:themeColor="text1"/>
          <w:sz w:val="24"/>
          <w:szCs w:val="24"/>
        </w:rPr>
        <w:t>Implementacja</w:t>
      </w:r>
      <w:r w:rsidR="00F10563">
        <w:rPr>
          <w:rFonts w:ascii="Times New Roman" w:hAnsi="Times New Roman" w:cs="Times New Roman"/>
          <w:b/>
          <w:bCs/>
          <w:color w:val="000000" w:themeColor="text1"/>
          <w:sz w:val="24"/>
          <w:szCs w:val="24"/>
        </w:rPr>
        <w:t xml:space="preserve"> serwera API</w:t>
      </w:r>
      <w:bookmarkEnd w:id="36"/>
    </w:p>
    <w:p w14:paraId="03B17AD0" w14:textId="4B3EA7AF" w:rsidR="002C01AF" w:rsidRDefault="002C01AF" w:rsidP="002C01AF">
      <w:pPr>
        <w:pStyle w:val="GeneralTextinzynierka"/>
        <w:numPr>
          <w:ilvl w:val="2"/>
          <w:numId w:val="20"/>
        </w:numPr>
      </w:pPr>
      <w:r>
        <w:t xml:space="preserve">Struktura </w:t>
      </w:r>
      <w:proofErr w:type="spellStart"/>
      <w:r>
        <w:t>endpointów</w:t>
      </w:r>
      <w:proofErr w:type="spellEnd"/>
    </w:p>
    <w:p w14:paraId="3711E80A" w14:textId="4D555CA9" w:rsidR="00F10563" w:rsidRDefault="00F10563" w:rsidP="00F10563">
      <w:pPr>
        <w:pStyle w:val="GeneralTextinzynierka"/>
        <w:ind w:firstLine="646"/>
      </w:pPr>
      <w:r>
        <w:t xml:space="preserve">Serwer </w:t>
      </w:r>
      <w:proofErr w:type="spellStart"/>
      <w:r>
        <w:t>FastAPI</w:t>
      </w:r>
      <w:proofErr w:type="spellEnd"/>
      <w:r>
        <w:t xml:space="preserve"> udostępnia REST API z pięcioma głównymi </w:t>
      </w:r>
      <w:proofErr w:type="spellStart"/>
      <w:r>
        <w:t>endpointami</w:t>
      </w:r>
      <w:proofErr w:type="spellEnd"/>
      <w:r>
        <w:t>.</w:t>
      </w:r>
    </w:p>
    <w:p w14:paraId="04FD942D" w14:textId="1B2A562C" w:rsidR="00F10563" w:rsidRDefault="00F10563" w:rsidP="00F10563">
      <w:pPr>
        <w:pStyle w:val="GeneralTextinzynierka"/>
        <w:ind w:firstLine="646"/>
      </w:pPr>
      <w:proofErr w:type="spellStart"/>
      <w:r>
        <w:t>Endpoint</w:t>
      </w:r>
      <w:proofErr w:type="spellEnd"/>
      <w:r>
        <w:t xml:space="preserve"> zwraca dane OHLCV wraz ze wskaźnikami technicznymi w formacie JSON. </w:t>
      </w:r>
      <w:proofErr w:type="spellStart"/>
      <w:proofErr w:type="gramStart"/>
      <w:r w:rsidRPr="00F10563">
        <w:t>fillna</w:t>
      </w:r>
      <w:proofErr w:type="spellEnd"/>
      <w:r w:rsidRPr="00F10563">
        <w:t>(</w:t>
      </w:r>
      <w:proofErr w:type="gramEnd"/>
      <w:r w:rsidRPr="00F10563">
        <w:t>0)</w:t>
      </w:r>
      <w:r>
        <w:t xml:space="preserve"> obsługuje brakujące wartości wskaźników dla najnowszych danych.</w:t>
      </w:r>
    </w:p>
    <w:p w14:paraId="1F7BC503" w14:textId="77777777" w:rsidR="00F10563" w:rsidRPr="00F10563" w:rsidRDefault="00F10563" w:rsidP="00F10563">
      <w:pPr>
        <w:pStyle w:val="GeneralTextinzynierka"/>
      </w:pPr>
      <w:r w:rsidRPr="002C01AF">
        <w:rPr>
          <w:highlight w:val="yellow"/>
          <w:lang w:val="ru-RU"/>
        </w:rPr>
        <w:t>Скрин из кода</w:t>
      </w:r>
    </w:p>
    <w:p w14:paraId="0D9C89F1" w14:textId="77777777" w:rsidR="00F10563" w:rsidRDefault="00F10563" w:rsidP="00F10563">
      <w:pPr>
        <w:pStyle w:val="GeneralTextinzynierka"/>
      </w:pPr>
    </w:p>
    <w:p w14:paraId="342993D8" w14:textId="3130613D" w:rsidR="002C01AF" w:rsidRDefault="002C01AF" w:rsidP="002C01AF">
      <w:pPr>
        <w:pStyle w:val="GeneralTextinzynierka"/>
        <w:numPr>
          <w:ilvl w:val="2"/>
          <w:numId w:val="20"/>
        </w:numPr>
      </w:pPr>
      <w:r>
        <w:lastRenderedPageBreak/>
        <w:t>Serwis ML</w:t>
      </w:r>
    </w:p>
    <w:p w14:paraId="58FF8FDF" w14:textId="63DC1347" w:rsidR="00F10563" w:rsidRDefault="00F10563" w:rsidP="00F10563">
      <w:pPr>
        <w:pStyle w:val="GeneralTextinzynierka"/>
        <w:ind w:firstLine="646"/>
      </w:pPr>
      <w:r>
        <w:t>Serwis ML ładuje model i udostępnia metody do predykcji oraz analizy.</w:t>
      </w:r>
    </w:p>
    <w:p w14:paraId="7E7AA79B" w14:textId="00B7F160" w:rsidR="00F10563" w:rsidRDefault="00F10563" w:rsidP="00F10563">
      <w:pPr>
        <w:pStyle w:val="GeneralTextinzynierka"/>
        <w:ind w:firstLine="646"/>
      </w:pPr>
      <w:r>
        <w:t>Serwis próbuje załadować model z kilku potencjalnych lokalizacji. Po załadowaniu przechowuje model, listę cech i ważność cech w pamięci dla szybkiego dostępu.</w:t>
      </w:r>
    </w:p>
    <w:p w14:paraId="22472B22" w14:textId="441D0AF8" w:rsidR="00F10563" w:rsidRDefault="00F10563" w:rsidP="00F10563">
      <w:pPr>
        <w:pStyle w:val="GeneralTextinzynierka"/>
      </w:pPr>
      <w:r w:rsidRPr="002C01AF">
        <w:rPr>
          <w:highlight w:val="yellow"/>
          <w:lang w:val="ru-RU"/>
        </w:rPr>
        <w:t>Скрин из кода</w:t>
      </w:r>
    </w:p>
    <w:p w14:paraId="6A981945" w14:textId="0E848063" w:rsidR="002C01AF" w:rsidRDefault="002C01AF" w:rsidP="002C01AF">
      <w:pPr>
        <w:pStyle w:val="GeneralTextinzynierka"/>
        <w:numPr>
          <w:ilvl w:val="2"/>
          <w:numId w:val="20"/>
        </w:numPr>
      </w:pPr>
      <w:r>
        <w:t>Predykcja w czasie rzeczywistym</w:t>
      </w:r>
    </w:p>
    <w:p w14:paraId="5912881E" w14:textId="2C39EA49" w:rsidR="00F10563" w:rsidRDefault="00F10563" w:rsidP="00F10563">
      <w:pPr>
        <w:pStyle w:val="GeneralTextinzynierka"/>
        <w:ind w:firstLine="646"/>
      </w:pPr>
      <w:r>
        <w:t>System dokonuje predykcji dla najnowszych dostępnych danych poprzez pobieranie ostatniego wierszu danych, przygotowanie go do formatu oczekiwanego przez model, dokonanie predykcji i zwrócenie wyniku z poziomem ufności.</w:t>
      </w:r>
    </w:p>
    <w:p w14:paraId="69D555FF" w14:textId="3A44C16D" w:rsidR="00F10563" w:rsidRPr="002C01AF" w:rsidRDefault="00F10563" w:rsidP="00F10563">
      <w:pPr>
        <w:pStyle w:val="GeneralTextinzynierka"/>
      </w:pPr>
      <w:r w:rsidRPr="002C01AF">
        <w:rPr>
          <w:highlight w:val="yellow"/>
          <w:lang w:val="ru-RU"/>
        </w:rPr>
        <w:t>Скрин из кода</w:t>
      </w:r>
    </w:p>
    <w:p w14:paraId="41885333" w14:textId="5998429C" w:rsidR="00BB18CB" w:rsidRDefault="00CD7189" w:rsidP="002C01AF">
      <w:pPr>
        <w:pStyle w:val="Podrozdziainynierka"/>
      </w:pPr>
      <w:r w:rsidRPr="00033AC2">
        <w:t xml:space="preserve"> </w:t>
      </w:r>
      <w:bookmarkStart w:id="37" w:name="_Toc219257257"/>
      <w:r w:rsidR="00F10563">
        <w:t xml:space="preserve">Implementacja </w:t>
      </w:r>
      <w:proofErr w:type="spellStart"/>
      <w:r w:rsidR="00F10563">
        <w:t>frontendu</w:t>
      </w:r>
      <w:bookmarkEnd w:id="37"/>
      <w:proofErr w:type="spellEnd"/>
    </w:p>
    <w:p w14:paraId="422B2F2A" w14:textId="2F4D9936" w:rsidR="002C01AF" w:rsidRDefault="002C01AF" w:rsidP="002C01AF">
      <w:pPr>
        <w:pStyle w:val="GeneralTextinzynierka"/>
        <w:numPr>
          <w:ilvl w:val="2"/>
          <w:numId w:val="20"/>
        </w:numPr>
      </w:pPr>
      <w:r>
        <w:t>Komponent wykresu cen</w:t>
      </w:r>
    </w:p>
    <w:p w14:paraId="58B8056A" w14:textId="6A4C2A20" w:rsidR="00F10563" w:rsidRDefault="00F10563" w:rsidP="00F10563">
      <w:pPr>
        <w:pStyle w:val="GeneralTextinzynierka"/>
        <w:ind w:firstLine="646"/>
      </w:pPr>
      <w:r>
        <w:t xml:space="preserve">W części </w:t>
      </w:r>
      <w:proofErr w:type="spellStart"/>
      <w:r>
        <w:t>frontendowej</w:t>
      </w:r>
      <w:proofErr w:type="spellEnd"/>
      <w:r>
        <w:t xml:space="preserve"> projektu do wizualizacji danych została użyta biblioteka </w:t>
      </w:r>
      <w:proofErr w:type="spellStart"/>
      <w:r>
        <w:t>Recharts</w:t>
      </w:r>
      <w:proofErr w:type="spellEnd"/>
      <w:r>
        <w:t xml:space="preserve">. Komponent przekształca dane z API na format wymagany przez </w:t>
      </w:r>
      <w:proofErr w:type="spellStart"/>
      <w:r>
        <w:t>Recharts</w:t>
      </w:r>
      <w:proofErr w:type="spellEnd"/>
      <w:r>
        <w:t xml:space="preserve">. Wyświetla trzy linie: cenę aktualną, SMA 7 i SMA 25. </w:t>
      </w:r>
      <w:proofErr w:type="spellStart"/>
      <w:r w:rsidRPr="00F10563">
        <w:t>dot</w:t>
      </w:r>
      <w:proofErr w:type="spellEnd"/>
      <w:r w:rsidRPr="00F10563">
        <w:t>={</w:t>
      </w:r>
      <w:proofErr w:type="spellStart"/>
      <w:r w:rsidRPr="00F10563">
        <w:t>false</w:t>
      </w:r>
      <w:proofErr w:type="spellEnd"/>
      <w:r w:rsidRPr="00F10563">
        <w:t>}</w:t>
      </w:r>
      <w:r>
        <w:t xml:space="preserve"> usuwa punkty z linii dla lepszej czytelności.</w:t>
      </w:r>
    </w:p>
    <w:p w14:paraId="1A387F57" w14:textId="27FF2798" w:rsidR="00F10563" w:rsidRPr="00F10563" w:rsidRDefault="00F10563" w:rsidP="00F10563">
      <w:pPr>
        <w:pStyle w:val="GeneralTextinzynierka"/>
      </w:pPr>
      <w:r w:rsidRPr="002C01AF">
        <w:rPr>
          <w:highlight w:val="yellow"/>
          <w:lang w:val="ru-RU"/>
        </w:rPr>
        <w:t>Скрин из кода</w:t>
      </w:r>
    </w:p>
    <w:p w14:paraId="1EB33299" w14:textId="3974DC8A" w:rsidR="002C01AF" w:rsidRDefault="002C01AF" w:rsidP="002C01AF">
      <w:pPr>
        <w:pStyle w:val="GeneralTextinzynierka"/>
        <w:numPr>
          <w:ilvl w:val="2"/>
          <w:numId w:val="20"/>
        </w:numPr>
      </w:pPr>
      <w:r>
        <w:t>Komponent metryk modelu</w:t>
      </w:r>
    </w:p>
    <w:p w14:paraId="515FBE3D" w14:textId="32CB861C" w:rsidR="00F10563" w:rsidRDefault="00F10563" w:rsidP="00F10563">
      <w:pPr>
        <w:pStyle w:val="GeneralTextinzynierka"/>
        <w:ind w:firstLine="646"/>
      </w:pPr>
      <w:r>
        <w:t>System wyświetla metryki wydajności w postaci kart i macierzy pomyłek. Każda metryka jest wyświetlana w osobnej karcie z kolorem wskazującym na kategorię metryki. Wartości są formatowane jako procenty z jednym miejscem po przecinku.</w:t>
      </w:r>
    </w:p>
    <w:p w14:paraId="16E049D5" w14:textId="573CAEA6" w:rsidR="00F10563" w:rsidRDefault="00F10563" w:rsidP="00F10563">
      <w:pPr>
        <w:pStyle w:val="GeneralTextinzynierka"/>
      </w:pPr>
      <w:r w:rsidRPr="002C01AF">
        <w:rPr>
          <w:highlight w:val="yellow"/>
          <w:lang w:val="ru-RU"/>
        </w:rPr>
        <w:t>Скрин из кода</w:t>
      </w:r>
    </w:p>
    <w:p w14:paraId="73A316A6" w14:textId="5E9913F6" w:rsidR="002C01AF" w:rsidRDefault="002C01AF" w:rsidP="002C01AF">
      <w:pPr>
        <w:pStyle w:val="GeneralTextinzynierka"/>
        <w:numPr>
          <w:ilvl w:val="2"/>
          <w:numId w:val="20"/>
        </w:numPr>
      </w:pPr>
      <w:r>
        <w:t>Integracja z API</w:t>
      </w:r>
    </w:p>
    <w:p w14:paraId="31466D0B" w14:textId="6A23B121" w:rsidR="00F10563" w:rsidRDefault="00F10563" w:rsidP="00F10563">
      <w:pPr>
        <w:pStyle w:val="GeneralTextinzynierka"/>
        <w:ind w:firstLine="646"/>
      </w:pPr>
      <w:r>
        <w:t xml:space="preserve">W części </w:t>
      </w:r>
      <w:proofErr w:type="spellStart"/>
      <w:r>
        <w:t>frontendowej</w:t>
      </w:r>
      <w:proofErr w:type="spellEnd"/>
      <w:r>
        <w:t xml:space="preserve"> niniejszego systemu została użyta biblioteka </w:t>
      </w:r>
      <w:proofErr w:type="spellStart"/>
      <w:r>
        <w:t>axios</w:t>
      </w:r>
      <w:proofErr w:type="spellEnd"/>
      <w:r>
        <w:t xml:space="preserve"> do komunikacji z </w:t>
      </w:r>
      <w:proofErr w:type="spellStart"/>
      <w:r>
        <w:t>backendem</w:t>
      </w:r>
      <w:proofErr w:type="spellEnd"/>
      <w:r>
        <w:t xml:space="preserve">. Obiekt </w:t>
      </w:r>
      <w:proofErr w:type="spellStart"/>
      <w:r>
        <w:t>cryptoAPI</w:t>
      </w:r>
      <w:proofErr w:type="spellEnd"/>
      <w:r>
        <w:t xml:space="preserve"> grupuje wszystkie wywołania API w jednym miejscu. Używa podstawowego URL </w:t>
      </w:r>
      <w:hyperlink r:id="rId12" w:history="1">
        <w:r w:rsidRPr="001B2B86">
          <w:rPr>
            <w:rStyle w:val="Hipercze"/>
          </w:rPr>
          <w:t>http://localhost:8080/api</w:t>
        </w:r>
      </w:hyperlink>
      <w:r>
        <w:t xml:space="preserve"> i domyślnych </w:t>
      </w:r>
      <w:proofErr w:type="spellStart"/>
      <w:r>
        <w:t>timeoutów</w:t>
      </w:r>
      <w:proofErr w:type="spellEnd"/>
      <w:r>
        <w:t xml:space="preserve"> 10 sekund.</w:t>
      </w:r>
    </w:p>
    <w:p w14:paraId="58075A2E" w14:textId="7975902E" w:rsidR="00F10563" w:rsidRDefault="00F10563" w:rsidP="006541BF">
      <w:pPr>
        <w:pStyle w:val="GeneralTextinzynierka"/>
      </w:pPr>
      <w:r w:rsidRPr="002C01AF">
        <w:rPr>
          <w:highlight w:val="yellow"/>
          <w:lang w:val="ru-RU"/>
        </w:rPr>
        <w:lastRenderedPageBreak/>
        <w:t>Скрин из кода</w:t>
      </w:r>
    </w:p>
    <w:p w14:paraId="740A5C32" w14:textId="77777777" w:rsidR="002C01AF" w:rsidRDefault="002C01AF" w:rsidP="002C01AF">
      <w:pPr>
        <w:pStyle w:val="GeneralTextinzynierka"/>
        <w:numPr>
          <w:ilvl w:val="2"/>
          <w:numId w:val="20"/>
        </w:numPr>
      </w:pPr>
      <w:r>
        <w:t>Główny komponent aplikacji</w:t>
      </w:r>
    </w:p>
    <w:p w14:paraId="75C23D5E" w14:textId="625E83DF" w:rsidR="00F10563" w:rsidRDefault="00F10563" w:rsidP="00F10563">
      <w:pPr>
        <w:pStyle w:val="GeneralTextinzynierka"/>
        <w:ind w:firstLine="646"/>
      </w:pPr>
      <w:r>
        <w:t xml:space="preserve">Komponent </w:t>
      </w:r>
      <w:proofErr w:type="spellStart"/>
      <w:r>
        <w:t>App</w:t>
      </w:r>
      <w:proofErr w:type="spellEnd"/>
      <w:r>
        <w:t xml:space="preserve"> zarządza stanem aplikacji i koordynuje ładowanie danych. </w:t>
      </w:r>
      <w:proofErr w:type="spellStart"/>
      <w:proofErr w:type="gramStart"/>
      <w:r>
        <w:t>Promise.all</w:t>
      </w:r>
      <w:proofErr w:type="spellEnd"/>
      <w:r>
        <w:t>(</w:t>
      </w:r>
      <w:proofErr w:type="gramEnd"/>
      <w:r>
        <w:t xml:space="preserve">) został użyty do </w:t>
      </w:r>
      <w:proofErr w:type="spellStart"/>
      <w:r>
        <w:t>równologłego</w:t>
      </w:r>
      <w:proofErr w:type="spellEnd"/>
      <w:r>
        <w:t xml:space="preserve"> ładowania danych z różnych </w:t>
      </w:r>
      <w:proofErr w:type="spellStart"/>
      <w:r>
        <w:t>endpointów</w:t>
      </w:r>
      <w:proofErr w:type="spellEnd"/>
      <w:r>
        <w:t xml:space="preserve">. Uruchomienie ładowania danych przy zmianie symbolu zostało zrealizowane przez </w:t>
      </w:r>
      <w:proofErr w:type="spellStart"/>
      <w:r>
        <w:t>useEffect</w:t>
      </w:r>
      <w:proofErr w:type="spellEnd"/>
      <w:r>
        <w:t xml:space="preserve">. Stan </w:t>
      </w:r>
      <w:proofErr w:type="spellStart"/>
      <w:r>
        <w:t>loading</w:t>
      </w:r>
      <w:proofErr w:type="spellEnd"/>
      <w:r>
        <w:t xml:space="preserve"> i error jest zarządzany przez komponent.</w:t>
      </w:r>
    </w:p>
    <w:p w14:paraId="0864F2AA" w14:textId="23BE11C4" w:rsidR="00F10563" w:rsidRPr="00F10563" w:rsidRDefault="00F10563" w:rsidP="00F10563">
      <w:pPr>
        <w:pStyle w:val="GeneralTextinzynierka"/>
      </w:pPr>
      <w:r w:rsidRPr="002C01AF">
        <w:rPr>
          <w:highlight w:val="yellow"/>
          <w:lang w:val="ru-RU"/>
        </w:rPr>
        <w:t>Скрин из кода</w:t>
      </w:r>
    </w:p>
    <w:p w14:paraId="70F6888A" w14:textId="3F0F9A2C" w:rsidR="002C01AF" w:rsidRDefault="002C01AF" w:rsidP="002C01AF">
      <w:pPr>
        <w:pStyle w:val="Podrozdziainynierka"/>
      </w:pPr>
      <w:r>
        <w:t xml:space="preserve"> </w:t>
      </w:r>
      <w:bookmarkStart w:id="38" w:name="_Toc219257258"/>
      <w:r>
        <w:t>Integracja systemu</w:t>
      </w:r>
      <w:bookmarkEnd w:id="38"/>
    </w:p>
    <w:p w14:paraId="3FC3E08B" w14:textId="663ADD17" w:rsidR="002C01AF" w:rsidRPr="00E05868" w:rsidRDefault="002C01AF" w:rsidP="002C01AF">
      <w:pPr>
        <w:pStyle w:val="GeneralTextinzynierka"/>
        <w:numPr>
          <w:ilvl w:val="2"/>
          <w:numId w:val="20"/>
        </w:numPr>
      </w:pPr>
      <w:r w:rsidRPr="00E05868">
        <w:t>Uruchamianie systemu</w:t>
      </w:r>
    </w:p>
    <w:p w14:paraId="30390476" w14:textId="32CD3BAE" w:rsidR="00E05868" w:rsidRPr="00E05868" w:rsidRDefault="00E05868" w:rsidP="00E05868">
      <w:pPr>
        <w:pStyle w:val="GeneralTextinzynierka"/>
      </w:pPr>
      <w:r w:rsidRPr="00E05868">
        <w:t>System można uruchomić za pomocą skryptów lub ręcznie:</w:t>
      </w:r>
    </w:p>
    <w:p w14:paraId="2C2D0F3B" w14:textId="1FFAD8A1" w:rsidR="00E05868" w:rsidRDefault="00E05868" w:rsidP="00E05868">
      <w:pPr>
        <w:pStyle w:val="GeneralTextinzynierka"/>
        <w:numPr>
          <w:ilvl w:val="0"/>
          <w:numId w:val="65"/>
        </w:numPr>
      </w:pPr>
      <w:r>
        <w:t xml:space="preserve">Baza danych: </w:t>
      </w:r>
      <w:proofErr w:type="spellStart"/>
      <w:r>
        <w:t>docker-compose</w:t>
      </w:r>
      <w:proofErr w:type="spellEnd"/>
      <w:r>
        <w:t xml:space="preserve"> </w:t>
      </w:r>
      <w:proofErr w:type="spellStart"/>
      <w:r>
        <w:t>up</w:t>
      </w:r>
      <w:proofErr w:type="spellEnd"/>
      <w:r>
        <w:t xml:space="preserve"> -d</w:t>
      </w:r>
    </w:p>
    <w:p w14:paraId="2C97AB7A" w14:textId="257B4E9A" w:rsidR="00E05868" w:rsidRDefault="00E05868" w:rsidP="00E05868">
      <w:pPr>
        <w:pStyle w:val="GeneralTextinzynierka"/>
        <w:numPr>
          <w:ilvl w:val="0"/>
          <w:numId w:val="65"/>
        </w:numPr>
      </w:pPr>
      <w:r>
        <w:t xml:space="preserve">Kolektor danych: </w:t>
      </w:r>
      <w:proofErr w:type="spellStart"/>
      <w:r>
        <w:t>python</w:t>
      </w:r>
      <w:proofErr w:type="spellEnd"/>
      <w:r>
        <w:t xml:space="preserve"> collector.py</w:t>
      </w:r>
    </w:p>
    <w:p w14:paraId="19397894" w14:textId="0429051C" w:rsidR="00E05868" w:rsidRDefault="00E05868" w:rsidP="00E05868">
      <w:pPr>
        <w:pStyle w:val="GeneralTextinzynierka"/>
        <w:numPr>
          <w:ilvl w:val="0"/>
          <w:numId w:val="65"/>
        </w:numPr>
      </w:pPr>
      <w:r>
        <w:t xml:space="preserve">Inżynieria cech: </w:t>
      </w:r>
      <w:proofErr w:type="spellStart"/>
      <w:r>
        <w:t>python</w:t>
      </w:r>
      <w:proofErr w:type="spellEnd"/>
      <w:r>
        <w:t xml:space="preserve"> feature_engineering.py</w:t>
      </w:r>
    </w:p>
    <w:p w14:paraId="1F91B543" w14:textId="51249A43" w:rsidR="00E05868" w:rsidRDefault="00E05868" w:rsidP="00E05868">
      <w:pPr>
        <w:pStyle w:val="GeneralTextinzynierka"/>
        <w:numPr>
          <w:ilvl w:val="0"/>
          <w:numId w:val="65"/>
        </w:numPr>
      </w:pPr>
      <w:r>
        <w:t xml:space="preserve">Trenowanie modelu: </w:t>
      </w:r>
      <w:proofErr w:type="spellStart"/>
      <w:r>
        <w:t>python</w:t>
      </w:r>
      <w:proofErr w:type="spellEnd"/>
      <w:r>
        <w:t xml:space="preserve"> train_model.py</w:t>
      </w:r>
    </w:p>
    <w:p w14:paraId="208D9484" w14:textId="62C91634" w:rsidR="00E05868" w:rsidRPr="00E05868" w:rsidRDefault="00E05868" w:rsidP="00E05868">
      <w:pPr>
        <w:pStyle w:val="GeneralTextinzynierka"/>
        <w:numPr>
          <w:ilvl w:val="0"/>
          <w:numId w:val="65"/>
        </w:numPr>
        <w:rPr>
          <w:lang w:val="en-US"/>
        </w:rPr>
      </w:pPr>
      <w:r>
        <w:t xml:space="preserve">Serwer API: </w:t>
      </w:r>
      <w:proofErr w:type="spellStart"/>
      <w:r w:rsidRPr="00E05868">
        <w:rPr>
          <w:lang w:val="en-US"/>
        </w:rPr>
        <w:t>uvicorn</w:t>
      </w:r>
      <w:proofErr w:type="spellEnd"/>
      <w:r w:rsidRPr="00E05868">
        <w:rPr>
          <w:lang w:val="en-US"/>
        </w:rPr>
        <w:t xml:space="preserve"> </w:t>
      </w:r>
      <w:proofErr w:type="spellStart"/>
      <w:r w:rsidRPr="00E05868">
        <w:rPr>
          <w:lang w:val="en-US"/>
        </w:rPr>
        <w:t>main:app</w:t>
      </w:r>
      <w:proofErr w:type="spellEnd"/>
      <w:r w:rsidRPr="00E05868">
        <w:rPr>
          <w:lang w:val="en-US"/>
        </w:rPr>
        <w:t xml:space="preserve"> --reload --host 0.0.0.0 --port 8000</w:t>
      </w:r>
    </w:p>
    <w:p w14:paraId="6805F8E9" w14:textId="15406C37" w:rsidR="00E05868" w:rsidRDefault="00E05868" w:rsidP="00E05868">
      <w:pPr>
        <w:pStyle w:val="GeneralTextinzynierka"/>
        <w:numPr>
          <w:ilvl w:val="0"/>
          <w:numId w:val="65"/>
        </w:numPr>
      </w:pPr>
      <w:proofErr w:type="spellStart"/>
      <w:r>
        <w:t>Frontend</w:t>
      </w:r>
      <w:proofErr w:type="spellEnd"/>
      <w:r>
        <w:t xml:space="preserve">: </w:t>
      </w:r>
      <w:proofErr w:type="spellStart"/>
      <w:r>
        <w:t>npm</w:t>
      </w:r>
      <w:proofErr w:type="spellEnd"/>
      <w:r>
        <w:t xml:space="preserve"> start</w:t>
      </w:r>
    </w:p>
    <w:p w14:paraId="6399931A" w14:textId="2724BE70" w:rsidR="00E05868" w:rsidRPr="00E05868" w:rsidRDefault="00E05868" w:rsidP="00E05868">
      <w:pPr>
        <w:pStyle w:val="GeneralTextinzynierka"/>
        <w:rPr>
          <w:lang w:val="en-US"/>
        </w:rPr>
      </w:pPr>
      <w:r>
        <w:t xml:space="preserve">Połączenie na wprost do bazy danych można zrealizować za pomocą polecenia </w:t>
      </w:r>
      <w:proofErr w:type="spellStart"/>
      <w:r w:rsidRPr="00E05868">
        <w:rPr>
          <w:lang w:val="en-US"/>
        </w:rPr>
        <w:t>psql</w:t>
      </w:r>
      <w:proofErr w:type="spellEnd"/>
      <w:r w:rsidRPr="00E05868">
        <w:rPr>
          <w:lang w:val="en-US"/>
        </w:rPr>
        <w:t xml:space="preserve"> -h localhost -U </w:t>
      </w:r>
      <w:proofErr w:type="spellStart"/>
      <w:r w:rsidRPr="00E05868">
        <w:rPr>
          <w:lang w:val="en-US"/>
        </w:rPr>
        <w:t>postgres</w:t>
      </w:r>
      <w:proofErr w:type="spellEnd"/>
      <w:r w:rsidRPr="00E05868">
        <w:rPr>
          <w:lang w:val="en-US"/>
        </w:rPr>
        <w:t xml:space="preserve"> -d crypto</w:t>
      </w:r>
      <w:r>
        <w:rPr>
          <w:lang w:val="en-US"/>
        </w:rPr>
        <w:t xml:space="preserve">, po </w:t>
      </w:r>
      <w:proofErr w:type="spellStart"/>
      <w:r>
        <w:rPr>
          <w:lang w:val="en-US"/>
        </w:rPr>
        <w:t>czym</w:t>
      </w:r>
      <w:proofErr w:type="spellEnd"/>
      <w:r>
        <w:rPr>
          <w:lang w:val="en-US"/>
        </w:rPr>
        <w:t xml:space="preserve"> </w:t>
      </w:r>
      <w:proofErr w:type="spellStart"/>
      <w:r>
        <w:rPr>
          <w:lang w:val="en-US"/>
        </w:rPr>
        <w:t>należy</w:t>
      </w:r>
      <w:proofErr w:type="spellEnd"/>
      <w:r>
        <w:rPr>
          <w:lang w:val="en-US"/>
        </w:rPr>
        <w:t xml:space="preserve"> </w:t>
      </w:r>
      <w:proofErr w:type="spellStart"/>
      <w:r>
        <w:rPr>
          <w:lang w:val="en-US"/>
        </w:rPr>
        <w:t>wprowadzić</w:t>
      </w:r>
      <w:proofErr w:type="spellEnd"/>
      <w:r>
        <w:rPr>
          <w:lang w:val="en-US"/>
        </w:rPr>
        <w:t xml:space="preserve"> </w:t>
      </w:r>
      <w:proofErr w:type="spellStart"/>
      <w:r>
        <w:rPr>
          <w:lang w:val="en-US"/>
        </w:rPr>
        <w:t>hasło</w:t>
      </w:r>
      <w:proofErr w:type="spellEnd"/>
      <w:r>
        <w:rPr>
          <w:lang w:val="en-US"/>
        </w:rPr>
        <w:t xml:space="preserve">, </w:t>
      </w:r>
      <w:proofErr w:type="spellStart"/>
      <w:r>
        <w:rPr>
          <w:lang w:val="en-US"/>
        </w:rPr>
        <w:t>które</w:t>
      </w:r>
      <w:proofErr w:type="spellEnd"/>
      <w:r>
        <w:rPr>
          <w:lang w:val="en-US"/>
        </w:rPr>
        <w:t xml:space="preserve"> w </w:t>
      </w:r>
      <w:proofErr w:type="spellStart"/>
      <w:r>
        <w:rPr>
          <w:lang w:val="en-US"/>
        </w:rPr>
        <w:t>obecnym</w:t>
      </w:r>
      <w:proofErr w:type="spellEnd"/>
      <w:r>
        <w:rPr>
          <w:lang w:val="en-US"/>
        </w:rPr>
        <w:t xml:space="preserve"> </w:t>
      </w:r>
      <w:proofErr w:type="spellStart"/>
      <w:r>
        <w:rPr>
          <w:lang w:val="en-US"/>
        </w:rPr>
        <w:t>stanie</w:t>
      </w:r>
      <w:proofErr w:type="spellEnd"/>
      <w:r>
        <w:rPr>
          <w:lang w:val="en-US"/>
        </w:rPr>
        <w:t xml:space="preserve"> </w:t>
      </w:r>
      <w:proofErr w:type="spellStart"/>
      <w:r>
        <w:rPr>
          <w:lang w:val="en-US"/>
        </w:rPr>
        <w:t>aplikacji</w:t>
      </w:r>
      <w:proofErr w:type="spellEnd"/>
      <w:r>
        <w:rPr>
          <w:lang w:val="en-US"/>
        </w:rPr>
        <w:t xml:space="preserve"> </w:t>
      </w:r>
      <w:proofErr w:type="spellStart"/>
      <w:r>
        <w:rPr>
          <w:lang w:val="en-US"/>
        </w:rPr>
        <w:t>znajduje</w:t>
      </w:r>
      <w:proofErr w:type="spellEnd"/>
      <w:r>
        <w:rPr>
          <w:lang w:val="en-US"/>
        </w:rPr>
        <w:t xml:space="preserve"> </w:t>
      </w:r>
      <w:proofErr w:type="spellStart"/>
      <w:r>
        <w:rPr>
          <w:lang w:val="en-US"/>
        </w:rPr>
        <w:t>się</w:t>
      </w:r>
      <w:proofErr w:type="spellEnd"/>
      <w:r>
        <w:rPr>
          <w:lang w:val="en-US"/>
        </w:rPr>
        <w:t xml:space="preserve"> w </w:t>
      </w:r>
      <w:proofErr w:type="spellStart"/>
      <w:r>
        <w:rPr>
          <w:lang w:val="en-US"/>
        </w:rPr>
        <w:t>pliku</w:t>
      </w:r>
      <w:proofErr w:type="spellEnd"/>
      <w:r>
        <w:rPr>
          <w:lang w:val="en-US"/>
        </w:rPr>
        <w:t xml:space="preserve"> docker-</w:t>
      </w:r>
      <w:proofErr w:type="spellStart"/>
      <w:r>
        <w:rPr>
          <w:lang w:val="en-US"/>
        </w:rPr>
        <w:t>compose.yml</w:t>
      </w:r>
      <w:proofErr w:type="spellEnd"/>
      <w:r>
        <w:rPr>
          <w:lang w:val="en-US"/>
        </w:rPr>
        <w:t xml:space="preserve"> </w:t>
      </w:r>
      <w:proofErr w:type="spellStart"/>
      <w:r>
        <w:rPr>
          <w:lang w:val="en-US"/>
        </w:rPr>
        <w:t>dla</w:t>
      </w:r>
      <w:proofErr w:type="spellEnd"/>
      <w:r>
        <w:rPr>
          <w:lang w:val="en-US"/>
        </w:rPr>
        <w:t xml:space="preserve"> </w:t>
      </w:r>
      <w:proofErr w:type="spellStart"/>
      <w:r>
        <w:rPr>
          <w:lang w:val="en-US"/>
        </w:rPr>
        <w:t>bazy</w:t>
      </w:r>
      <w:proofErr w:type="spellEnd"/>
      <w:r>
        <w:rPr>
          <w:lang w:val="en-US"/>
        </w:rPr>
        <w:t xml:space="preserve"> </w:t>
      </w:r>
      <w:proofErr w:type="spellStart"/>
      <w:r>
        <w:rPr>
          <w:lang w:val="en-US"/>
        </w:rPr>
        <w:t>danych</w:t>
      </w:r>
      <w:proofErr w:type="spellEnd"/>
      <w:r>
        <w:rPr>
          <w:lang w:val="en-US"/>
        </w:rPr>
        <w:t>.</w:t>
      </w:r>
    </w:p>
    <w:p w14:paraId="77F32D78" w14:textId="3BB2A03A" w:rsidR="002C01AF" w:rsidRDefault="002C01AF" w:rsidP="002C01AF">
      <w:pPr>
        <w:pStyle w:val="GeneralTextinzynierka"/>
        <w:numPr>
          <w:ilvl w:val="2"/>
          <w:numId w:val="20"/>
        </w:numPr>
      </w:pPr>
      <w:r>
        <w:t>Przepływ danych</w:t>
      </w:r>
    </w:p>
    <w:p w14:paraId="4CEBE4F7" w14:textId="3D996BB0" w:rsidR="00F10563" w:rsidRDefault="00F10563" w:rsidP="00F10563">
      <w:pPr>
        <w:pStyle w:val="GeneralTextinzynierka"/>
        <w:numPr>
          <w:ilvl w:val="0"/>
          <w:numId w:val="61"/>
        </w:numPr>
      </w:pPr>
      <w:r>
        <w:t xml:space="preserve">Kolektor pobiera dane z </w:t>
      </w:r>
      <w:proofErr w:type="spellStart"/>
      <w:r>
        <w:t>Binance</w:t>
      </w:r>
      <w:proofErr w:type="spellEnd"/>
      <w:r>
        <w:t xml:space="preserve"> API i zapisuje ich do </w:t>
      </w:r>
      <w:proofErr w:type="spellStart"/>
      <w:r>
        <w:t>TimescaleDB</w:t>
      </w:r>
      <w:proofErr w:type="spellEnd"/>
    </w:p>
    <w:p w14:paraId="413D5D00" w14:textId="53F77444" w:rsidR="00F10563" w:rsidRDefault="00F10563" w:rsidP="00F10563">
      <w:pPr>
        <w:pStyle w:val="GeneralTextinzynierka"/>
        <w:numPr>
          <w:ilvl w:val="0"/>
          <w:numId w:val="61"/>
        </w:numPr>
      </w:pPr>
      <w:r>
        <w:t>Moduł inżynierii cech ładuje dane, generuje cechy i zapisuje do CSV oraz aktualizuje wskaźniki w bazie.</w:t>
      </w:r>
    </w:p>
    <w:p w14:paraId="0AF55920" w14:textId="77D1B068" w:rsidR="00F10563" w:rsidRDefault="00F10563" w:rsidP="00F10563">
      <w:pPr>
        <w:pStyle w:val="GeneralTextinzynierka"/>
        <w:numPr>
          <w:ilvl w:val="0"/>
          <w:numId w:val="61"/>
        </w:numPr>
      </w:pPr>
      <w:r>
        <w:t xml:space="preserve">Model ML jest trenowany na cechach i zapisywany jako plik </w:t>
      </w:r>
      <w:proofErr w:type="spellStart"/>
      <w:r>
        <w:t>pickle</w:t>
      </w:r>
      <w:proofErr w:type="spellEnd"/>
      <w:r>
        <w:t>.</w:t>
      </w:r>
    </w:p>
    <w:p w14:paraId="1F8B6A53" w14:textId="1F821326" w:rsidR="00F10563" w:rsidRDefault="00F10563" w:rsidP="00F10563">
      <w:pPr>
        <w:pStyle w:val="GeneralTextinzynierka"/>
        <w:numPr>
          <w:ilvl w:val="0"/>
          <w:numId w:val="61"/>
        </w:numPr>
      </w:pPr>
      <w:r>
        <w:t xml:space="preserve">Serwer API ładuje model i udostępnia </w:t>
      </w:r>
      <w:proofErr w:type="spellStart"/>
      <w:r>
        <w:t>endpointy</w:t>
      </w:r>
      <w:proofErr w:type="spellEnd"/>
      <w:r>
        <w:t>.</w:t>
      </w:r>
    </w:p>
    <w:p w14:paraId="20A0F8AA" w14:textId="1448E2AA" w:rsidR="00F10563" w:rsidRDefault="00F10563" w:rsidP="00F10563">
      <w:pPr>
        <w:pStyle w:val="GeneralTextinzynierka"/>
        <w:numPr>
          <w:ilvl w:val="0"/>
          <w:numId w:val="61"/>
        </w:numPr>
      </w:pPr>
      <w:proofErr w:type="spellStart"/>
      <w:r>
        <w:t>Frontend</w:t>
      </w:r>
      <w:proofErr w:type="spellEnd"/>
      <w:r>
        <w:t xml:space="preserve"> pobiera dane z API i wyświetla je użytkownikowi</w:t>
      </w:r>
    </w:p>
    <w:p w14:paraId="3452607B" w14:textId="77777777" w:rsidR="00F10563" w:rsidRDefault="002C01AF" w:rsidP="00F10563">
      <w:pPr>
        <w:pStyle w:val="GeneralTextinzynierka"/>
        <w:numPr>
          <w:ilvl w:val="2"/>
          <w:numId w:val="20"/>
        </w:numPr>
      </w:pPr>
      <w:r>
        <w:lastRenderedPageBreak/>
        <w:t>Obsługa błędów</w:t>
      </w:r>
    </w:p>
    <w:p w14:paraId="00DA4AC0" w14:textId="1C5642EE" w:rsidR="00F10563" w:rsidRDefault="00F10563" w:rsidP="00F10563">
      <w:pPr>
        <w:pStyle w:val="GeneralTextinzynierka"/>
        <w:ind w:left="992" w:firstLine="142"/>
      </w:pPr>
      <w:r>
        <w:t>Każdy moduł implementuje własną obsługę błędów dopasowaną dla swojej domeny</w:t>
      </w:r>
    </w:p>
    <w:p w14:paraId="3016CE49" w14:textId="5463B00D" w:rsidR="00F10563" w:rsidRDefault="00F10563" w:rsidP="00F10563">
      <w:pPr>
        <w:pStyle w:val="GeneralTextinzynierka"/>
        <w:numPr>
          <w:ilvl w:val="0"/>
          <w:numId w:val="64"/>
        </w:numPr>
      </w:pPr>
      <w:r>
        <w:t>Kolektor danych</w:t>
      </w:r>
    </w:p>
    <w:p w14:paraId="4F3038C4" w14:textId="447F4028" w:rsidR="00F10563" w:rsidRDefault="00F10563" w:rsidP="004F7107">
      <w:pPr>
        <w:pStyle w:val="GeneralTextinzynierka"/>
        <w:ind w:firstLine="646"/>
      </w:pPr>
      <w:r>
        <w:t xml:space="preserve">W tym modułu został zaimplementowany </w:t>
      </w:r>
      <w:proofErr w:type="spellStart"/>
      <w:r>
        <w:t>exponential</w:t>
      </w:r>
      <w:proofErr w:type="spellEnd"/>
      <w:r>
        <w:t xml:space="preserve"> </w:t>
      </w:r>
      <w:proofErr w:type="spellStart"/>
      <w:r>
        <w:t>backoff</w:t>
      </w:r>
      <w:proofErr w:type="spellEnd"/>
      <w:r>
        <w:t xml:space="preserve"> dla błędów sieciowych – po błędzie czeka 1s, 2s, 4s itd. przed ponowieniem. Sprawdza integralność danych (czy high </w:t>
      </w:r>
      <w:r w:rsidRPr="00F10563">
        <w:t>≥</w:t>
      </w:r>
      <w:r>
        <w:t xml:space="preserve"> </w:t>
      </w:r>
      <w:proofErr w:type="spellStart"/>
      <w:r>
        <w:t>low</w:t>
      </w:r>
      <w:proofErr w:type="spellEnd"/>
      <w:r>
        <w:t xml:space="preserve">, poprawne </w:t>
      </w:r>
      <w:proofErr w:type="spellStart"/>
      <w:r>
        <w:t>timestampy</w:t>
      </w:r>
      <w:proofErr w:type="spellEnd"/>
      <w:r>
        <w:t xml:space="preserve">). Błędne rekordy loguje do pliku. Używa transakcji z </w:t>
      </w:r>
      <w:proofErr w:type="spellStart"/>
      <w:r>
        <w:t>rollbackiem</w:t>
      </w:r>
      <w:proofErr w:type="spellEnd"/>
      <w:r>
        <w:t xml:space="preserve"> – jeśli część </w:t>
      </w:r>
      <w:proofErr w:type="spellStart"/>
      <w:r>
        <w:t>batcha</w:t>
      </w:r>
      <w:proofErr w:type="spellEnd"/>
      <w:r>
        <w:t xml:space="preserve"> zawiedzie, całość jest wycofana.</w:t>
      </w:r>
    </w:p>
    <w:p w14:paraId="11EE1730" w14:textId="3776C351" w:rsidR="00F10563" w:rsidRDefault="00AE11F1" w:rsidP="00F10563">
      <w:pPr>
        <w:pStyle w:val="GeneralTextinzynierka"/>
        <w:numPr>
          <w:ilvl w:val="0"/>
          <w:numId w:val="64"/>
        </w:numPr>
      </w:pPr>
      <w:r>
        <w:t>Inżynieria cech</w:t>
      </w:r>
    </w:p>
    <w:p w14:paraId="35EB48C3" w14:textId="257B6F4D" w:rsidR="00AE11F1" w:rsidRDefault="00AE11F1" w:rsidP="004F7107">
      <w:pPr>
        <w:pStyle w:val="GeneralTextinzynierka"/>
        <w:ind w:firstLine="646"/>
      </w:pPr>
      <w:r>
        <w:t xml:space="preserve">W inżynierii cech zastosowano różne strategie dla brakujących danych: </w:t>
      </w:r>
      <w:proofErr w:type="spellStart"/>
      <w:r>
        <w:t>forward-fill</w:t>
      </w:r>
      <w:proofErr w:type="spellEnd"/>
      <w:r>
        <w:t xml:space="preserve"> dla cen, zera dla wolumenów, wartości neutralne dla wskaźników. Każdy wskaźnik obliczany w osobnym bloku </w:t>
      </w:r>
      <w:proofErr w:type="spellStart"/>
      <w:r>
        <w:t>try-catch</w:t>
      </w:r>
      <w:proofErr w:type="spellEnd"/>
      <w:r>
        <w:t xml:space="preserve"> – błąd jednego nie blokuje innych. Po przetworzeniu waliduje zakresy (RSI 0-100, ceny dodatnie).</w:t>
      </w:r>
    </w:p>
    <w:p w14:paraId="6042629F" w14:textId="2BA77F24" w:rsidR="00AE11F1" w:rsidRDefault="00AE11F1" w:rsidP="00F10563">
      <w:pPr>
        <w:pStyle w:val="GeneralTextinzynierka"/>
        <w:numPr>
          <w:ilvl w:val="0"/>
          <w:numId w:val="64"/>
        </w:numPr>
      </w:pPr>
      <w:r>
        <w:t>Trenowanie modelu</w:t>
      </w:r>
    </w:p>
    <w:p w14:paraId="6F7AB38C" w14:textId="4E4AC499" w:rsidR="00AE11F1" w:rsidRDefault="00AE11F1" w:rsidP="004F7107">
      <w:pPr>
        <w:pStyle w:val="GeneralTextinzynierka"/>
        <w:ind w:firstLine="646"/>
      </w:pPr>
      <w:r>
        <w:t xml:space="preserve">Przed treningiem waliduje się dane: sprawdzenie rozmiaru zbiorów, obecność więcej niż 2 klas, limit brakujących wartości (&lt;10%). Monitoruje się zużycie pamięci – w przypadku </w:t>
      </w:r>
      <w:proofErr w:type="spellStart"/>
      <w:r>
        <w:t>MemmoryError</w:t>
      </w:r>
      <w:proofErr w:type="spellEnd"/>
      <w:r>
        <w:t xml:space="preserve"> próbuje zmniejszyć </w:t>
      </w:r>
      <w:proofErr w:type="spellStart"/>
      <w:r>
        <w:t>batch</w:t>
      </w:r>
      <w:proofErr w:type="spellEnd"/>
      <w:r>
        <w:t>. Tworzy się kopia zapasowa modeli przed nadpisaniem.</w:t>
      </w:r>
    </w:p>
    <w:p w14:paraId="52FA4C31" w14:textId="79958C6B" w:rsidR="00AE11F1" w:rsidRDefault="00AE11F1" w:rsidP="00F10563">
      <w:pPr>
        <w:pStyle w:val="GeneralTextinzynierka"/>
        <w:numPr>
          <w:ilvl w:val="0"/>
          <w:numId w:val="64"/>
        </w:numPr>
      </w:pPr>
      <w:r>
        <w:t>Serwer API</w:t>
      </w:r>
    </w:p>
    <w:p w14:paraId="302A9798" w14:textId="6B0733D3" w:rsidR="00AE11F1" w:rsidRDefault="00AE11F1" w:rsidP="004F7107">
      <w:pPr>
        <w:pStyle w:val="GeneralTextinzynierka"/>
        <w:ind w:firstLine="646"/>
      </w:pPr>
      <w:proofErr w:type="spellStart"/>
      <w:r>
        <w:t>FastAPI</w:t>
      </w:r>
      <w:proofErr w:type="spellEnd"/>
      <w:r>
        <w:t xml:space="preserve"> używa hierarchii handlerów błędów. </w:t>
      </w:r>
      <w:proofErr w:type="spellStart"/>
      <w:r>
        <w:t>Middleware</w:t>
      </w:r>
      <w:proofErr w:type="spellEnd"/>
      <w:r>
        <w:t xml:space="preserve"> sprawdza nagłówki, rozmiar żądań, </w:t>
      </w:r>
      <w:proofErr w:type="spellStart"/>
      <w:r>
        <w:t>rate</w:t>
      </w:r>
      <w:proofErr w:type="spellEnd"/>
      <w:r>
        <w:t xml:space="preserve"> </w:t>
      </w:r>
      <w:proofErr w:type="spellStart"/>
      <w:r>
        <w:t>limiting</w:t>
      </w:r>
      <w:proofErr w:type="spellEnd"/>
      <w:r>
        <w:t xml:space="preserve">. Generuje się unikalne ID błędów – w logach umieszczone są pełne szczegóły, użytkownik dostaje tylko ogólny komunikat + ID. </w:t>
      </w:r>
      <w:proofErr w:type="spellStart"/>
      <w:r>
        <w:t>Endpointy</w:t>
      </w:r>
      <w:proofErr w:type="spellEnd"/>
      <w:r>
        <w:t xml:space="preserve"> mają własną walidacje (np. sprawdzanie symboli).</w:t>
      </w:r>
    </w:p>
    <w:p w14:paraId="163D4123" w14:textId="37F69F9A" w:rsidR="00AE11F1" w:rsidRDefault="00AE11F1" w:rsidP="00F10563">
      <w:pPr>
        <w:pStyle w:val="GeneralTextinzynierka"/>
        <w:numPr>
          <w:ilvl w:val="0"/>
          <w:numId w:val="64"/>
        </w:numPr>
      </w:pPr>
      <w:proofErr w:type="spellStart"/>
      <w:r>
        <w:t>Frontend</w:t>
      </w:r>
      <w:proofErr w:type="spellEnd"/>
    </w:p>
    <w:p w14:paraId="7E6A6838" w14:textId="6D6F144B" w:rsidR="00AE11F1" w:rsidRDefault="004F7107" w:rsidP="004F7107">
      <w:pPr>
        <w:pStyle w:val="GeneralTextinzynierka"/>
        <w:ind w:firstLine="646"/>
      </w:pPr>
      <w:r>
        <w:t xml:space="preserve">Error </w:t>
      </w:r>
      <w:proofErr w:type="spellStart"/>
      <w:r>
        <w:t>Boundary</w:t>
      </w:r>
      <w:proofErr w:type="spellEnd"/>
      <w:r>
        <w:t xml:space="preserve"> łapią błędy JS i pokazują interfejs zastępczy. </w:t>
      </w:r>
      <w:proofErr w:type="spellStart"/>
      <w:r>
        <w:t>Hook</w:t>
      </w:r>
      <w:proofErr w:type="spellEnd"/>
      <w:r>
        <w:t xml:space="preserve"> do API automatycznie ponawia błędy sieciowe (1s, 2s, 4s). Błędy są kategoryzowane (sieciowe/serwera/klienta). System </w:t>
      </w:r>
      <w:proofErr w:type="spellStart"/>
      <w:r>
        <w:t>wuświetla</w:t>
      </w:r>
      <w:proofErr w:type="spellEnd"/>
      <w:r>
        <w:t xml:space="preserve"> błędy grupowo z opcjami </w:t>
      </w:r>
      <w:proofErr w:type="spellStart"/>
      <w:r>
        <w:t>retry</w:t>
      </w:r>
      <w:proofErr w:type="spellEnd"/>
      <w:r>
        <w:t xml:space="preserve"> i </w:t>
      </w:r>
      <w:proofErr w:type="spellStart"/>
      <w:r>
        <w:t>dismiss</w:t>
      </w:r>
      <w:proofErr w:type="spellEnd"/>
      <w:r>
        <w:t>.</w:t>
      </w:r>
    </w:p>
    <w:p w14:paraId="018AE759" w14:textId="31FCF653" w:rsidR="00AE11F1" w:rsidRDefault="00AE11F1" w:rsidP="00AE11F1">
      <w:pPr>
        <w:pStyle w:val="GeneralTextinzynierka"/>
        <w:numPr>
          <w:ilvl w:val="0"/>
          <w:numId w:val="64"/>
        </w:numPr>
      </w:pPr>
      <w:r>
        <w:t>Baza danych</w:t>
      </w:r>
    </w:p>
    <w:p w14:paraId="6445BDEC" w14:textId="2DE207B0" w:rsidR="004F7107" w:rsidRDefault="004F7107" w:rsidP="004F7107">
      <w:pPr>
        <w:pStyle w:val="GeneralTextinzynierka"/>
        <w:ind w:firstLine="646"/>
      </w:pPr>
      <w:proofErr w:type="spellStart"/>
      <w:r>
        <w:t>Triggers</w:t>
      </w:r>
      <w:proofErr w:type="spellEnd"/>
      <w:r>
        <w:t xml:space="preserve"> PL/</w:t>
      </w:r>
      <w:proofErr w:type="spellStart"/>
      <w:r>
        <w:t>pgSQL</w:t>
      </w:r>
      <w:proofErr w:type="spellEnd"/>
      <w:r>
        <w:t xml:space="preserve"> walidują dane przy wstawianiu (ceny, czas). Logują błędy </w:t>
      </w:r>
      <w:r>
        <w:lastRenderedPageBreak/>
        <w:t xml:space="preserve">do tabeli </w:t>
      </w:r>
      <w:proofErr w:type="spellStart"/>
      <w:r>
        <w:t>error_logs</w:t>
      </w:r>
      <w:proofErr w:type="spellEnd"/>
      <w:r>
        <w:t xml:space="preserve"> z kodem wiadomością, </w:t>
      </w:r>
      <w:proofErr w:type="spellStart"/>
      <w:r>
        <w:t>timestampem</w:t>
      </w:r>
      <w:proofErr w:type="spellEnd"/>
      <w:r>
        <w:t>. Zapobiegają duplikatom przez aktualizację zamiast wstawiania.</w:t>
      </w:r>
    </w:p>
    <w:p w14:paraId="3D93998C" w14:textId="160FC61F" w:rsidR="00AE11F1" w:rsidRDefault="00AE11F1" w:rsidP="00AE11F1">
      <w:pPr>
        <w:pStyle w:val="GeneralTextinzynierka"/>
        <w:numPr>
          <w:ilvl w:val="0"/>
          <w:numId w:val="64"/>
        </w:numPr>
      </w:pPr>
      <w:r>
        <w:t>Integracja</w:t>
      </w:r>
    </w:p>
    <w:p w14:paraId="3AE22B40" w14:textId="405E5FFE" w:rsidR="00F10563" w:rsidRDefault="004F7107" w:rsidP="005230B3">
      <w:pPr>
        <w:pStyle w:val="GeneralTextinzynierka"/>
        <w:ind w:firstLine="646"/>
      </w:pPr>
      <w:r>
        <w:t xml:space="preserve">Wspólny format logów z </w:t>
      </w:r>
      <w:proofErr w:type="spellStart"/>
      <w:r>
        <w:t>timestamp</w:t>
      </w:r>
      <w:proofErr w:type="spellEnd"/>
      <w:r>
        <w:t xml:space="preserve">, module, </w:t>
      </w:r>
      <w:proofErr w:type="spellStart"/>
      <w:r>
        <w:t>error_code</w:t>
      </w:r>
      <w:proofErr w:type="spellEnd"/>
      <w:r>
        <w:t xml:space="preserve">, </w:t>
      </w:r>
      <w:proofErr w:type="spellStart"/>
      <w:r>
        <w:t>message</w:t>
      </w:r>
      <w:proofErr w:type="spellEnd"/>
      <w:r>
        <w:t xml:space="preserve">. </w:t>
      </w:r>
      <w:proofErr w:type="spellStart"/>
      <w:r>
        <w:t>Health</w:t>
      </w:r>
      <w:proofErr w:type="spellEnd"/>
      <w:r>
        <w:t xml:space="preserve"> </w:t>
      </w:r>
      <w:proofErr w:type="spellStart"/>
      <w:r>
        <w:t>check</w:t>
      </w:r>
      <w:proofErr w:type="spellEnd"/>
      <w:r>
        <w:t xml:space="preserve"> </w:t>
      </w:r>
      <w:proofErr w:type="spellStart"/>
      <w:r>
        <w:t>endpoints</w:t>
      </w:r>
      <w:proofErr w:type="spellEnd"/>
      <w:r>
        <w:t xml:space="preserve"> w każdym module monitorują dostępność. Strategia </w:t>
      </w:r>
      <w:proofErr w:type="spellStart"/>
      <w:r>
        <w:t>fallbacku</w:t>
      </w:r>
      <w:proofErr w:type="spellEnd"/>
      <w:r>
        <w:t xml:space="preserve">: jeśli API </w:t>
      </w:r>
      <w:proofErr w:type="spellStart"/>
      <w:r>
        <w:t>Binance</w:t>
      </w:r>
      <w:proofErr w:type="spellEnd"/>
      <w:r>
        <w:t xml:space="preserve"> nie działa, używa się danych z bazy, jeżeli model nie działa, API zwraca dane bez predykcji.</w:t>
      </w:r>
    </w:p>
    <w:p w14:paraId="0A6D56C4" w14:textId="65A0E568" w:rsidR="002C01AF" w:rsidRDefault="002C01AF" w:rsidP="002C01AF">
      <w:pPr>
        <w:pStyle w:val="GeneralTextinzynierka"/>
        <w:numPr>
          <w:ilvl w:val="2"/>
          <w:numId w:val="20"/>
        </w:numPr>
      </w:pPr>
      <w:r>
        <w:t>Konfiguracja</w:t>
      </w:r>
    </w:p>
    <w:p w14:paraId="554C3194" w14:textId="129384E7" w:rsidR="005230B3" w:rsidRPr="002C01AF" w:rsidRDefault="005230B3" w:rsidP="005230B3">
      <w:pPr>
        <w:pStyle w:val="GeneralTextinzynierka"/>
        <w:ind w:left="992"/>
      </w:pPr>
      <w:r>
        <w:t>Wszystkie ustawienia są centralizowane w config.py. System jest w pełni konfigurowalny poprzez zmianę tych parametrów.</w:t>
      </w:r>
    </w:p>
    <w:p w14:paraId="29A8F562" w14:textId="13590ECB" w:rsidR="002C01AF" w:rsidRPr="002C01AF" w:rsidRDefault="002C01AF" w:rsidP="002C01AF">
      <w:pPr>
        <w:pStyle w:val="GeneralTextinzynierka"/>
        <w:ind w:left="720"/>
      </w:pPr>
    </w:p>
    <w:p w14:paraId="384F42DF" w14:textId="005727CC" w:rsidR="00A82D03" w:rsidRPr="00033AC2" w:rsidRDefault="00CD7189" w:rsidP="00A82D03">
      <w:pPr>
        <w:pStyle w:val="Nagwek1"/>
        <w:numPr>
          <w:ilvl w:val="0"/>
          <w:numId w:val="20"/>
        </w:numPr>
        <w:rPr>
          <w:rFonts w:ascii="Times New Roman" w:hAnsi="Times New Roman" w:cs="Times New Roman"/>
          <w:b/>
          <w:bCs/>
          <w:color w:val="000000" w:themeColor="text1"/>
          <w:sz w:val="24"/>
          <w:szCs w:val="24"/>
        </w:rPr>
      </w:pPr>
      <w:bookmarkStart w:id="39" w:name="_Toc219257259"/>
      <w:r w:rsidRPr="00033AC2">
        <w:rPr>
          <w:rFonts w:ascii="Times New Roman" w:hAnsi="Times New Roman" w:cs="Times New Roman"/>
          <w:b/>
          <w:bCs/>
          <w:color w:val="000000" w:themeColor="text1"/>
          <w:sz w:val="24"/>
          <w:szCs w:val="24"/>
        </w:rPr>
        <w:t>Testy i wyniki</w:t>
      </w:r>
      <w:bookmarkEnd w:id="39"/>
    </w:p>
    <w:p w14:paraId="4E2923F9" w14:textId="626B5470" w:rsidR="00A82D03" w:rsidRPr="00033AC2" w:rsidRDefault="0077503C"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0" w:name="_Toc219257260"/>
      <w:r w:rsidRPr="00033AC2">
        <w:rPr>
          <w:rFonts w:ascii="Times New Roman" w:hAnsi="Times New Roman" w:cs="Times New Roman"/>
          <w:b/>
          <w:bCs/>
          <w:color w:val="000000" w:themeColor="text1"/>
          <w:sz w:val="24"/>
          <w:szCs w:val="24"/>
        </w:rPr>
        <w:t>Testy funkcjonalne</w:t>
      </w:r>
      <w:bookmarkEnd w:id="40"/>
    </w:p>
    <w:p w14:paraId="4B7F91F3" w14:textId="0BD2BE1A" w:rsidR="00A82D03" w:rsidRPr="00033AC2" w:rsidRDefault="0077503C"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1" w:name="_Toc219257261"/>
      <w:r w:rsidRPr="00033AC2">
        <w:rPr>
          <w:rFonts w:ascii="Times New Roman" w:hAnsi="Times New Roman" w:cs="Times New Roman"/>
          <w:b/>
          <w:bCs/>
          <w:color w:val="000000" w:themeColor="text1"/>
          <w:sz w:val="24"/>
          <w:szCs w:val="24"/>
        </w:rPr>
        <w:t>Testy jakości predykcji</w:t>
      </w:r>
      <w:bookmarkEnd w:id="41"/>
    </w:p>
    <w:p w14:paraId="3D890896" w14:textId="6026F716" w:rsidR="00CD7189" w:rsidRPr="00033AC2" w:rsidRDefault="00CD7189"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2" w:name="_Toc219257262"/>
      <w:r w:rsidR="0077503C" w:rsidRPr="00033AC2">
        <w:rPr>
          <w:rFonts w:ascii="Times New Roman" w:hAnsi="Times New Roman" w:cs="Times New Roman"/>
          <w:b/>
          <w:bCs/>
          <w:color w:val="000000" w:themeColor="text1"/>
          <w:sz w:val="24"/>
          <w:szCs w:val="24"/>
        </w:rPr>
        <w:t>Wizualizacja wyników</w:t>
      </w:r>
      <w:bookmarkEnd w:id="42"/>
      <w:r w:rsidR="0077503C" w:rsidRPr="00033AC2">
        <w:rPr>
          <w:rFonts w:ascii="Times New Roman" w:hAnsi="Times New Roman" w:cs="Times New Roman"/>
          <w:b/>
          <w:bCs/>
          <w:color w:val="000000" w:themeColor="text1"/>
          <w:sz w:val="24"/>
          <w:szCs w:val="24"/>
        </w:rPr>
        <w:t xml:space="preserve"> </w:t>
      </w:r>
    </w:p>
    <w:p w14:paraId="623E3311" w14:textId="04694845" w:rsidR="00BB18CB" w:rsidRPr="00BB18CB" w:rsidRDefault="00CD7189" w:rsidP="00BB18CB">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3" w:name="_Toc219257263"/>
      <w:r w:rsidRPr="00033AC2">
        <w:rPr>
          <w:rFonts w:ascii="Times New Roman" w:hAnsi="Times New Roman" w:cs="Times New Roman"/>
          <w:b/>
          <w:bCs/>
          <w:color w:val="000000" w:themeColor="text1"/>
          <w:sz w:val="24"/>
          <w:szCs w:val="24"/>
        </w:rPr>
        <w:t xml:space="preserve">Analiza skuteczności </w:t>
      </w:r>
      <w:r w:rsidR="0077503C" w:rsidRPr="00033AC2">
        <w:rPr>
          <w:rFonts w:ascii="Times New Roman" w:hAnsi="Times New Roman" w:cs="Times New Roman"/>
          <w:b/>
          <w:bCs/>
          <w:color w:val="000000" w:themeColor="text1"/>
          <w:sz w:val="24"/>
          <w:szCs w:val="24"/>
        </w:rPr>
        <w:t>systemu</w:t>
      </w:r>
      <w:bookmarkEnd w:id="43"/>
    </w:p>
    <w:p w14:paraId="378C85D6" w14:textId="29498038" w:rsidR="00A82D03" w:rsidRPr="00033AC2" w:rsidRDefault="00A82D03" w:rsidP="00A82D03">
      <w:pPr>
        <w:pStyle w:val="Nagwek1"/>
        <w:numPr>
          <w:ilvl w:val="0"/>
          <w:numId w:val="20"/>
        </w:numPr>
        <w:rPr>
          <w:rFonts w:ascii="Times New Roman" w:hAnsi="Times New Roman" w:cs="Times New Roman"/>
          <w:b/>
          <w:bCs/>
          <w:color w:val="000000" w:themeColor="text1"/>
          <w:sz w:val="24"/>
          <w:szCs w:val="24"/>
        </w:rPr>
      </w:pPr>
      <w:bookmarkStart w:id="44" w:name="_Toc219257264"/>
      <w:r w:rsidRPr="00033AC2">
        <w:rPr>
          <w:rFonts w:ascii="Times New Roman" w:hAnsi="Times New Roman" w:cs="Times New Roman"/>
          <w:b/>
          <w:bCs/>
          <w:color w:val="000000" w:themeColor="text1"/>
          <w:sz w:val="24"/>
          <w:szCs w:val="24"/>
        </w:rPr>
        <w:t>W</w:t>
      </w:r>
      <w:r w:rsidR="0077503C" w:rsidRPr="00033AC2">
        <w:rPr>
          <w:rFonts w:ascii="Times New Roman" w:hAnsi="Times New Roman" w:cs="Times New Roman"/>
          <w:b/>
          <w:bCs/>
          <w:color w:val="000000" w:themeColor="text1"/>
          <w:sz w:val="24"/>
          <w:szCs w:val="24"/>
        </w:rPr>
        <w:t>nioski i podsumowanie</w:t>
      </w:r>
      <w:bookmarkEnd w:id="44"/>
    </w:p>
    <w:p w14:paraId="392730F8" w14:textId="60708A2C" w:rsidR="00A82D03" w:rsidRPr="00033AC2" w:rsidRDefault="0077503C"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5" w:name="_Toc219257265"/>
      <w:r w:rsidRPr="00033AC2">
        <w:rPr>
          <w:rFonts w:ascii="Times New Roman" w:hAnsi="Times New Roman" w:cs="Times New Roman"/>
          <w:b/>
          <w:bCs/>
          <w:color w:val="000000" w:themeColor="text1"/>
          <w:sz w:val="24"/>
          <w:szCs w:val="24"/>
        </w:rPr>
        <w:t>Osiągnięte cele</w:t>
      </w:r>
      <w:bookmarkEnd w:id="45"/>
    </w:p>
    <w:p w14:paraId="064D51A6" w14:textId="4CF0C120" w:rsidR="00A82D03" w:rsidRPr="00033AC2" w:rsidRDefault="0077503C"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6" w:name="_Toc219257266"/>
      <w:r w:rsidRPr="00033AC2">
        <w:rPr>
          <w:rFonts w:ascii="Times New Roman" w:hAnsi="Times New Roman" w:cs="Times New Roman"/>
          <w:b/>
          <w:bCs/>
          <w:color w:val="000000" w:themeColor="text1"/>
          <w:sz w:val="24"/>
          <w:szCs w:val="24"/>
        </w:rPr>
        <w:t>Ograniczenia systemu</w:t>
      </w:r>
      <w:bookmarkEnd w:id="46"/>
      <w:r w:rsidR="00A82D03" w:rsidRPr="00033AC2">
        <w:rPr>
          <w:rFonts w:ascii="Times New Roman" w:hAnsi="Times New Roman" w:cs="Times New Roman"/>
          <w:b/>
          <w:bCs/>
          <w:color w:val="000000" w:themeColor="text1"/>
          <w:sz w:val="24"/>
          <w:szCs w:val="24"/>
        </w:rPr>
        <w:t xml:space="preserve"> </w:t>
      </w:r>
    </w:p>
    <w:p w14:paraId="00BD7A7F" w14:textId="1CD5F74F" w:rsidR="00A82D03" w:rsidRDefault="0077503C" w:rsidP="00A82D03">
      <w:pPr>
        <w:pStyle w:val="Nagwek2"/>
        <w:numPr>
          <w:ilvl w:val="1"/>
          <w:numId w:val="20"/>
        </w:numPr>
        <w:rPr>
          <w:rFonts w:ascii="Times New Roman" w:hAnsi="Times New Roman" w:cs="Times New Roman"/>
          <w:b/>
          <w:bCs/>
          <w:color w:val="000000" w:themeColor="text1"/>
          <w:sz w:val="24"/>
          <w:szCs w:val="24"/>
        </w:rPr>
      </w:pPr>
      <w:r w:rsidRPr="00033AC2">
        <w:rPr>
          <w:rFonts w:ascii="Times New Roman" w:hAnsi="Times New Roman" w:cs="Times New Roman"/>
          <w:b/>
          <w:bCs/>
          <w:color w:val="000000" w:themeColor="text1"/>
          <w:sz w:val="24"/>
          <w:szCs w:val="24"/>
        </w:rPr>
        <w:t xml:space="preserve"> </w:t>
      </w:r>
      <w:bookmarkStart w:id="47" w:name="_Toc219257267"/>
      <w:r w:rsidRPr="00033AC2">
        <w:rPr>
          <w:rFonts w:ascii="Times New Roman" w:hAnsi="Times New Roman" w:cs="Times New Roman"/>
          <w:b/>
          <w:bCs/>
          <w:color w:val="000000" w:themeColor="text1"/>
          <w:sz w:val="24"/>
          <w:szCs w:val="24"/>
        </w:rPr>
        <w:t>Możliwości rozwoju</w:t>
      </w:r>
      <w:bookmarkEnd w:id="47"/>
    </w:p>
    <w:p w14:paraId="6781A262" w14:textId="77777777" w:rsidR="00BB18CB" w:rsidRPr="002C01AF" w:rsidRDefault="00BB18CB" w:rsidP="00BB18CB"/>
    <w:p w14:paraId="296056F5" w14:textId="40680929" w:rsidR="00A82D03" w:rsidRPr="00033AC2" w:rsidRDefault="00A82D03" w:rsidP="00A82D03">
      <w:pPr>
        <w:pStyle w:val="Nagwek1"/>
        <w:rPr>
          <w:rFonts w:ascii="Times New Roman" w:hAnsi="Times New Roman" w:cs="Times New Roman"/>
          <w:b/>
          <w:bCs/>
          <w:color w:val="000000" w:themeColor="text1"/>
          <w:sz w:val="24"/>
          <w:szCs w:val="24"/>
        </w:rPr>
      </w:pPr>
      <w:bookmarkStart w:id="48" w:name="_Toc219257268"/>
      <w:r w:rsidRPr="00033AC2">
        <w:rPr>
          <w:rFonts w:ascii="Times New Roman" w:hAnsi="Times New Roman" w:cs="Times New Roman"/>
          <w:b/>
          <w:bCs/>
          <w:color w:val="000000" w:themeColor="text1"/>
          <w:sz w:val="24"/>
          <w:szCs w:val="24"/>
        </w:rPr>
        <w:t>Bibliografi</w:t>
      </w:r>
      <w:r w:rsidR="00CD7189" w:rsidRPr="00033AC2">
        <w:rPr>
          <w:rFonts w:ascii="Times New Roman" w:hAnsi="Times New Roman" w:cs="Times New Roman"/>
          <w:b/>
          <w:bCs/>
          <w:color w:val="000000" w:themeColor="text1"/>
          <w:sz w:val="24"/>
          <w:szCs w:val="24"/>
        </w:rPr>
        <w:t>a</w:t>
      </w:r>
      <w:bookmarkEnd w:id="48"/>
    </w:p>
    <w:p w14:paraId="6FF4BEA8" w14:textId="77777777" w:rsidR="00A82D03" w:rsidRPr="00033AC2" w:rsidRDefault="00A82D03" w:rsidP="00A82D03"/>
    <w:p w14:paraId="1B432214" w14:textId="77777777" w:rsidR="00A82D03" w:rsidRPr="00033AC2" w:rsidRDefault="00A82D03" w:rsidP="00A82D03"/>
    <w:p w14:paraId="797F143B" w14:textId="77777777" w:rsidR="00A82D03" w:rsidRPr="00033AC2" w:rsidRDefault="00A82D03" w:rsidP="00A82D03">
      <w:pPr>
        <w:pStyle w:val="Akapitzlist"/>
      </w:pPr>
    </w:p>
    <w:p w14:paraId="6F7AFE30" w14:textId="77777777" w:rsidR="00CD6DBE" w:rsidRPr="004249B2" w:rsidRDefault="00CD6DBE"/>
    <w:sectPr w:rsidR="00CD6DBE" w:rsidRPr="004249B2" w:rsidSect="00CA45B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9B65F" w14:textId="77777777" w:rsidR="007437C6" w:rsidRDefault="007437C6">
      <w:r>
        <w:separator/>
      </w:r>
    </w:p>
  </w:endnote>
  <w:endnote w:type="continuationSeparator" w:id="0">
    <w:p w14:paraId="6E4E1643" w14:textId="77777777" w:rsidR="007437C6" w:rsidRDefault="00743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570282"/>
      <w:docPartObj>
        <w:docPartGallery w:val="Page Numbers (Bottom of Page)"/>
        <w:docPartUnique/>
      </w:docPartObj>
    </w:sdtPr>
    <w:sdtEndPr>
      <w:rPr>
        <w:rStyle w:val="ZwykyZnak"/>
        <w:rFonts w:ascii="Times New Roman" w:hAnsi="Times New Roman" w:cs="Arial"/>
        <w:szCs w:val="22"/>
      </w:rPr>
    </w:sdtEndPr>
    <w:sdtContent>
      <w:p w14:paraId="76A7101A" w14:textId="77777777" w:rsidR="00A82D03" w:rsidRPr="00033AC2" w:rsidRDefault="00A82D03">
        <w:pPr>
          <w:pStyle w:val="Stopka"/>
          <w:jc w:val="center"/>
          <w:rPr>
            <w:rStyle w:val="ZwykyZnak"/>
          </w:rPr>
        </w:pPr>
        <w:r w:rsidRPr="00033AC2">
          <w:rPr>
            <w:rStyle w:val="ZwykyZnak"/>
          </w:rPr>
          <w:fldChar w:fldCharType="begin"/>
        </w:r>
        <w:r w:rsidRPr="00033AC2">
          <w:rPr>
            <w:rStyle w:val="ZwykyZnak"/>
          </w:rPr>
          <w:instrText>PAGE   \* MERGEFORMAT</w:instrText>
        </w:r>
        <w:r w:rsidRPr="00033AC2">
          <w:rPr>
            <w:rStyle w:val="ZwykyZnak"/>
          </w:rPr>
          <w:fldChar w:fldCharType="separate"/>
        </w:r>
        <w:r w:rsidRPr="00033AC2">
          <w:rPr>
            <w:rStyle w:val="ZwykyZnak"/>
          </w:rPr>
          <w:t>2</w:t>
        </w:r>
        <w:r w:rsidRPr="00033AC2">
          <w:rPr>
            <w:rStyle w:val="ZwykyZnak"/>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DEC5E" w14:textId="77777777" w:rsidR="007437C6" w:rsidRDefault="007437C6">
      <w:r>
        <w:separator/>
      </w:r>
    </w:p>
  </w:footnote>
  <w:footnote w:type="continuationSeparator" w:id="0">
    <w:p w14:paraId="7D115A45" w14:textId="77777777" w:rsidR="007437C6" w:rsidRDefault="00743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02A0C" w14:textId="77777777" w:rsidR="00A82D03" w:rsidRPr="00033AC2" w:rsidRDefault="00A82D03">
    <w:pPr>
      <w:pStyle w:val="Nagwek"/>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C2D9" w14:textId="77777777" w:rsidR="00A82D03" w:rsidRPr="00033AC2" w:rsidRDefault="00A82D03">
    <w:pPr>
      <w:pStyle w:val="Nagwek"/>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D5"/>
    <w:multiLevelType w:val="hybridMultilevel"/>
    <w:tmpl w:val="00D2B20C"/>
    <w:lvl w:ilvl="0" w:tplc="3F8AED5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023851F3"/>
    <w:multiLevelType w:val="hybridMultilevel"/>
    <w:tmpl w:val="048A7DAC"/>
    <w:lvl w:ilvl="0" w:tplc="5888C19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3CD7194"/>
    <w:multiLevelType w:val="hybridMultilevel"/>
    <w:tmpl w:val="9DA436DE"/>
    <w:lvl w:ilvl="0" w:tplc="7828F5D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 w15:restartNumberingAfterBreak="0">
    <w:nsid w:val="04515033"/>
    <w:multiLevelType w:val="hybridMultilevel"/>
    <w:tmpl w:val="CC321504"/>
    <w:lvl w:ilvl="0" w:tplc="2B6C5734">
      <w:start w:val="1"/>
      <w:numFmt w:val="decimal"/>
      <w:lvlText w:val="%1."/>
      <w:lvlJc w:val="left"/>
      <w:pPr>
        <w:ind w:left="1494" w:hanging="360"/>
      </w:pPr>
      <w:rPr>
        <w:rFonts w:hint="default"/>
      </w:rPr>
    </w:lvl>
    <w:lvl w:ilvl="1" w:tplc="04090019" w:tentative="1">
      <w:start w:val="1"/>
      <w:numFmt w:val="lowerLetter"/>
      <w:lvlText w:val="%2."/>
      <w:lvlJc w:val="left"/>
      <w:pPr>
        <w:ind w:left="1922" w:hanging="360"/>
      </w:pPr>
    </w:lvl>
    <w:lvl w:ilvl="2" w:tplc="0409001B" w:tentative="1">
      <w:start w:val="1"/>
      <w:numFmt w:val="lowerRoman"/>
      <w:lvlText w:val="%3."/>
      <w:lvlJc w:val="right"/>
      <w:pPr>
        <w:ind w:left="2642" w:hanging="180"/>
      </w:pPr>
    </w:lvl>
    <w:lvl w:ilvl="3" w:tplc="0409000F" w:tentative="1">
      <w:start w:val="1"/>
      <w:numFmt w:val="decimal"/>
      <w:lvlText w:val="%4."/>
      <w:lvlJc w:val="left"/>
      <w:pPr>
        <w:ind w:left="3362" w:hanging="360"/>
      </w:pPr>
    </w:lvl>
    <w:lvl w:ilvl="4" w:tplc="04090019" w:tentative="1">
      <w:start w:val="1"/>
      <w:numFmt w:val="lowerLetter"/>
      <w:lvlText w:val="%5."/>
      <w:lvlJc w:val="left"/>
      <w:pPr>
        <w:ind w:left="4082" w:hanging="360"/>
      </w:pPr>
    </w:lvl>
    <w:lvl w:ilvl="5" w:tplc="0409001B" w:tentative="1">
      <w:start w:val="1"/>
      <w:numFmt w:val="lowerRoman"/>
      <w:lvlText w:val="%6."/>
      <w:lvlJc w:val="right"/>
      <w:pPr>
        <w:ind w:left="4802" w:hanging="180"/>
      </w:pPr>
    </w:lvl>
    <w:lvl w:ilvl="6" w:tplc="0409000F" w:tentative="1">
      <w:start w:val="1"/>
      <w:numFmt w:val="decimal"/>
      <w:lvlText w:val="%7."/>
      <w:lvlJc w:val="left"/>
      <w:pPr>
        <w:ind w:left="5522" w:hanging="360"/>
      </w:pPr>
    </w:lvl>
    <w:lvl w:ilvl="7" w:tplc="04090019" w:tentative="1">
      <w:start w:val="1"/>
      <w:numFmt w:val="lowerLetter"/>
      <w:lvlText w:val="%8."/>
      <w:lvlJc w:val="left"/>
      <w:pPr>
        <w:ind w:left="6242" w:hanging="360"/>
      </w:pPr>
    </w:lvl>
    <w:lvl w:ilvl="8" w:tplc="0409001B" w:tentative="1">
      <w:start w:val="1"/>
      <w:numFmt w:val="lowerRoman"/>
      <w:lvlText w:val="%9."/>
      <w:lvlJc w:val="right"/>
      <w:pPr>
        <w:ind w:left="6962" w:hanging="180"/>
      </w:pPr>
    </w:lvl>
  </w:abstractNum>
  <w:abstractNum w:abstractNumId="4" w15:restartNumberingAfterBreak="0">
    <w:nsid w:val="06035C89"/>
    <w:multiLevelType w:val="hybridMultilevel"/>
    <w:tmpl w:val="C588AD60"/>
    <w:lvl w:ilvl="0" w:tplc="1E9C9190">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072261B8"/>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6" w15:restartNumberingAfterBreak="0">
    <w:nsid w:val="08392254"/>
    <w:multiLevelType w:val="hybridMultilevel"/>
    <w:tmpl w:val="FC5E38F4"/>
    <w:lvl w:ilvl="0" w:tplc="ABA08DB0">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7" w15:restartNumberingAfterBreak="0">
    <w:nsid w:val="09094AE8"/>
    <w:multiLevelType w:val="hybridMultilevel"/>
    <w:tmpl w:val="F3D6E5F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 w15:restartNumberingAfterBreak="0">
    <w:nsid w:val="093E366A"/>
    <w:multiLevelType w:val="hybridMultilevel"/>
    <w:tmpl w:val="9426FAC8"/>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9" w15:restartNumberingAfterBreak="0">
    <w:nsid w:val="09BC1AF2"/>
    <w:multiLevelType w:val="hybridMultilevel"/>
    <w:tmpl w:val="B622DEAA"/>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10" w15:restartNumberingAfterBreak="0">
    <w:nsid w:val="0B7E07F5"/>
    <w:multiLevelType w:val="hybridMultilevel"/>
    <w:tmpl w:val="0B82FA60"/>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11" w15:restartNumberingAfterBreak="0">
    <w:nsid w:val="0CC80F04"/>
    <w:multiLevelType w:val="multilevel"/>
    <w:tmpl w:val="6F0C7EDC"/>
    <w:lvl w:ilvl="0">
      <w:start w:val="5"/>
      <w:numFmt w:val="decimal"/>
      <w:lvlText w:val="%1."/>
      <w:lvlJc w:val="left"/>
      <w:pPr>
        <w:ind w:left="480" w:hanging="480"/>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840" w:hanging="144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900" w:hanging="1800"/>
      </w:pPr>
      <w:rPr>
        <w:rFonts w:hint="default"/>
      </w:rPr>
    </w:lvl>
    <w:lvl w:ilvl="7">
      <w:start w:val="1"/>
      <w:numFmt w:val="decimal"/>
      <w:lvlText w:val="%1.%2.%3.%4.%5.%6.%7.%8."/>
      <w:lvlJc w:val="left"/>
      <w:pPr>
        <w:ind w:left="8110" w:hanging="2160"/>
      </w:pPr>
      <w:rPr>
        <w:rFonts w:hint="default"/>
      </w:rPr>
    </w:lvl>
    <w:lvl w:ilvl="8">
      <w:start w:val="1"/>
      <w:numFmt w:val="decimal"/>
      <w:lvlText w:val="%1.%2.%3.%4.%5.%6.%7.%8.%9."/>
      <w:lvlJc w:val="left"/>
      <w:pPr>
        <w:ind w:left="8960" w:hanging="2160"/>
      </w:pPr>
      <w:rPr>
        <w:rFonts w:hint="default"/>
      </w:rPr>
    </w:lvl>
  </w:abstractNum>
  <w:abstractNum w:abstractNumId="12" w15:restartNumberingAfterBreak="0">
    <w:nsid w:val="109004DE"/>
    <w:multiLevelType w:val="multilevel"/>
    <w:tmpl w:val="C0BC9E52"/>
    <w:lvl w:ilvl="0">
      <w:start w:val="4"/>
      <w:numFmt w:val="decimal"/>
      <w:lvlText w:val="%1."/>
      <w:lvlJc w:val="left"/>
      <w:pPr>
        <w:ind w:left="480" w:hanging="480"/>
      </w:pPr>
      <w:rPr>
        <w:rFonts w:hint="default"/>
      </w:rPr>
    </w:lvl>
    <w:lvl w:ilvl="1">
      <w:start w:val="1"/>
      <w:numFmt w:val="decimal"/>
      <w:lvlText w:val="%1.%2."/>
      <w:lvlJc w:val="left"/>
      <w:pPr>
        <w:ind w:left="1570"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13E142A4"/>
    <w:multiLevelType w:val="hybridMultilevel"/>
    <w:tmpl w:val="AEA2F886"/>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4" w15:restartNumberingAfterBreak="0">
    <w:nsid w:val="14A701D9"/>
    <w:multiLevelType w:val="hybridMultilevel"/>
    <w:tmpl w:val="439C357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5" w15:restartNumberingAfterBreak="0">
    <w:nsid w:val="179139CB"/>
    <w:multiLevelType w:val="hybridMultilevel"/>
    <w:tmpl w:val="31B0BBB0"/>
    <w:lvl w:ilvl="0" w:tplc="0409000F">
      <w:start w:val="1"/>
      <w:numFmt w:val="decimal"/>
      <w:lvlText w:val="%1."/>
      <w:lvlJc w:val="left"/>
      <w:pPr>
        <w:ind w:left="360" w:hanging="360"/>
      </w:pPr>
      <w:rPr>
        <w:rFonts w:hint="default"/>
      </w:rPr>
    </w:lvl>
    <w:lvl w:ilvl="1" w:tplc="04090019">
      <w:start w:val="1"/>
      <w:numFmt w:val="lowerLetter"/>
      <w:lvlText w:val="%2."/>
      <w:lvlJc w:val="left"/>
      <w:pPr>
        <w:ind w:left="12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693339"/>
    <w:multiLevelType w:val="hybridMultilevel"/>
    <w:tmpl w:val="0D0E2F70"/>
    <w:lvl w:ilvl="0" w:tplc="F64AF65E">
      <w:start w:val="1"/>
      <w:numFmt w:val="decimal"/>
      <w:lvlText w:val="%1."/>
      <w:lvlJc w:val="left"/>
      <w:pPr>
        <w:ind w:left="1154" w:hanging="36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17" w15:restartNumberingAfterBreak="0">
    <w:nsid w:val="199E0B61"/>
    <w:multiLevelType w:val="hybridMultilevel"/>
    <w:tmpl w:val="86DABD70"/>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18" w15:restartNumberingAfterBreak="0">
    <w:nsid w:val="1C982757"/>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19" w15:restartNumberingAfterBreak="0">
    <w:nsid w:val="1CE54190"/>
    <w:multiLevelType w:val="hybridMultilevel"/>
    <w:tmpl w:val="06401D8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0" w15:restartNumberingAfterBreak="0">
    <w:nsid w:val="21543ED7"/>
    <w:multiLevelType w:val="multilevel"/>
    <w:tmpl w:val="66CAC926"/>
    <w:lvl w:ilvl="0">
      <w:start w:val="3"/>
      <w:numFmt w:val="decimal"/>
      <w:lvlText w:val="%1."/>
      <w:lvlJc w:val="left"/>
      <w:pPr>
        <w:ind w:left="2160" w:hanging="360"/>
      </w:pPr>
      <w:rPr>
        <w:rFonts w:hint="default"/>
      </w:rPr>
    </w:lvl>
    <w:lvl w:ilvl="1">
      <w:start w:val="1"/>
      <w:numFmt w:val="decimal"/>
      <w:lvlText w:val="%1.%2."/>
      <w:lvlJc w:val="left"/>
      <w:pPr>
        <w:ind w:left="3153" w:hanging="360"/>
      </w:pPr>
      <w:rPr>
        <w:rFonts w:hint="default"/>
      </w:rPr>
    </w:lvl>
    <w:lvl w:ilvl="2">
      <w:start w:val="1"/>
      <w:numFmt w:val="decimal"/>
      <w:lvlText w:val="%1.%2.%3."/>
      <w:lvlJc w:val="left"/>
      <w:pPr>
        <w:ind w:left="4220" w:hanging="720"/>
      </w:pPr>
      <w:rPr>
        <w:rFonts w:hint="default"/>
      </w:rPr>
    </w:lvl>
    <w:lvl w:ilvl="3">
      <w:start w:val="1"/>
      <w:numFmt w:val="bullet"/>
      <w:lvlText w:val=""/>
      <w:lvlJc w:val="left"/>
      <w:pPr>
        <w:ind w:left="3578" w:hanging="360"/>
      </w:pPr>
      <w:rPr>
        <w:rFonts w:ascii="Symbol" w:hAnsi="Symbol" w:hint="default"/>
      </w:rPr>
    </w:lvl>
    <w:lvl w:ilvl="4">
      <w:start w:val="1"/>
      <w:numFmt w:val="decimal"/>
      <w:lvlText w:val="%1.%2.%3.%4.%5."/>
      <w:lvlJc w:val="left"/>
      <w:pPr>
        <w:ind w:left="6280" w:hanging="1080"/>
      </w:pPr>
      <w:rPr>
        <w:rFonts w:hint="default"/>
      </w:rPr>
    </w:lvl>
    <w:lvl w:ilvl="5">
      <w:start w:val="1"/>
      <w:numFmt w:val="decimal"/>
      <w:lvlText w:val="%1.%2.%3.%4.%5.%6."/>
      <w:lvlJc w:val="left"/>
      <w:pPr>
        <w:ind w:left="7130" w:hanging="1080"/>
      </w:pPr>
      <w:rPr>
        <w:rFonts w:hint="default"/>
      </w:rPr>
    </w:lvl>
    <w:lvl w:ilvl="6">
      <w:start w:val="1"/>
      <w:numFmt w:val="decimal"/>
      <w:lvlText w:val="%1.%2.%3.%4.%5.%6.%7."/>
      <w:lvlJc w:val="left"/>
      <w:pPr>
        <w:ind w:left="8340" w:hanging="1440"/>
      </w:pPr>
      <w:rPr>
        <w:rFonts w:hint="default"/>
      </w:rPr>
    </w:lvl>
    <w:lvl w:ilvl="7">
      <w:start w:val="1"/>
      <w:numFmt w:val="decimal"/>
      <w:lvlText w:val="%1.%2.%3.%4.%5.%6.%7.%8."/>
      <w:lvlJc w:val="left"/>
      <w:pPr>
        <w:ind w:left="9190" w:hanging="1440"/>
      </w:pPr>
      <w:rPr>
        <w:rFonts w:hint="default"/>
      </w:rPr>
    </w:lvl>
    <w:lvl w:ilvl="8">
      <w:start w:val="1"/>
      <w:numFmt w:val="decimal"/>
      <w:lvlText w:val="%1.%2.%3.%4.%5.%6.%7.%8.%9."/>
      <w:lvlJc w:val="left"/>
      <w:pPr>
        <w:ind w:left="10400" w:hanging="1800"/>
      </w:pPr>
      <w:rPr>
        <w:rFonts w:hint="default"/>
      </w:rPr>
    </w:lvl>
  </w:abstractNum>
  <w:abstractNum w:abstractNumId="21" w15:restartNumberingAfterBreak="0">
    <w:nsid w:val="21A61849"/>
    <w:multiLevelType w:val="multilevel"/>
    <w:tmpl w:val="C43A6902"/>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2" w15:restartNumberingAfterBreak="0">
    <w:nsid w:val="27924172"/>
    <w:multiLevelType w:val="hybridMultilevel"/>
    <w:tmpl w:val="CA6051A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23" w15:restartNumberingAfterBreak="0">
    <w:nsid w:val="27B456B2"/>
    <w:multiLevelType w:val="hybridMultilevel"/>
    <w:tmpl w:val="1EC83016"/>
    <w:lvl w:ilvl="0" w:tplc="82BE153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4" w15:restartNumberingAfterBreak="0">
    <w:nsid w:val="299A3F29"/>
    <w:multiLevelType w:val="multilevel"/>
    <w:tmpl w:val="936C224A"/>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137"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25" w15:restartNumberingAfterBreak="0">
    <w:nsid w:val="2ABA67C1"/>
    <w:multiLevelType w:val="hybridMultilevel"/>
    <w:tmpl w:val="686EA63C"/>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26" w15:restartNumberingAfterBreak="0">
    <w:nsid w:val="2C213340"/>
    <w:multiLevelType w:val="hybridMultilevel"/>
    <w:tmpl w:val="C67AC26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7" w15:restartNumberingAfterBreak="0">
    <w:nsid w:val="2D0E3FDE"/>
    <w:multiLevelType w:val="hybridMultilevel"/>
    <w:tmpl w:val="F0E4E2E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8" w15:restartNumberingAfterBreak="0">
    <w:nsid w:val="2EF23CA2"/>
    <w:multiLevelType w:val="hybridMultilevel"/>
    <w:tmpl w:val="90C696D2"/>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29" w15:restartNumberingAfterBreak="0">
    <w:nsid w:val="30142D35"/>
    <w:multiLevelType w:val="hybridMultilevel"/>
    <w:tmpl w:val="4D701FA0"/>
    <w:lvl w:ilvl="0" w:tplc="0A3E643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0" w15:restartNumberingAfterBreak="0">
    <w:nsid w:val="30527534"/>
    <w:multiLevelType w:val="hybridMultilevel"/>
    <w:tmpl w:val="4ABC6F3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1" w15:restartNumberingAfterBreak="0">
    <w:nsid w:val="31177599"/>
    <w:multiLevelType w:val="hybridMultilevel"/>
    <w:tmpl w:val="5D62E1E0"/>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32" w15:restartNumberingAfterBreak="0">
    <w:nsid w:val="38EF6181"/>
    <w:multiLevelType w:val="hybridMultilevel"/>
    <w:tmpl w:val="968607EA"/>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33" w15:restartNumberingAfterBreak="0">
    <w:nsid w:val="3A256048"/>
    <w:multiLevelType w:val="hybridMultilevel"/>
    <w:tmpl w:val="0FAEF5F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4" w15:restartNumberingAfterBreak="0">
    <w:nsid w:val="443A2DD8"/>
    <w:multiLevelType w:val="multilevel"/>
    <w:tmpl w:val="4B5C97BA"/>
    <w:lvl w:ilvl="0">
      <w:start w:val="4"/>
      <w:numFmt w:val="decimal"/>
      <w:lvlText w:val="%1."/>
      <w:lvlJc w:val="left"/>
      <w:pPr>
        <w:ind w:left="360" w:hanging="360"/>
      </w:pPr>
      <w:rPr>
        <w:rFonts w:hint="default"/>
      </w:rPr>
    </w:lvl>
    <w:lvl w:ilvl="1">
      <w:start w:val="1"/>
      <w:numFmt w:val="decimal"/>
      <w:pStyle w:val="Podrozdziainynierka"/>
      <w:lvlText w:val="%1.%2."/>
      <w:lvlJc w:val="left"/>
      <w:pPr>
        <w:ind w:left="1068"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35" w15:restartNumberingAfterBreak="0">
    <w:nsid w:val="484363E5"/>
    <w:multiLevelType w:val="hybridMultilevel"/>
    <w:tmpl w:val="0404583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6" w15:restartNumberingAfterBreak="0">
    <w:nsid w:val="4A766149"/>
    <w:multiLevelType w:val="hybridMultilevel"/>
    <w:tmpl w:val="CCF80010"/>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37" w15:restartNumberingAfterBreak="0">
    <w:nsid w:val="4DA74699"/>
    <w:multiLevelType w:val="hybridMultilevel"/>
    <w:tmpl w:val="22EE818A"/>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38" w15:restartNumberingAfterBreak="0">
    <w:nsid w:val="4EE7491F"/>
    <w:multiLevelType w:val="multilevel"/>
    <w:tmpl w:val="C43A6902"/>
    <w:lvl w:ilvl="0">
      <w:start w:val="1"/>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39" w15:restartNumberingAfterBreak="0">
    <w:nsid w:val="4F680F97"/>
    <w:multiLevelType w:val="hybridMultilevel"/>
    <w:tmpl w:val="6CE2BD76"/>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40" w15:restartNumberingAfterBreak="0">
    <w:nsid w:val="52055F2B"/>
    <w:multiLevelType w:val="hybridMultilevel"/>
    <w:tmpl w:val="9420FFB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1" w15:restartNumberingAfterBreak="0">
    <w:nsid w:val="528B60E6"/>
    <w:multiLevelType w:val="hybridMultilevel"/>
    <w:tmpl w:val="43A8DB9C"/>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42" w15:restartNumberingAfterBreak="0">
    <w:nsid w:val="551D0FD2"/>
    <w:multiLevelType w:val="hybridMultilevel"/>
    <w:tmpl w:val="369A1BF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3" w15:restartNumberingAfterBreak="0">
    <w:nsid w:val="55BD7037"/>
    <w:multiLevelType w:val="hybridMultilevel"/>
    <w:tmpl w:val="4DE841E4"/>
    <w:lvl w:ilvl="0" w:tplc="8B30550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4" w15:restartNumberingAfterBreak="0">
    <w:nsid w:val="55CB1CB8"/>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45" w15:restartNumberingAfterBreak="0">
    <w:nsid w:val="568B4B49"/>
    <w:multiLevelType w:val="hybridMultilevel"/>
    <w:tmpl w:val="E7A4281A"/>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46" w15:restartNumberingAfterBreak="0">
    <w:nsid w:val="56943F0F"/>
    <w:multiLevelType w:val="hybridMultilevel"/>
    <w:tmpl w:val="7BFAB63C"/>
    <w:lvl w:ilvl="0" w:tplc="A846F076">
      <w:start w:val="1"/>
      <w:numFmt w:val="decimal"/>
      <w:lvlText w:val="%1."/>
      <w:lvlJc w:val="left"/>
      <w:pPr>
        <w:ind w:left="1514" w:hanging="360"/>
      </w:pPr>
      <w:rPr>
        <w:rFonts w:hint="default"/>
      </w:r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47" w15:restartNumberingAfterBreak="0">
    <w:nsid w:val="5DBB0F93"/>
    <w:multiLevelType w:val="hybridMultilevel"/>
    <w:tmpl w:val="BE8C70B8"/>
    <w:lvl w:ilvl="0" w:tplc="1772E0F6">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5F58070E"/>
    <w:multiLevelType w:val="hybridMultilevel"/>
    <w:tmpl w:val="B674F73C"/>
    <w:lvl w:ilvl="0" w:tplc="18C22022">
      <w:start w:val="1"/>
      <w:numFmt w:val="decimal"/>
      <w:lvlText w:val="%1."/>
      <w:lvlJc w:val="left"/>
      <w:pPr>
        <w:ind w:left="1494" w:hanging="360"/>
      </w:pPr>
      <w:rPr>
        <w:rFonts w:ascii="Times New Roman" w:eastAsia="Arial" w:hAnsi="Times New Roman" w:cs="Times New Roman"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49" w15:restartNumberingAfterBreak="0">
    <w:nsid w:val="5FCE2939"/>
    <w:multiLevelType w:val="hybridMultilevel"/>
    <w:tmpl w:val="670C926E"/>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0" w15:restartNumberingAfterBreak="0">
    <w:nsid w:val="60630B1A"/>
    <w:multiLevelType w:val="hybridMultilevel"/>
    <w:tmpl w:val="2758CAAE"/>
    <w:lvl w:ilvl="0" w:tplc="18C22022">
      <w:start w:val="1"/>
      <w:numFmt w:val="decimal"/>
      <w:lvlText w:val="%1."/>
      <w:lvlJc w:val="left"/>
      <w:pPr>
        <w:ind w:left="1494" w:hanging="360"/>
      </w:pPr>
      <w:rPr>
        <w:rFonts w:ascii="Times New Roman" w:eastAsia="Arial" w:hAnsi="Times New Roman" w:cs="Times New Roman"/>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1" w15:restartNumberingAfterBreak="0">
    <w:nsid w:val="616F269E"/>
    <w:multiLevelType w:val="hybridMultilevel"/>
    <w:tmpl w:val="4A948BA4"/>
    <w:lvl w:ilvl="0" w:tplc="5666064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633B2D33"/>
    <w:multiLevelType w:val="hybridMultilevel"/>
    <w:tmpl w:val="54328A68"/>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3" w15:restartNumberingAfterBreak="0">
    <w:nsid w:val="63C833EE"/>
    <w:multiLevelType w:val="multilevel"/>
    <w:tmpl w:val="66CAC926"/>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420" w:hanging="720"/>
      </w:pPr>
      <w:rPr>
        <w:rFonts w:hint="default"/>
      </w:rPr>
    </w:lvl>
    <w:lvl w:ilvl="3">
      <w:start w:val="1"/>
      <w:numFmt w:val="bullet"/>
      <w:lvlText w:val=""/>
      <w:lvlJc w:val="left"/>
      <w:pPr>
        <w:ind w:left="1778" w:hanging="360"/>
      </w:pPr>
      <w:rPr>
        <w:rFonts w:ascii="Symbol" w:hAnsi="Symbol"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54" w15:restartNumberingAfterBreak="0">
    <w:nsid w:val="666E520B"/>
    <w:multiLevelType w:val="hybridMultilevel"/>
    <w:tmpl w:val="7102FCA8"/>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5" w15:restartNumberingAfterBreak="0">
    <w:nsid w:val="66A354CD"/>
    <w:multiLevelType w:val="multilevel"/>
    <w:tmpl w:val="C43A6902"/>
    <w:lvl w:ilvl="0">
      <w:start w:val="2"/>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56" w15:restartNumberingAfterBreak="0">
    <w:nsid w:val="66B0322F"/>
    <w:multiLevelType w:val="hybridMultilevel"/>
    <w:tmpl w:val="ECBC9E8E"/>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57" w15:restartNumberingAfterBreak="0">
    <w:nsid w:val="6B1731B7"/>
    <w:multiLevelType w:val="hybridMultilevel"/>
    <w:tmpl w:val="D54ED036"/>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58" w15:restartNumberingAfterBreak="0">
    <w:nsid w:val="6D187DBD"/>
    <w:multiLevelType w:val="multilevel"/>
    <w:tmpl w:val="C43A6902"/>
    <w:lvl w:ilvl="0">
      <w:start w:val="1"/>
      <w:numFmt w:val="decimal"/>
      <w:lvlText w:val="%1."/>
      <w:lvlJc w:val="left"/>
      <w:pPr>
        <w:ind w:left="360" w:hanging="360"/>
      </w:pPr>
      <w:rPr>
        <w:rFonts w:hint="default"/>
      </w:rPr>
    </w:lvl>
    <w:lvl w:ilvl="1">
      <w:start w:val="1"/>
      <w:numFmt w:val="decimal"/>
      <w:lvlText w:val="%1.%2."/>
      <w:lvlJc w:val="left"/>
      <w:pPr>
        <w:ind w:left="1210" w:hanging="36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59" w15:restartNumberingAfterBreak="0">
    <w:nsid w:val="6D896CA3"/>
    <w:multiLevelType w:val="hybridMultilevel"/>
    <w:tmpl w:val="D77C3882"/>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60" w15:restartNumberingAfterBreak="0">
    <w:nsid w:val="7184221F"/>
    <w:multiLevelType w:val="hybridMultilevel"/>
    <w:tmpl w:val="834A33D8"/>
    <w:lvl w:ilvl="0" w:tplc="2842BCE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1" w15:restartNumberingAfterBreak="0">
    <w:nsid w:val="724F209A"/>
    <w:multiLevelType w:val="hybridMultilevel"/>
    <w:tmpl w:val="B5F85EF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1999" w:hanging="360"/>
      </w:pPr>
      <w:rPr>
        <w:rFonts w:ascii="Courier New" w:hAnsi="Courier New" w:cs="Courier New" w:hint="default"/>
      </w:rPr>
    </w:lvl>
    <w:lvl w:ilvl="2" w:tplc="04090005" w:tentative="1">
      <w:start w:val="1"/>
      <w:numFmt w:val="bullet"/>
      <w:lvlText w:val=""/>
      <w:lvlJc w:val="left"/>
      <w:pPr>
        <w:ind w:left="2719" w:hanging="360"/>
      </w:pPr>
      <w:rPr>
        <w:rFonts w:ascii="Wingdings" w:hAnsi="Wingdings" w:hint="default"/>
      </w:rPr>
    </w:lvl>
    <w:lvl w:ilvl="3" w:tplc="04090001" w:tentative="1">
      <w:start w:val="1"/>
      <w:numFmt w:val="bullet"/>
      <w:lvlText w:val=""/>
      <w:lvlJc w:val="left"/>
      <w:pPr>
        <w:ind w:left="3439" w:hanging="360"/>
      </w:pPr>
      <w:rPr>
        <w:rFonts w:ascii="Symbol" w:hAnsi="Symbol" w:hint="default"/>
      </w:rPr>
    </w:lvl>
    <w:lvl w:ilvl="4" w:tplc="04090003" w:tentative="1">
      <w:start w:val="1"/>
      <w:numFmt w:val="bullet"/>
      <w:lvlText w:val="o"/>
      <w:lvlJc w:val="left"/>
      <w:pPr>
        <w:ind w:left="4159" w:hanging="360"/>
      </w:pPr>
      <w:rPr>
        <w:rFonts w:ascii="Courier New" w:hAnsi="Courier New" w:cs="Courier New" w:hint="default"/>
      </w:rPr>
    </w:lvl>
    <w:lvl w:ilvl="5" w:tplc="04090005" w:tentative="1">
      <w:start w:val="1"/>
      <w:numFmt w:val="bullet"/>
      <w:lvlText w:val=""/>
      <w:lvlJc w:val="left"/>
      <w:pPr>
        <w:ind w:left="4879" w:hanging="360"/>
      </w:pPr>
      <w:rPr>
        <w:rFonts w:ascii="Wingdings" w:hAnsi="Wingdings" w:hint="default"/>
      </w:rPr>
    </w:lvl>
    <w:lvl w:ilvl="6" w:tplc="04090001" w:tentative="1">
      <w:start w:val="1"/>
      <w:numFmt w:val="bullet"/>
      <w:lvlText w:val=""/>
      <w:lvlJc w:val="left"/>
      <w:pPr>
        <w:ind w:left="5599" w:hanging="360"/>
      </w:pPr>
      <w:rPr>
        <w:rFonts w:ascii="Symbol" w:hAnsi="Symbol" w:hint="default"/>
      </w:rPr>
    </w:lvl>
    <w:lvl w:ilvl="7" w:tplc="04090003" w:tentative="1">
      <w:start w:val="1"/>
      <w:numFmt w:val="bullet"/>
      <w:lvlText w:val="o"/>
      <w:lvlJc w:val="left"/>
      <w:pPr>
        <w:ind w:left="6319" w:hanging="360"/>
      </w:pPr>
      <w:rPr>
        <w:rFonts w:ascii="Courier New" w:hAnsi="Courier New" w:cs="Courier New" w:hint="default"/>
      </w:rPr>
    </w:lvl>
    <w:lvl w:ilvl="8" w:tplc="04090005" w:tentative="1">
      <w:start w:val="1"/>
      <w:numFmt w:val="bullet"/>
      <w:lvlText w:val=""/>
      <w:lvlJc w:val="left"/>
      <w:pPr>
        <w:ind w:left="7039" w:hanging="360"/>
      </w:pPr>
      <w:rPr>
        <w:rFonts w:ascii="Wingdings" w:hAnsi="Wingdings" w:hint="default"/>
      </w:rPr>
    </w:lvl>
  </w:abstractNum>
  <w:abstractNum w:abstractNumId="62" w15:restartNumberingAfterBreak="0">
    <w:nsid w:val="773B68C3"/>
    <w:multiLevelType w:val="hybridMultilevel"/>
    <w:tmpl w:val="7AF45906"/>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63" w15:restartNumberingAfterBreak="0">
    <w:nsid w:val="7C215696"/>
    <w:multiLevelType w:val="hybridMultilevel"/>
    <w:tmpl w:val="E5DCA582"/>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abstractNum w:abstractNumId="64" w15:restartNumberingAfterBreak="0">
    <w:nsid w:val="7D8D539B"/>
    <w:multiLevelType w:val="hybridMultilevel"/>
    <w:tmpl w:val="52F84AF6"/>
    <w:lvl w:ilvl="0" w:tplc="04090001">
      <w:start w:val="1"/>
      <w:numFmt w:val="bullet"/>
      <w:lvlText w:val=""/>
      <w:lvlJc w:val="left"/>
      <w:pPr>
        <w:ind w:left="1562" w:hanging="360"/>
      </w:pPr>
      <w:rPr>
        <w:rFonts w:ascii="Symbol" w:hAnsi="Symbol" w:hint="default"/>
      </w:rPr>
    </w:lvl>
    <w:lvl w:ilvl="1" w:tplc="04090003" w:tentative="1">
      <w:start w:val="1"/>
      <w:numFmt w:val="bullet"/>
      <w:lvlText w:val="o"/>
      <w:lvlJc w:val="left"/>
      <w:pPr>
        <w:ind w:left="2282" w:hanging="360"/>
      </w:pPr>
      <w:rPr>
        <w:rFonts w:ascii="Courier New" w:hAnsi="Courier New" w:cs="Courier New" w:hint="default"/>
      </w:rPr>
    </w:lvl>
    <w:lvl w:ilvl="2" w:tplc="04090005" w:tentative="1">
      <w:start w:val="1"/>
      <w:numFmt w:val="bullet"/>
      <w:lvlText w:val=""/>
      <w:lvlJc w:val="left"/>
      <w:pPr>
        <w:ind w:left="3002" w:hanging="360"/>
      </w:pPr>
      <w:rPr>
        <w:rFonts w:ascii="Wingdings" w:hAnsi="Wingdings" w:hint="default"/>
      </w:rPr>
    </w:lvl>
    <w:lvl w:ilvl="3" w:tplc="04090001" w:tentative="1">
      <w:start w:val="1"/>
      <w:numFmt w:val="bullet"/>
      <w:lvlText w:val=""/>
      <w:lvlJc w:val="left"/>
      <w:pPr>
        <w:ind w:left="3722" w:hanging="360"/>
      </w:pPr>
      <w:rPr>
        <w:rFonts w:ascii="Symbol" w:hAnsi="Symbol" w:hint="default"/>
      </w:rPr>
    </w:lvl>
    <w:lvl w:ilvl="4" w:tplc="04090003" w:tentative="1">
      <w:start w:val="1"/>
      <w:numFmt w:val="bullet"/>
      <w:lvlText w:val="o"/>
      <w:lvlJc w:val="left"/>
      <w:pPr>
        <w:ind w:left="4442" w:hanging="360"/>
      </w:pPr>
      <w:rPr>
        <w:rFonts w:ascii="Courier New" w:hAnsi="Courier New" w:cs="Courier New" w:hint="default"/>
      </w:rPr>
    </w:lvl>
    <w:lvl w:ilvl="5" w:tplc="04090005" w:tentative="1">
      <w:start w:val="1"/>
      <w:numFmt w:val="bullet"/>
      <w:lvlText w:val=""/>
      <w:lvlJc w:val="left"/>
      <w:pPr>
        <w:ind w:left="5162" w:hanging="360"/>
      </w:pPr>
      <w:rPr>
        <w:rFonts w:ascii="Wingdings" w:hAnsi="Wingdings" w:hint="default"/>
      </w:rPr>
    </w:lvl>
    <w:lvl w:ilvl="6" w:tplc="04090001" w:tentative="1">
      <w:start w:val="1"/>
      <w:numFmt w:val="bullet"/>
      <w:lvlText w:val=""/>
      <w:lvlJc w:val="left"/>
      <w:pPr>
        <w:ind w:left="5882" w:hanging="360"/>
      </w:pPr>
      <w:rPr>
        <w:rFonts w:ascii="Symbol" w:hAnsi="Symbol" w:hint="default"/>
      </w:rPr>
    </w:lvl>
    <w:lvl w:ilvl="7" w:tplc="04090003" w:tentative="1">
      <w:start w:val="1"/>
      <w:numFmt w:val="bullet"/>
      <w:lvlText w:val="o"/>
      <w:lvlJc w:val="left"/>
      <w:pPr>
        <w:ind w:left="6602" w:hanging="360"/>
      </w:pPr>
      <w:rPr>
        <w:rFonts w:ascii="Courier New" w:hAnsi="Courier New" w:cs="Courier New" w:hint="default"/>
      </w:rPr>
    </w:lvl>
    <w:lvl w:ilvl="8" w:tplc="04090005" w:tentative="1">
      <w:start w:val="1"/>
      <w:numFmt w:val="bullet"/>
      <w:lvlText w:val=""/>
      <w:lvlJc w:val="left"/>
      <w:pPr>
        <w:ind w:left="7322" w:hanging="360"/>
      </w:pPr>
      <w:rPr>
        <w:rFonts w:ascii="Wingdings" w:hAnsi="Wingdings" w:hint="default"/>
      </w:rPr>
    </w:lvl>
  </w:abstractNum>
  <w:num w:numId="1" w16cid:durableId="1494032522">
    <w:abstractNumId w:val="15"/>
  </w:num>
  <w:num w:numId="2" w16cid:durableId="221142335">
    <w:abstractNumId w:val="11"/>
  </w:num>
  <w:num w:numId="3" w16cid:durableId="776750619">
    <w:abstractNumId w:val="12"/>
  </w:num>
  <w:num w:numId="4" w16cid:durableId="1632978277">
    <w:abstractNumId w:val="64"/>
  </w:num>
  <w:num w:numId="5" w16cid:durableId="171847206">
    <w:abstractNumId w:val="14"/>
  </w:num>
  <w:num w:numId="6" w16cid:durableId="1293438309">
    <w:abstractNumId w:val="61"/>
  </w:num>
  <w:num w:numId="7" w16cid:durableId="1369064476">
    <w:abstractNumId w:val="25"/>
  </w:num>
  <w:num w:numId="8" w16cid:durableId="1556506955">
    <w:abstractNumId w:val="19"/>
  </w:num>
  <w:num w:numId="9" w16cid:durableId="1627347087">
    <w:abstractNumId w:val="33"/>
  </w:num>
  <w:num w:numId="10" w16cid:durableId="1033653954">
    <w:abstractNumId w:val="26"/>
  </w:num>
  <w:num w:numId="11" w16cid:durableId="741215069">
    <w:abstractNumId w:val="17"/>
  </w:num>
  <w:num w:numId="12" w16cid:durableId="2077850023">
    <w:abstractNumId w:val="35"/>
  </w:num>
  <w:num w:numId="13" w16cid:durableId="1821192632">
    <w:abstractNumId w:val="28"/>
  </w:num>
  <w:num w:numId="14" w16cid:durableId="695350500">
    <w:abstractNumId w:val="41"/>
  </w:num>
  <w:num w:numId="15" w16cid:durableId="1531990032">
    <w:abstractNumId w:val="37"/>
  </w:num>
  <w:num w:numId="16" w16cid:durableId="1115752083">
    <w:abstractNumId w:val="52"/>
  </w:num>
  <w:num w:numId="17" w16cid:durableId="1212880623">
    <w:abstractNumId w:val="8"/>
  </w:num>
  <w:num w:numId="18" w16cid:durableId="1953781795">
    <w:abstractNumId w:val="38"/>
  </w:num>
  <w:num w:numId="19" w16cid:durableId="2061441257">
    <w:abstractNumId w:val="24"/>
  </w:num>
  <w:num w:numId="20" w16cid:durableId="1147164468">
    <w:abstractNumId w:val="34"/>
  </w:num>
  <w:num w:numId="21" w16cid:durableId="243683397">
    <w:abstractNumId w:val="58"/>
  </w:num>
  <w:num w:numId="22" w16cid:durableId="1716345328">
    <w:abstractNumId w:val="21"/>
  </w:num>
  <w:num w:numId="23" w16cid:durableId="125976026">
    <w:abstractNumId w:val="55"/>
  </w:num>
  <w:num w:numId="24" w16cid:durableId="1889686426">
    <w:abstractNumId w:val="10"/>
  </w:num>
  <w:num w:numId="25" w16cid:durableId="1829634517">
    <w:abstractNumId w:val="62"/>
  </w:num>
  <w:num w:numId="26" w16cid:durableId="1186023216">
    <w:abstractNumId w:val="31"/>
  </w:num>
  <w:num w:numId="27" w16cid:durableId="686710138">
    <w:abstractNumId w:val="49"/>
  </w:num>
  <w:num w:numId="28" w16cid:durableId="2134666947">
    <w:abstractNumId w:val="63"/>
  </w:num>
  <w:num w:numId="29" w16cid:durableId="1137189508">
    <w:abstractNumId w:val="57"/>
  </w:num>
  <w:num w:numId="30" w16cid:durableId="1550873889">
    <w:abstractNumId w:val="18"/>
  </w:num>
  <w:num w:numId="31" w16cid:durableId="926891391">
    <w:abstractNumId w:val="53"/>
  </w:num>
  <w:num w:numId="32" w16cid:durableId="1427650526">
    <w:abstractNumId w:val="5"/>
  </w:num>
  <w:num w:numId="33" w16cid:durableId="201987210">
    <w:abstractNumId w:val="20"/>
  </w:num>
  <w:num w:numId="34" w16cid:durableId="909971048">
    <w:abstractNumId w:val="44"/>
  </w:num>
  <w:num w:numId="35" w16cid:durableId="984234438">
    <w:abstractNumId w:val="27"/>
  </w:num>
  <w:num w:numId="36" w16cid:durableId="1256942382">
    <w:abstractNumId w:val="7"/>
  </w:num>
  <w:num w:numId="37" w16cid:durableId="1992631220">
    <w:abstractNumId w:val="54"/>
  </w:num>
  <w:num w:numId="38" w16cid:durableId="333189667">
    <w:abstractNumId w:val="29"/>
  </w:num>
  <w:num w:numId="39" w16cid:durableId="1028407915">
    <w:abstractNumId w:val="23"/>
  </w:num>
  <w:num w:numId="40" w16cid:durableId="1627271494">
    <w:abstractNumId w:val="13"/>
  </w:num>
  <w:num w:numId="41" w16cid:durableId="1416630460">
    <w:abstractNumId w:val="22"/>
  </w:num>
  <w:num w:numId="42" w16cid:durableId="58869242">
    <w:abstractNumId w:val="39"/>
  </w:num>
  <w:num w:numId="43" w16cid:durableId="334697665">
    <w:abstractNumId w:val="45"/>
  </w:num>
  <w:num w:numId="44" w16cid:durableId="1633167511">
    <w:abstractNumId w:val="56"/>
  </w:num>
  <w:num w:numId="45" w16cid:durableId="944461940">
    <w:abstractNumId w:val="1"/>
  </w:num>
  <w:num w:numId="46" w16cid:durableId="433138820">
    <w:abstractNumId w:val="47"/>
  </w:num>
  <w:num w:numId="47" w16cid:durableId="933903504">
    <w:abstractNumId w:val="0"/>
  </w:num>
  <w:num w:numId="48" w16cid:durableId="2082175776">
    <w:abstractNumId w:val="6"/>
  </w:num>
  <w:num w:numId="49" w16cid:durableId="532770250">
    <w:abstractNumId w:val="2"/>
  </w:num>
  <w:num w:numId="50" w16cid:durableId="1136410400">
    <w:abstractNumId w:val="50"/>
  </w:num>
  <w:num w:numId="51" w16cid:durableId="1399212622">
    <w:abstractNumId w:val="48"/>
  </w:num>
  <w:num w:numId="52" w16cid:durableId="1340307861">
    <w:abstractNumId w:val="3"/>
  </w:num>
  <w:num w:numId="53" w16cid:durableId="1098284636">
    <w:abstractNumId w:val="59"/>
  </w:num>
  <w:num w:numId="54" w16cid:durableId="868497063">
    <w:abstractNumId w:val="42"/>
  </w:num>
  <w:num w:numId="55" w16cid:durableId="1979992953">
    <w:abstractNumId w:val="30"/>
  </w:num>
  <w:num w:numId="56" w16cid:durableId="355549296">
    <w:abstractNumId w:val="40"/>
  </w:num>
  <w:num w:numId="57" w16cid:durableId="1314720569">
    <w:abstractNumId w:val="36"/>
  </w:num>
  <w:num w:numId="58" w16cid:durableId="1504396884">
    <w:abstractNumId w:val="32"/>
  </w:num>
  <w:num w:numId="59" w16cid:durableId="426121500">
    <w:abstractNumId w:val="9"/>
  </w:num>
  <w:num w:numId="60" w16cid:durableId="1719090459">
    <w:abstractNumId w:val="16"/>
  </w:num>
  <w:num w:numId="61" w16cid:durableId="18775203">
    <w:abstractNumId w:val="46"/>
  </w:num>
  <w:num w:numId="62" w16cid:durableId="126357961">
    <w:abstractNumId w:val="4"/>
  </w:num>
  <w:num w:numId="63" w16cid:durableId="404885098">
    <w:abstractNumId w:val="51"/>
  </w:num>
  <w:num w:numId="64" w16cid:durableId="1138185906">
    <w:abstractNumId w:val="43"/>
  </w:num>
  <w:num w:numId="65" w16cid:durableId="187145597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03"/>
    <w:rsid w:val="00033AC2"/>
    <w:rsid w:val="00035BF2"/>
    <w:rsid w:val="00061D1E"/>
    <w:rsid w:val="00065A7C"/>
    <w:rsid w:val="0008217B"/>
    <w:rsid w:val="000841EA"/>
    <w:rsid w:val="00086742"/>
    <w:rsid w:val="00091808"/>
    <w:rsid w:val="00151AA3"/>
    <w:rsid w:val="00173FA3"/>
    <w:rsid w:val="001D1F55"/>
    <w:rsid w:val="00201AE6"/>
    <w:rsid w:val="002906E0"/>
    <w:rsid w:val="002C01AF"/>
    <w:rsid w:val="002C061E"/>
    <w:rsid w:val="002E0932"/>
    <w:rsid w:val="00323A44"/>
    <w:rsid w:val="003765DA"/>
    <w:rsid w:val="003F47A3"/>
    <w:rsid w:val="004249B2"/>
    <w:rsid w:val="00434E18"/>
    <w:rsid w:val="00435B21"/>
    <w:rsid w:val="00445655"/>
    <w:rsid w:val="00475AED"/>
    <w:rsid w:val="004C4BF8"/>
    <w:rsid w:val="004F7107"/>
    <w:rsid w:val="0051551D"/>
    <w:rsid w:val="005230B3"/>
    <w:rsid w:val="00585A7E"/>
    <w:rsid w:val="00605973"/>
    <w:rsid w:val="006508E0"/>
    <w:rsid w:val="006541BF"/>
    <w:rsid w:val="006931BC"/>
    <w:rsid w:val="006A2952"/>
    <w:rsid w:val="007247F6"/>
    <w:rsid w:val="00732293"/>
    <w:rsid w:val="007437C6"/>
    <w:rsid w:val="0077503C"/>
    <w:rsid w:val="00781AEB"/>
    <w:rsid w:val="007C0887"/>
    <w:rsid w:val="007E1946"/>
    <w:rsid w:val="007F04F9"/>
    <w:rsid w:val="007F69E0"/>
    <w:rsid w:val="008C47AB"/>
    <w:rsid w:val="008D4BC4"/>
    <w:rsid w:val="009048AF"/>
    <w:rsid w:val="00905841"/>
    <w:rsid w:val="00943EAF"/>
    <w:rsid w:val="00992D09"/>
    <w:rsid w:val="00997CCA"/>
    <w:rsid w:val="009B0C54"/>
    <w:rsid w:val="00A15E4D"/>
    <w:rsid w:val="00A82D03"/>
    <w:rsid w:val="00AE11F1"/>
    <w:rsid w:val="00B42989"/>
    <w:rsid w:val="00B72575"/>
    <w:rsid w:val="00B834EB"/>
    <w:rsid w:val="00BB18CB"/>
    <w:rsid w:val="00BC2E9F"/>
    <w:rsid w:val="00C06568"/>
    <w:rsid w:val="00CA45B6"/>
    <w:rsid w:val="00CD6DBE"/>
    <w:rsid w:val="00CD7189"/>
    <w:rsid w:val="00D60C9A"/>
    <w:rsid w:val="00D83020"/>
    <w:rsid w:val="00D959FA"/>
    <w:rsid w:val="00E05868"/>
    <w:rsid w:val="00ED1793"/>
    <w:rsid w:val="00F10563"/>
    <w:rsid w:val="00F772D5"/>
    <w:rsid w:val="00F81778"/>
    <w:rsid w:val="00F97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0E4CF"/>
  <w15:chartTrackingRefBased/>
  <w15:docId w15:val="{5232312F-B6BB-4231-B766-B5B242EF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uiPriority w:val="1"/>
    <w:qFormat/>
    <w:rsid w:val="00A82D03"/>
    <w:pPr>
      <w:widowControl w:val="0"/>
      <w:autoSpaceDE w:val="0"/>
      <w:autoSpaceDN w:val="0"/>
      <w:spacing w:after="0" w:line="240" w:lineRule="auto"/>
    </w:pPr>
    <w:rPr>
      <w:rFonts w:ascii="Arial" w:eastAsia="Arial" w:hAnsi="Arial" w:cs="Arial"/>
      <w:kern w:val="0"/>
      <w:sz w:val="22"/>
      <w:szCs w:val="22"/>
      <w:lang w:val="pl-PL"/>
      <w14:ligatures w14:val="none"/>
    </w:rPr>
  </w:style>
  <w:style w:type="paragraph" w:styleId="Nagwek1">
    <w:name w:val="heading 1"/>
    <w:basedOn w:val="Normalny"/>
    <w:next w:val="Normalny"/>
    <w:link w:val="Nagwek1Znak"/>
    <w:uiPriority w:val="9"/>
    <w:qFormat/>
    <w:rsid w:val="00A82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A82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82D0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82D0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82D0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82D03"/>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82D03"/>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82D03"/>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82D03"/>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82D0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A82D0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82D0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82D0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82D0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82D0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82D0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82D0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82D03"/>
    <w:rPr>
      <w:rFonts w:eastAsiaTheme="majorEastAsia" w:cstheme="majorBidi"/>
      <w:color w:val="272727" w:themeColor="text1" w:themeTint="D8"/>
    </w:rPr>
  </w:style>
  <w:style w:type="paragraph" w:styleId="Tytu">
    <w:name w:val="Title"/>
    <w:basedOn w:val="Normalny"/>
    <w:next w:val="Normalny"/>
    <w:link w:val="TytuZnak"/>
    <w:uiPriority w:val="1"/>
    <w:qFormat/>
    <w:rsid w:val="00A82D03"/>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
    <w:rsid w:val="00A82D0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82D0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82D0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82D03"/>
    <w:pPr>
      <w:spacing w:before="160"/>
      <w:jc w:val="center"/>
    </w:pPr>
    <w:rPr>
      <w:i/>
      <w:iCs/>
      <w:color w:val="404040" w:themeColor="text1" w:themeTint="BF"/>
    </w:rPr>
  </w:style>
  <w:style w:type="character" w:customStyle="1" w:styleId="CytatZnak">
    <w:name w:val="Cytat Znak"/>
    <w:basedOn w:val="Domylnaczcionkaakapitu"/>
    <w:link w:val="Cytat"/>
    <w:uiPriority w:val="29"/>
    <w:rsid w:val="00A82D03"/>
    <w:rPr>
      <w:i/>
      <w:iCs/>
      <w:color w:val="404040" w:themeColor="text1" w:themeTint="BF"/>
    </w:rPr>
  </w:style>
  <w:style w:type="paragraph" w:styleId="Akapitzlist">
    <w:name w:val="List Paragraph"/>
    <w:basedOn w:val="Normalny"/>
    <w:uiPriority w:val="34"/>
    <w:qFormat/>
    <w:rsid w:val="00A82D03"/>
    <w:pPr>
      <w:ind w:left="720"/>
      <w:contextualSpacing/>
    </w:pPr>
  </w:style>
  <w:style w:type="character" w:styleId="Wyrnienieintensywne">
    <w:name w:val="Intense Emphasis"/>
    <w:basedOn w:val="Domylnaczcionkaakapitu"/>
    <w:uiPriority w:val="21"/>
    <w:qFormat/>
    <w:rsid w:val="00A82D03"/>
    <w:rPr>
      <w:i/>
      <w:iCs/>
      <w:color w:val="0F4761" w:themeColor="accent1" w:themeShade="BF"/>
    </w:rPr>
  </w:style>
  <w:style w:type="paragraph" w:styleId="Cytatintensywny">
    <w:name w:val="Intense Quote"/>
    <w:basedOn w:val="Normalny"/>
    <w:next w:val="Normalny"/>
    <w:link w:val="CytatintensywnyZnak"/>
    <w:uiPriority w:val="30"/>
    <w:qFormat/>
    <w:rsid w:val="00A82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82D03"/>
    <w:rPr>
      <w:i/>
      <w:iCs/>
      <w:color w:val="0F4761" w:themeColor="accent1" w:themeShade="BF"/>
    </w:rPr>
  </w:style>
  <w:style w:type="character" w:styleId="Odwoanieintensywne">
    <w:name w:val="Intense Reference"/>
    <w:basedOn w:val="Domylnaczcionkaakapitu"/>
    <w:uiPriority w:val="32"/>
    <w:qFormat/>
    <w:rsid w:val="00A82D03"/>
    <w:rPr>
      <w:b/>
      <w:bCs/>
      <w:smallCaps/>
      <w:color w:val="0F4761" w:themeColor="accent1" w:themeShade="BF"/>
      <w:spacing w:val="5"/>
    </w:rPr>
  </w:style>
  <w:style w:type="paragraph" w:styleId="Tekstpodstawowy">
    <w:name w:val="Body Text"/>
    <w:basedOn w:val="Normalny"/>
    <w:link w:val="TekstpodstawowyZnak"/>
    <w:uiPriority w:val="1"/>
    <w:qFormat/>
    <w:rsid w:val="00A82D03"/>
    <w:rPr>
      <w:sz w:val="24"/>
      <w:szCs w:val="24"/>
    </w:rPr>
  </w:style>
  <w:style w:type="character" w:customStyle="1" w:styleId="TekstpodstawowyZnak">
    <w:name w:val="Tekst podstawowy Znak"/>
    <w:basedOn w:val="Domylnaczcionkaakapitu"/>
    <w:link w:val="Tekstpodstawowy"/>
    <w:uiPriority w:val="1"/>
    <w:rsid w:val="00A82D03"/>
    <w:rPr>
      <w:rFonts w:ascii="Arial" w:eastAsia="Arial" w:hAnsi="Arial" w:cs="Arial"/>
      <w:kern w:val="0"/>
      <w:lang w:val="pl-PL"/>
      <w14:ligatures w14:val="none"/>
    </w:rPr>
  </w:style>
  <w:style w:type="paragraph" w:styleId="Nagwek">
    <w:name w:val="header"/>
    <w:basedOn w:val="Normalny"/>
    <w:link w:val="NagwekZnak"/>
    <w:uiPriority w:val="99"/>
    <w:unhideWhenUsed/>
    <w:rsid w:val="00A82D03"/>
    <w:pPr>
      <w:tabs>
        <w:tab w:val="center" w:pos="4536"/>
        <w:tab w:val="right" w:pos="9072"/>
      </w:tabs>
    </w:pPr>
    <w:rPr>
      <w:rFonts w:cs="Times New Roman"/>
      <w:sz w:val="20"/>
      <w:szCs w:val="20"/>
    </w:rPr>
  </w:style>
  <w:style w:type="character" w:customStyle="1" w:styleId="NagwekZnak">
    <w:name w:val="Nagłówek Znak"/>
    <w:basedOn w:val="Domylnaczcionkaakapitu"/>
    <w:link w:val="Nagwek"/>
    <w:uiPriority w:val="99"/>
    <w:rsid w:val="00A82D03"/>
    <w:rPr>
      <w:rFonts w:ascii="Arial" w:eastAsia="Arial" w:hAnsi="Arial" w:cs="Times New Roman"/>
      <w:kern w:val="0"/>
      <w:sz w:val="20"/>
      <w:szCs w:val="20"/>
      <w:lang w:val="pl-PL"/>
      <w14:ligatures w14:val="none"/>
    </w:rPr>
  </w:style>
  <w:style w:type="paragraph" w:styleId="Stopka">
    <w:name w:val="footer"/>
    <w:basedOn w:val="Normalny"/>
    <w:link w:val="StopkaZnak"/>
    <w:uiPriority w:val="99"/>
    <w:unhideWhenUsed/>
    <w:rsid w:val="00A82D03"/>
    <w:pPr>
      <w:tabs>
        <w:tab w:val="center" w:pos="4536"/>
        <w:tab w:val="right" w:pos="9072"/>
      </w:tabs>
    </w:pPr>
    <w:rPr>
      <w:rFonts w:cs="Times New Roman"/>
      <w:sz w:val="20"/>
      <w:szCs w:val="20"/>
    </w:rPr>
  </w:style>
  <w:style w:type="character" w:customStyle="1" w:styleId="StopkaZnak">
    <w:name w:val="Stopka Znak"/>
    <w:basedOn w:val="Domylnaczcionkaakapitu"/>
    <w:link w:val="Stopka"/>
    <w:uiPriority w:val="99"/>
    <w:rsid w:val="00A82D03"/>
    <w:rPr>
      <w:rFonts w:ascii="Arial" w:eastAsia="Arial" w:hAnsi="Arial" w:cs="Times New Roman"/>
      <w:kern w:val="0"/>
      <w:sz w:val="20"/>
      <w:szCs w:val="20"/>
      <w:lang w:val="pl-PL"/>
      <w14:ligatures w14:val="none"/>
    </w:rPr>
  </w:style>
  <w:style w:type="paragraph" w:customStyle="1" w:styleId="Zwyky">
    <w:name w:val="Zwykły"/>
    <w:basedOn w:val="Normalny"/>
    <w:link w:val="ZwykyZnak"/>
    <w:uiPriority w:val="1"/>
    <w:qFormat/>
    <w:rsid w:val="00A82D03"/>
    <w:pPr>
      <w:spacing w:line="360" w:lineRule="auto"/>
      <w:ind w:firstLine="482"/>
      <w:jc w:val="both"/>
    </w:pPr>
    <w:rPr>
      <w:rFonts w:ascii="Times New Roman" w:hAnsi="Times New Roman"/>
      <w:sz w:val="24"/>
    </w:rPr>
  </w:style>
  <w:style w:type="character" w:customStyle="1" w:styleId="ZwykyZnak">
    <w:name w:val="Zwykły Znak"/>
    <w:basedOn w:val="Domylnaczcionkaakapitu"/>
    <w:link w:val="Zwyky"/>
    <w:uiPriority w:val="1"/>
    <w:rsid w:val="00A82D03"/>
    <w:rPr>
      <w:rFonts w:ascii="Times New Roman" w:eastAsia="Arial" w:hAnsi="Times New Roman" w:cs="Arial"/>
      <w:kern w:val="0"/>
      <w:szCs w:val="22"/>
      <w:lang w:val="pl-PL"/>
      <w14:ligatures w14:val="none"/>
    </w:rPr>
  </w:style>
  <w:style w:type="paragraph" w:customStyle="1" w:styleId="Styl1">
    <w:name w:val="Styl1"/>
    <w:link w:val="Styl1Znak"/>
    <w:uiPriority w:val="1"/>
    <w:rsid w:val="00A82D03"/>
    <w:pPr>
      <w:spacing w:before="99" w:after="0" w:line="240" w:lineRule="auto"/>
      <w:ind w:left="142"/>
    </w:pPr>
    <w:rPr>
      <w:rFonts w:ascii="Arial" w:eastAsia="Arial" w:hAnsi="Arial" w:cs="Arial"/>
      <w:color w:val="231F20"/>
      <w:kern w:val="0"/>
      <w:sz w:val="32"/>
      <w:szCs w:val="32"/>
      <w:lang w:val="pl-PL"/>
      <w14:ligatures w14:val="none"/>
    </w:rPr>
  </w:style>
  <w:style w:type="character" w:customStyle="1" w:styleId="Styl1Znak">
    <w:name w:val="Styl1 Znak"/>
    <w:basedOn w:val="Nagwek1Znak"/>
    <w:link w:val="Styl1"/>
    <w:uiPriority w:val="1"/>
    <w:rsid w:val="00A82D03"/>
    <w:rPr>
      <w:rFonts w:ascii="Arial" w:eastAsia="Arial" w:hAnsi="Arial" w:cs="Arial"/>
      <w:color w:val="231F20"/>
      <w:kern w:val="0"/>
      <w:sz w:val="32"/>
      <w:szCs w:val="32"/>
      <w:lang w:val="pl-PL"/>
      <w14:ligatures w14:val="none"/>
    </w:rPr>
  </w:style>
  <w:style w:type="paragraph" w:customStyle="1" w:styleId="Styl2">
    <w:name w:val="Styl2"/>
    <w:link w:val="Styl2Znak"/>
    <w:uiPriority w:val="1"/>
    <w:rsid w:val="00A82D03"/>
    <w:pPr>
      <w:spacing w:before="221" w:after="0" w:line="240" w:lineRule="auto"/>
      <w:ind w:left="142"/>
    </w:pPr>
    <w:rPr>
      <w:rFonts w:ascii="Arial" w:eastAsia="Arial" w:hAnsi="Arial" w:cs="Arial"/>
      <w:color w:val="231F20"/>
      <w:kern w:val="0"/>
      <w:sz w:val="32"/>
      <w:szCs w:val="32"/>
      <w:lang w:val="pl-PL"/>
      <w14:ligatures w14:val="none"/>
    </w:rPr>
  </w:style>
  <w:style w:type="character" w:customStyle="1" w:styleId="Styl2Znak">
    <w:name w:val="Styl2 Znak"/>
    <w:basedOn w:val="Nagwek1Znak"/>
    <w:link w:val="Styl2"/>
    <w:uiPriority w:val="1"/>
    <w:rsid w:val="00A82D03"/>
    <w:rPr>
      <w:rFonts w:ascii="Arial" w:eastAsia="Arial" w:hAnsi="Arial" w:cs="Arial"/>
      <w:color w:val="231F20"/>
      <w:kern w:val="0"/>
      <w:sz w:val="32"/>
      <w:szCs w:val="32"/>
      <w:lang w:val="pl-PL"/>
      <w14:ligatures w14:val="none"/>
    </w:rPr>
  </w:style>
  <w:style w:type="paragraph" w:styleId="Nagwekspisutreci">
    <w:name w:val="TOC Heading"/>
    <w:basedOn w:val="Nagwek1"/>
    <w:next w:val="Normalny"/>
    <w:uiPriority w:val="39"/>
    <w:unhideWhenUsed/>
    <w:qFormat/>
    <w:rsid w:val="00A82D03"/>
    <w:pPr>
      <w:spacing w:before="240" w:after="0" w:line="259" w:lineRule="auto"/>
      <w:outlineLvl w:val="9"/>
    </w:pPr>
    <w:rPr>
      <w:sz w:val="32"/>
      <w:szCs w:val="32"/>
      <w:lang w:eastAsia="pl-PL"/>
    </w:rPr>
  </w:style>
  <w:style w:type="paragraph" w:styleId="Spistreci1">
    <w:name w:val="toc 1"/>
    <w:basedOn w:val="Normalny"/>
    <w:next w:val="Normalny"/>
    <w:autoRedefine/>
    <w:uiPriority w:val="39"/>
    <w:unhideWhenUsed/>
    <w:rsid w:val="00A82D03"/>
    <w:pPr>
      <w:spacing w:after="100"/>
    </w:pPr>
  </w:style>
  <w:style w:type="paragraph" w:styleId="Spistreci2">
    <w:name w:val="toc 2"/>
    <w:basedOn w:val="Normalny"/>
    <w:next w:val="Normalny"/>
    <w:autoRedefine/>
    <w:uiPriority w:val="39"/>
    <w:unhideWhenUsed/>
    <w:rsid w:val="00A82D03"/>
    <w:pPr>
      <w:spacing w:after="100"/>
      <w:ind w:left="220"/>
    </w:pPr>
  </w:style>
  <w:style w:type="character" w:styleId="Hipercze">
    <w:name w:val="Hyperlink"/>
    <w:basedOn w:val="Domylnaczcionkaakapitu"/>
    <w:uiPriority w:val="99"/>
    <w:unhideWhenUsed/>
    <w:rsid w:val="00A82D03"/>
    <w:rPr>
      <w:color w:val="467886" w:themeColor="hyperlink"/>
      <w:u w:val="single"/>
    </w:rPr>
  </w:style>
  <w:style w:type="paragraph" w:customStyle="1" w:styleId="GeneralTextinzynierka">
    <w:name w:val="General Text inzynierka"/>
    <w:basedOn w:val="Zwyky"/>
    <w:link w:val="GeneralTextinzynierkaChar"/>
    <w:uiPriority w:val="1"/>
    <w:qFormat/>
    <w:rsid w:val="00BC2E9F"/>
    <w:pPr>
      <w:spacing w:after="120"/>
      <w:ind w:left="794" w:firstLine="0"/>
    </w:pPr>
    <w:rPr>
      <w:rFonts w:cs="Times New Roman"/>
      <w:color w:val="000000" w:themeColor="text1"/>
    </w:rPr>
  </w:style>
  <w:style w:type="character" w:customStyle="1" w:styleId="GeneralTextinzynierkaChar">
    <w:name w:val="General Text inzynierka Char"/>
    <w:basedOn w:val="ZwykyZnak"/>
    <w:link w:val="GeneralTextinzynierka"/>
    <w:uiPriority w:val="1"/>
    <w:rsid w:val="00BC2E9F"/>
    <w:rPr>
      <w:rFonts w:ascii="Times New Roman" w:eastAsia="Arial" w:hAnsi="Times New Roman" w:cs="Times New Roman"/>
      <w:color w:val="000000" w:themeColor="text1"/>
      <w:kern w:val="0"/>
      <w:szCs w:val="22"/>
      <w:lang w:val="pl-PL"/>
      <w14:ligatures w14:val="none"/>
    </w:rPr>
  </w:style>
  <w:style w:type="table" w:styleId="Tabela-Siatka">
    <w:name w:val="Table Grid"/>
    <w:basedOn w:val="Standardowy"/>
    <w:uiPriority w:val="39"/>
    <w:rsid w:val="00515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51551D"/>
    <w:pPr>
      <w:widowControl w:val="0"/>
      <w:autoSpaceDE w:val="0"/>
      <w:autoSpaceDN w:val="0"/>
      <w:spacing w:after="0" w:line="240" w:lineRule="auto"/>
    </w:pPr>
    <w:rPr>
      <w:rFonts w:ascii="Arial" w:eastAsia="Arial" w:hAnsi="Arial" w:cs="Arial"/>
      <w:kern w:val="0"/>
      <w:sz w:val="22"/>
      <w:szCs w:val="22"/>
      <w:lang w:val="pl-PL"/>
      <w14:ligatures w14:val="none"/>
    </w:rPr>
  </w:style>
  <w:style w:type="paragraph" w:customStyle="1" w:styleId="Podrozdziainynierka">
    <w:name w:val="Podrozdział inżynierka"/>
    <w:basedOn w:val="Nagwek2"/>
    <w:link w:val="PodrozdziainynierkaZnak"/>
    <w:uiPriority w:val="1"/>
    <w:qFormat/>
    <w:rsid w:val="002C01AF"/>
    <w:pPr>
      <w:numPr>
        <w:ilvl w:val="1"/>
        <w:numId w:val="20"/>
      </w:numPr>
    </w:pPr>
    <w:rPr>
      <w:rFonts w:ascii="Times New Roman" w:hAnsi="Times New Roman" w:cs="Times New Roman"/>
      <w:b/>
      <w:bCs/>
      <w:color w:val="000000" w:themeColor="text1"/>
      <w:sz w:val="24"/>
      <w:szCs w:val="24"/>
    </w:rPr>
  </w:style>
  <w:style w:type="character" w:customStyle="1" w:styleId="PodrozdziainynierkaZnak">
    <w:name w:val="Podrozdział inżynierka Znak"/>
    <w:basedOn w:val="Nagwek2Znak"/>
    <w:link w:val="Podrozdziainynierka"/>
    <w:uiPriority w:val="1"/>
    <w:rsid w:val="002C01AF"/>
    <w:rPr>
      <w:rFonts w:ascii="Times New Roman" w:eastAsiaTheme="majorEastAsia" w:hAnsi="Times New Roman" w:cs="Times New Roman"/>
      <w:b/>
      <w:bCs/>
      <w:color w:val="000000" w:themeColor="text1"/>
      <w:kern w:val="0"/>
      <w:sz w:val="32"/>
      <w:szCs w:val="32"/>
      <w:lang w:val="pl-PL"/>
      <w14:ligatures w14:val="none"/>
    </w:rPr>
  </w:style>
  <w:style w:type="character" w:styleId="Nierozpoznanawzmianka">
    <w:name w:val="Unresolved Mention"/>
    <w:basedOn w:val="Domylnaczcionkaakapitu"/>
    <w:uiPriority w:val="99"/>
    <w:semiHidden/>
    <w:unhideWhenUsed/>
    <w:rsid w:val="00F10563"/>
    <w:rPr>
      <w:color w:val="605E5C"/>
      <w:shd w:val="clear" w:color="auto" w:fill="E1DFDD"/>
    </w:rPr>
  </w:style>
  <w:style w:type="paragraph" w:styleId="Tekstprzypisukocowego">
    <w:name w:val="endnote text"/>
    <w:basedOn w:val="Normalny"/>
    <w:link w:val="TekstprzypisukocowegoZnak"/>
    <w:uiPriority w:val="99"/>
    <w:semiHidden/>
    <w:unhideWhenUsed/>
    <w:rsid w:val="00AE11F1"/>
    <w:rPr>
      <w:sz w:val="20"/>
      <w:szCs w:val="20"/>
    </w:rPr>
  </w:style>
  <w:style w:type="character" w:customStyle="1" w:styleId="TekstprzypisukocowegoZnak">
    <w:name w:val="Tekst przypisu końcowego Znak"/>
    <w:basedOn w:val="Domylnaczcionkaakapitu"/>
    <w:link w:val="Tekstprzypisukocowego"/>
    <w:uiPriority w:val="99"/>
    <w:semiHidden/>
    <w:rsid w:val="00AE11F1"/>
    <w:rPr>
      <w:rFonts w:ascii="Arial" w:eastAsia="Arial" w:hAnsi="Arial" w:cs="Arial"/>
      <w:kern w:val="0"/>
      <w:sz w:val="20"/>
      <w:szCs w:val="20"/>
      <w:lang w:val="pl-PL"/>
      <w14:ligatures w14:val="none"/>
    </w:rPr>
  </w:style>
  <w:style w:type="character" w:styleId="Odwoanieprzypisukocowego">
    <w:name w:val="endnote reference"/>
    <w:basedOn w:val="Domylnaczcionkaakapitu"/>
    <w:uiPriority w:val="99"/>
    <w:semiHidden/>
    <w:unhideWhenUsed/>
    <w:rsid w:val="00AE11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ocalhost:8080/ap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E80B0-E3FF-4E11-B7AD-1F07BD6D8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5978</TotalTime>
  <Pages>29</Pages>
  <Words>4884</Words>
  <Characters>34831</Characters>
  <Application>Microsoft Office Word</Application>
  <DocSecurity>0</DocSecurity>
  <Lines>870</Lines>
  <Paragraphs>559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Луцик</dc:creator>
  <cp:keywords/>
  <dc:description/>
  <cp:lastModifiedBy>Микола Луцик</cp:lastModifiedBy>
  <cp:revision>97</cp:revision>
  <dcterms:created xsi:type="dcterms:W3CDTF">2026-01-09T01:37:00Z</dcterms:created>
  <dcterms:modified xsi:type="dcterms:W3CDTF">2026-01-14T02:27:00Z</dcterms:modified>
</cp:coreProperties>
</file>