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918" w:rsidRDefault="00DC5918" w:rsidP="00DC5918">
      <w:r>
        <w:t>Nein, ich habe meinen Traumberuf noch nicht entdeckt.</w:t>
      </w:r>
    </w:p>
    <w:p w:rsidR="00DC5918" w:rsidRDefault="00DC5918" w:rsidP="00DC5918">
      <w:r>
        <w:t>Ich lerne fleißig mathematische und naturwissenschaftliche Fächer, weil ich weiß, dass sie auf jeden Fall mit meinem Beruf zu tun haben werden. Außerdem bereite ich mich auf meine Abiturprüfungen vor, die darüber entscheiden werden, welche Universität ich besuchen kann.</w:t>
      </w:r>
    </w:p>
    <w:p w:rsidR="00DC5918" w:rsidRDefault="00DC5918" w:rsidP="00DC5918">
      <w:r>
        <w:t>Damit ich meinen Traum verwirklichen kann, müssen meine Eltern meine Wahl akzeptieren. Sie können meine Entscheidungen nicht kritisieren und sollten mich auf die Universität gehen lassen, die ich möchte.</w:t>
      </w:r>
    </w:p>
    <w:p w:rsidR="005F4235" w:rsidRDefault="005F4235" w:rsidP="00DC5918">
      <w:bookmarkStart w:id="0" w:name="_GoBack"/>
      <w:bookmarkEnd w:id="0"/>
    </w:p>
    <w:sectPr w:rsidR="005F42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918"/>
    <w:rsid w:val="005F4235"/>
    <w:rsid w:val="00DC591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75</Words>
  <Characters>455</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1</cp:revision>
  <dcterms:created xsi:type="dcterms:W3CDTF">2021-04-21T18:22:00Z</dcterms:created>
  <dcterms:modified xsi:type="dcterms:W3CDTF">2021-04-21T18:34:00Z</dcterms:modified>
</cp:coreProperties>
</file>