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4CA" w:rsidRDefault="00863D01">
      <w:r>
        <w:t>Zad.2/143</w:t>
      </w:r>
    </w:p>
    <w:p w:rsidR="00840285" w:rsidRDefault="00863D01" w:rsidP="00CE5636">
      <w:pPr>
        <w:spacing w:after="0"/>
        <w:jc w:val="both"/>
      </w:pPr>
      <w:r>
        <w:tab/>
        <w:t>Podstawowym działaniem, którego podejmują się antyglobaliści w celu wyrażenia swych poglądów są protesty i demonstracje. Organizowane przez nich już w latach</w:t>
      </w:r>
      <w:r w:rsidR="00DA526C">
        <w:t xml:space="preserve"> dziewięćdziesiątych marsze nie</w:t>
      </w:r>
      <w:r>
        <w:t>raz przyczyniały się do wywołania zamieszek, jak to miało miejsce chociażby w Seattle, Barcelonie czy Pradze.</w:t>
      </w:r>
      <w:r w:rsidR="00DA526C">
        <w:t xml:space="preserve"> Antyglobaliści skandują wówczas swoje hasła, ponieważ chcą zostać usłyszani przez władze państwowe i przywódców międzynarodowych organizacji. </w:t>
      </w:r>
      <w:r w:rsidR="00840285">
        <w:t>Przeciwnicy globalizacji nie podejmują kroki, które bezpośrednio mogą przyczynić się do zahamowania globalizacji. Poprzez takie protesty starają się jedynie uświadomić społeczeństwu negatywne skutki tego zjawiska oraz zagrożenia, jakie ono za sobą niesie. Demonstracje mają także na celu zwiększenie popularności ruchu, rozpowszechnienie głoszonych przez niego idei i podawanych argumentów na cały świat.</w:t>
      </w:r>
      <w:r w:rsidR="00CE5636">
        <w:t xml:space="preserve"> Ich protesty odbywają się zwykle w miejscach spotkań międzynarodowych organizacji, takich jak WHO czy różnego rodzaju ogólnoświatowych konferencji.</w:t>
      </w:r>
    </w:p>
    <w:p w:rsidR="00CE5636" w:rsidRDefault="00CE5636" w:rsidP="00CE5636">
      <w:pPr>
        <w:spacing w:after="0"/>
        <w:jc w:val="both"/>
      </w:pPr>
      <w:r>
        <w:tab/>
        <w:t xml:space="preserve">Antyglobaliści wraz z mniej radykalnymi, popierającymi globalizację (w alternatywnej do obecnej formie), alterglobalistami organizują również spotkania w ramach Światowego Forum Społecznego. Odbywa się ono równolegle do Światowego Forum </w:t>
      </w:r>
      <w:r w:rsidR="00986778">
        <w:t>Ekonomicznego i porusza odmienne niż ono, związane z problemami, które powoduje globalizacja, tematy.</w:t>
      </w:r>
      <w:r w:rsidR="002E7ECD">
        <w:t xml:space="preserve"> Celem tych spotkań jest koordynacja antyglobalistycznej kampanii, wypracowywanie wspólnej strategii i wymiana informacji pomiędzy członkami ruchu.</w:t>
      </w:r>
      <w:r w:rsidR="009858D5">
        <w:t xml:space="preserve"> Również to działanie stawia sobie jednak za główny cel informowanie społeczeństwa, wywieranie wpływu na poglądy ludzi. Ustalenia Światowego czy Europejskiego Forum Społecznego są w związku z tym często prezentowane na łamach wielu czasopism- w Polsce chociażby w „Szczerbcu”.</w:t>
      </w:r>
    </w:p>
    <w:p w:rsidR="009858D5" w:rsidRDefault="009858D5" w:rsidP="00CE5636">
      <w:pPr>
        <w:spacing w:after="0"/>
        <w:jc w:val="both"/>
      </w:pPr>
    </w:p>
    <w:p w:rsidR="009858D5" w:rsidRDefault="009858D5" w:rsidP="00CE5636">
      <w:pPr>
        <w:spacing w:after="0"/>
        <w:jc w:val="both"/>
      </w:pPr>
      <w:r>
        <w:t>Zad.3/143</w:t>
      </w:r>
    </w:p>
    <w:p w:rsidR="009858D5" w:rsidRDefault="00FF705E" w:rsidP="00CE5636">
      <w:pPr>
        <w:spacing w:after="0"/>
        <w:jc w:val="both"/>
      </w:pPr>
      <w:r>
        <w:tab/>
        <w:t>Firmy o zasięgu międzynarodowym:</w:t>
      </w:r>
    </w:p>
    <w:p w:rsidR="00FF705E" w:rsidRDefault="00AB6789" w:rsidP="00FF705E">
      <w:pPr>
        <w:pStyle w:val="Akapitzlist"/>
        <w:numPr>
          <w:ilvl w:val="0"/>
          <w:numId w:val="1"/>
        </w:numPr>
        <w:spacing w:after="0"/>
        <w:jc w:val="both"/>
      </w:pPr>
      <w:r>
        <w:t>Carrefour- spółka akcyjna zajmująca się sprzedażą detaliczną- przedsiębiorstwo posiada sieć hipermarketów, supermarketów, minimarketów i stacji benzynowych w 34 krajach.</w:t>
      </w:r>
    </w:p>
    <w:p w:rsidR="00AB6789" w:rsidRDefault="00AB6789" w:rsidP="00AB6789">
      <w:pPr>
        <w:pStyle w:val="Akapitzlist"/>
        <w:numPr>
          <w:ilvl w:val="0"/>
          <w:numId w:val="1"/>
        </w:numPr>
        <w:spacing w:after="0"/>
        <w:jc w:val="both"/>
      </w:pPr>
      <w:r w:rsidRPr="00AB6789">
        <w:t>Nestlé</w:t>
      </w:r>
      <w:r>
        <w:t>- przedsiębiorstwo spożywcze</w:t>
      </w:r>
      <w:r w:rsidR="005C302E">
        <w:t xml:space="preserve"> zajmujące się produkcją różnego rodzaju żywności</w:t>
      </w:r>
      <w:r w:rsidR="007B7242">
        <w:t>- płatków śniadaniowych, odżywek dziecięcych, lodów, wód mineralnych, karmy dla zwierząt, mleka w proszku czy kawy rozpuszczalnej</w:t>
      </w:r>
    </w:p>
    <w:p w:rsidR="007B7242" w:rsidRDefault="007B7242" w:rsidP="007B7242">
      <w:pPr>
        <w:pStyle w:val="Akapitzlist"/>
        <w:numPr>
          <w:ilvl w:val="0"/>
          <w:numId w:val="1"/>
        </w:numPr>
        <w:spacing w:after="0"/>
        <w:jc w:val="both"/>
      </w:pPr>
      <w:r w:rsidRPr="007B7242">
        <w:t>Volkswagen Group</w:t>
      </w:r>
      <w:r>
        <w:t>- koncern motoryzacyjny</w:t>
      </w:r>
      <w:r w:rsidR="00E24EE3">
        <w:t xml:space="preserve"> działający w 154 państwach, zajmujący </w:t>
      </w:r>
      <w:r w:rsidR="00A12461">
        <w:t xml:space="preserve">się produkcją </w:t>
      </w:r>
      <w:r w:rsidR="00E24EE3">
        <w:t>sprzedażą</w:t>
      </w:r>
      <w:r w:rsidR="00A12461">
        <w:t xml:space="preserve"> i importem</w:t>
      </w:r>
      <w:r w:rsidR="00E24EE3">
        <w:t xml:space="preserve"> samochodów</w:t>
      </w:r>
      <w:r w:rsidR="00A12461">
        <w:t>.</w:t>
      </w:r>
    </w:p>
    <w:p w:rsidR="00A12461" w:rsidRDefault="00A12461" w:rsidP="003E5783">
      <w:pPr>
        <w:spacing w:after="0"/>
        <w:jc w:val="center"/>
      </w:pPr>
    </w:p>
    <w:p w:rsidR="00A12461" w:rsidRPr="00BF02EA" w:rsidRDefault="00A12461" w:rsidP="003E5783">
      <w:pPr>
        <w:spacing w:after="0"/>
        <w:jc w:val="center"/>
        <w:rPr>
          <w:sz w:val="24"/>
          <w:szCs w:val="24"/>
        </w:rPr>
      </w:pPr>
      <w:r w:rsidRPr="00BF02EA">
        <w:rPr>
          <w:sz w:val="24"/>
          <w:szCs w:val="24"/>
        </w:rPr>
        <w:t>Analiza SWOT</w:t>
      </w:r>
      <w:r w:rsidR="003E5783" w:rsidRPr="00BF02EA">
        <w:rPr>
          <w:sz w:val="24"/>
          <w:szCs w:val="24"/>
        </w:rPr>
        <w:t>: „Globalizacja”</w:t>
      </w:r>
    </w:p>
    <w:p w:rsidR="00BF02EA" w:rsidRDefault="00BF02EA" w:rsidP="003E5783">
      <w:pPr>
        <w:spacing w:after="0"/>
        <w:jc w:val="center"/>
      </w:pPr>
    </w:p>
    <w:tbl>
      <w:tblPr>
        <w:tblStyle w:val="Tabela-Siatka"/>
        <w:tblW w:w="0" w:type="auto"/>
        <w:tblLook w:val="04A0" w:firstRow="1" w:lastRow="0" w:firstColumn="1" w:lastColumn="0" w:noHBand="0" w:noVBand="1"/>
      </w:tblPr>
      <w:tblGrid>
        <w:gridCol w:w="4606"/>
        <w:gridCol w:w="4606"/>
      </w:tblGrid>
      <w:tr w:rsidR="003E5783" w:rsidTr="003E5783">
        <w:tc>
          <w:tcPr>
            <w:tcW w:w="4606" w:type="dxa"/>
          </w:tcPr>
          <w:p w:rsidR="003E5783" w:rsidRPr="00BF02EA" w:rsidRDefault="003E5783" w:rsidP="003E5783">
            <w:pPr>
              <w:jc w:val="center"/>
              <w:rPr>
                <w:sz w:val="24"/>
                <w:szCs w:val="24"/>
              </w:rPr>
            </w:pPr>
            <w:r w:rsidRPr="00BF02EA">
              <w:rPr>
                <w:sz w:val="24"/>
                <w:szCs w:val="24"/>
              </w:rPr>
              <w:t>Silne strony</w:t>
            </w:r>
          </w:p>
        </w:tc>
        <w:tc>
          <w:tcPr>
            <w:tcW w:w="4606" w:type="dxa"/>
          </w:tcPr>
          <w:p w:rsidR="003E5783" w:rsidRPr="00BF02EA" w:rsidRDefault="003E5783" w:rsidP="003E5783">
            <w:pPr>
              <w:jc w:val="center"/>
              <w:rPr>
                <w:sz w:val="24"/>
                <w:szCs w:val="24"/>
              </w:rPr>
            </w:pPr>
            <w:r w:rsidRPr="00BF02EA">
              <w:rPr>
                <w:sz w:val="24"/>
                <w:szCs w:val="24"/>
              </w:rPr>
              <w:t>Słabe strony</w:t>
            </w:r>
          </w:p>
        </w:tc>
      </w:tr>
      <w:tr w:rsidR="003E5783" w:rsidTr="003E5783">
        <w:tc>
          <w:tcPr>
            <w:tcW w:w="4606" w:type="dxa"/>
          </w:tcPr>
          <w:p w:rsidR="003E5783" w:rsidRDefault="00202B82" w:rsidP="00A23EFB">
            <w:pPr>
              <w:jc w:val="both"/>
            </w:pPr>
            <w:r>
              <w:t xml:space="preserve">* </w:t>
            </w:r>
            <w:r w:rsidR="0065535E">
              <w:t>Ułatwienie wymiany handlowej pomiędzy krajami.</w:t>
            </w:r>
          </w:p>
          <w:p w:rsidR="0065535E" w:rsidRDefault="0065535E" w:rsidP="00A23EFB">
            <w:pPr>
              <w:jc w:val="both"/>
            </w:pPr>
            <w:r>
              <w:t>*</w:t>
            </w:r>
            <w:r w:rsidR="00202B82">
              <w:t xml:space="preserve"> </w:t>
            </w:r>
            <w:r>
              <w:t>Wzrost tolerancyjności wobec ludzi innych kultur, religii, obyczaj</w:t>
            </w:r>
            <w:r w:rsidR="00202B82">
              <w:t>ów czy poglądów.</w:t>
            </w:r>
          </w:p>
          <w:p w:rsidR="00202B82" w:rsidRDefault="00202B82" w:rsidP="00A23EFB">
            <w:pPr>
              <w:jc w:val="both"/>
            </w:pPr>
            <w:r>
              <w:t>* Umożliwienie łatwej komunikacji pomiędzy ludźmi zamieszkującymi dowolne miejsca na Ziemi, dzięki rozwojowi technologii komunikacyjnej i upowszechnieniu języka angiel</w:t>
            </w:r>
            <w:r w:rsidR="003B7A7F">
              <w:t>s</w:t>
            </w:r>
            <w:r>
              <w:t>kiego.</w:t>
            </w:r>
          </w:p>
          <w:p w:rsidR="003B7A7F" w:rsidRDefault="003B7A7F" w:rsidP="00A23EFB">
            <w:pPr>
              <w:jc w:val="both"/>
            </w:pPr>
            <w:r>
              <w:t xml:space="preserve">* </w:t>
            </w:r>
            <w:r w:rsidRPr="003B7A7F">
              <w:t>Rozwój praw człowieka</w:t>
            </w:r>
            <w:r>
              <w:t>.</w:t>
            </w:r>
          </w:p>
          <w:p w:rsidR="003B7A7F" w:rsidRDefault="003B7A7F" w:rsidP="00A23EFB">
            <w:pPr>
              <w:jc w:val="both"/>
            </w:pPr>
            <w:r>
              <w:t xml:space="preserve">* </w:t>
            </w:r>
            <w:r w:rsidRPr="003B7A7F">
              <w:t>Szerzenie demokracji</w:t>
            </w:r>
            <w:r>
              <w:t>.</w:t>
            </w:r>
          </w:p>
          <w:p w:rsidR="003B7A7F" w:rsidRDefault="003B7A7F" w:rsidP="00A23EFB">
            <w:pPr>
              <w:jc w:val="both"/>
            </w:pPr>
            <w:r>
              <w:lastRenderedPageBreak/>
              <w:t xml:space="preserve">* </w:t>
            </w:r>
            <w:r w:rsidRPr="003B7A7F">
              <w:t>Zanikanie barier we współpracy międzynarodowej</w:t>
            </w:r>
            <w:r>
              <w:t>.</w:t>
            </w:r>
          </w:p>
          <w:p w:rsidR="003B7A7F" w:rsidRDefault="003B7A7F" w:rsidP="00A23EFB">
            <w:pPr>
              <w:jc w:val="both"/>
            </w:pPr>
            <w:r>
              <w:t xml:space="preserve">* </w:t>
            </w:r>
            <w:r w:rsidRPr="003B7A7F">
              <w:t>Rozwój międzynarodowych organizacji, które strzegą zawartych porozumień i konwencji.</w:t>
            </w:r>
          </w:p>
          <w:p w:rsidR="00A23EFB" w:rsidRDefault="00A23EFB" w:rsidP="00A23EFB">
            <w:pPr>
              <w:jc w:val="both"/>
            </w:pPr>
            <w:r>
              <w:t>* Wzrost świadomości międzynarodowej - „myślenie globalne”.</w:t>
            </w:r>
          </w:p>
          <w:p w:rsidR="00A23EFB" w:rsidRDefault="00A23EFB" w:rsidP="00A23EFB">
            <w:pPr>
              <w:jc w:val="both"/>
            </w:pPr>
            <w:r>
              <w:t>* Łatwy dostęp do informacji dotyczących całego świata</w:t>
            </w:r>
            <w:r w:rsidR="00A14025">
              <w:t>.</w:t>
            </w:r>
          </w:p>
          <w:p w:rsidR="00A14025" w:rsidRDefault="00A14025" w:rsidP="00A14025">
            <w:pPr>
              <w:jc w:val="both"/>
            </w:pPr>
            <w:r>
              <w:t>* Rozwój organizacji, które wspierają ludność cywilną na terenach dotkniętych wojną.</w:t>
            </w:r>
          </w:p>
          <w:p w:rsidR="00A14025" w:rsidRDefault="00A14025" w:rsidP="00A14025">
            <w:pPr>
              <w:jc w:val="both"/>
            </w:pPr>
            <w:r>
              <w:t xml:space="preserve">* </w:t>
            </w:r>
            <w:r w:rsidRPr="00A14025">
              <w:t>Swoboda podróżowania</w:t>
            </w:r>
            <w:r>
              <w:t>.</w:t>
            </w:r>
          </w:p>
          <w:p w:rsidR="00382CD9" w:rsidRDefault="00382CD9" w:rsidP="00A14025">
            <w:pPr>
              <w:jc w:val="both"/>
            </w:pPr>
            <w:r>
              <w:t xml:space="preserve">* </w:t>
            </w:r>
            <w:r w:rsidRPr="00382CD9">
              <w:t>Wzrost jakości wyrobów i usług</w:t>
            </w:r>
            <w:r>
              <w:t>.</w:t>
            </w:r>
          </w:p>
          <w:p w:rsidR="00382CD9" w:rsidRDefault="00382CD9" w:rsidP="00A14025">
            <w:pPr>
              <w:jc w:val="both"/>
            </w:pPr>
            <w:r>
              <w:t xml:space="preserve">* </w:t>
            </w:r>
            <w:r w:rsidRPr="00382CD9">
              <w:t>Wzrost gospodarczy w słabo rozwiniętych krajach w związku z międzynarodowymi inwestycjami</w:t>
            </w:r>
            <w:r>
              <w:t>.</w:t>
            </w:r>
          </w:p>
          <w:p w:rsidR="00762929" w:rsidRPr="00382CD9" w:rsidRDefault="00382CD9" w:rsidP="00382CD9">
            <w:pPr>
              <w:jc w:val="both"/>
            </w:pPr>
            <w:r>
              <w:t xml:space="preserve">* </w:t>
            </w:r>
            <w:r w:rsidR="00D756EF" w:rsidRPr="00382CD9">
              <w:t>Spadek kosztów produkcji</w:t>
            </w:r>
            <w:r>
              <w:t>.</w:t>
            </w:r>
          </w:p>
          <w:p w:rsidR="00382CD9" w:rsidRPr="00382CD9" w:rsidRDefault="00382CD9" w:rsidP="00382CD9">
            <w:pPr>
              <w:jc w:val="both"/>
            </w:pPr>
            <w:r>
              <w:t xml:space="preserve">* </w:t>
            </w:r>
            <w:r w:rsidR="00D756EF" w:rsidRPr="00382CD9">
              <w:t>Transformac</w:t>
            </w:r>
            <w:r>
              <w:t xml:space="preserve">ja gospodarcza państw i </w:t>
            </w:r>
            <w:r w:rsidRPr="00382CD9">
              <w:t>spopularyzowanie gospodarki wolnorynkowej</w:t>
            </w:r>
            <w:r>
              <w:t>.</w:t>
            </w:r>
          </w:p>
          <w:p w:rsidR="00382CD9" w:rsidRDefault="00382CD9" w:rsidP="00A14025">
            <w:pPr>
              <w:jc w:val="both"/>
            </w:pPr>
          </w:p>
        </w:tc>
        <w:tc>
          <w:tcPr>
            <w:tcW w:w="4606" w:type="dxa"/>
          </w:tcPr>
          <w:p w:rsidR="00A23EFB" w:rsidRDefault="00A23EFB" w:rsidP="00A23EFB">
            <w:pPr>
              <w:jc w:val="both"/>
            </w:pPr>
            <w:r>
              <w:lastRenderedPageBreak/>
              <w:t xml:space="preserve">* </w:t>
            </w:r>
            <w:r w:rsidRPr="00A23EFB">
              <w:t>Spadek roli rządów narodowych</w:t>
            </w:r>
            <w:r>
              <w:t>.</w:t>
            </w:r>
          </w:p>
          <w:p w:rsidR="00A14025" w:rsidRDefault="00A23EFB" w:rsidP="00A14025">
            <w:pPr>
              <w:jc w:val="both"/>
            </w:pPr>
            <w:r>
              <w:t xml:space="preserve">* </w:t>
            </w:r>
            <w:r w:rsidRPr="00A23EFB">
              <w:t>Ograniczenie suwerenności państw</w:t>
            </w:r>
            <w:r>
              <w:t>.</w:t>
            </w:r>
          </w:p>
          <w:p w:rsidR="00A14025" w:rsidRDefault="00A14025" w:rsidP="00A14025">
            <w:pPr>
              <w:jc w:val="both"/>
            </w:pPr>
            <w:r>
              <w:t xml:space="preserve">* Zanikanie różnic kulturowych, </w:t>
            </w:r>
            <w:r w:rsidRPr="00A14025">
              <w:t>odrębności narodowej</w:t>
            </w:r>
            <w:r>
              <w:t>.</w:t>
            </w:r>
          </w:p>
          <w:p w:rsidR="00A14025" w:rsidRDefault="00A0256A" w:rsidP="00A23EFB">
            <w:pPr>
              <w:jc w:val="both"/>
            </w:pPr>
            <w:r>
              <w:t xml:space="preserve">* </w:t>
            </w:r>
            <w:r w:rsidRPr="00A0256A">
              <w:t>Wzrost międzynarodowej przestępczości</w:t>
            </w:r>
            <w:r>
              <w:t>.</w:t>
            </w:r>
          </w:p>
          <w:p w:rsidR="00940C92" w:rsidRDefault="00A0256A" w:rsidP="00940C92">
            <w:pPr>
              <w:jc w:val="both"/>
            </w:pPr>
            <w:r>
              <w:t>* P</w:t>
            </w:r>
            <w:r w:rsidRPr="00A0256A">
              <w:t>oszerzanie nierówności społecznych</w:t>
            </w:r>
          </w:p>
          <w:p w:rsidR="00940C92" w:rsidRDefault="00940C92" w:rsidP="00940C92">
            <w:pPr>
              <w:jc w:val="both"/>
            </w:pPr>
            <w:r>
              <w:t xml:space="preserve">* </w:t>
            </w:r>
            <w:r w:rsidRPr="00940C92">
              <w:t>Makdonaldyzacja społeczeństwa- upow</w:t>
            </w:r>
            <w:r>
              <w:t xml:space="preserve">szechnianie się kultury instant </w:t>
            </w:r>
            <w:r w:rsidRPr="00940C92">
              <w:t>(szybko, tanio, wygodnie), wyznaczniki makdonaldyzacji: kalkulacyjność, efektywność, przewidywalność, możliwość manipulacji</w:t>
            </w:r>
            <w:r>
              <w:t>.</w:t>
            </w:r>
          </w:p>
          <w:p w:rsidR="00940C92" w:rsidRDefault="00940C92" w:rsidP="00940C92">
            <w:pPr>
              <w:jc w:val="both"/>
            </w:pPr>
            <w:r>
              <w:lastRenderedPageBreak/>
              <w:t xml:space="preserve">* </w:t>
            </w:r>
            <w:r w:rsidRPr="00940C92">
              <w:t>Amerykanizacja kultury</w:t>
            </w:r>
            <w:r>
              <w:t>.</w:t>
            </w:r>
          </w:p>
          <w:p w:rsidR="00940C92" w:rsidRDefault="00940C92" w:rsidP="00940C92">
            <w:pPr>
              <w:jc w:val="both"/>
            </w:pPr>
            <w:r>
              <w:t xml:space="preserve">* </w:t>
            </w:r>
            <w:r w:rsidR="00D756EF" w:rsidRPr="00940C92">
              <w:t xml:space="preserve">Unifikacja, </w:t>
            </w:r>
            <w:r w:rsidRPr="00940C92">
              <w:t>homogenizacja kultury i życia społecznego,</w:t>
            </w:r>
            <w:r>
              <w:t xml:space="preserve"> </w:t>
            </w:r>
            <w:r w:rsidRPr="00940C92">
              <w:t>wypieranie rodzimych wzorców</w:t>
            </w:r>
            <w:r w:rsidR="00C63B6B">
              <w:t>.</w:t>
            </w:r>
          </w:p>
          <w:p w:rsidR="00A0256A" w:rsidRDefault="00C63B6B" w:rsidP="00A23EFB">
            <w:pPr>
              <w:jc w:val="both"/>
            </w:pPr>
            <w:r>
              <w:t xml:space="preserve">* </w:t>
            </w:r>
            <w:r w:rsidRPr="00C63B6B">
              <w:t>Zmiana wartości i priorytetów- dominuje chęć zysku</w:t>
            </w:r>
            <w:r>
              <w:t>.</w:t>
            </w:r>
          </w:p>
          <w:p w:rsidR="00762929" w:rsidRDefault="00382CD9" w:rsidP="00382CD9">
            <w:pPr>
              <w:jc w:val="both"/>
            </w:pPr>
            <w:r>
              <w:t xml:space="preserve">* </w:t>
            </w:r>
            <w:r w:rsidR="00D756EF" w:rsidRPr="00382CD9">
              <w:t>Wykorzystywanie mieszkańców uboższych państw jako taniej siły roboczej</w:t>
            </w:r>
            <w:r>
              <w:t>.</w:t>
            </w:r>
          </w:p>
          <w:p w:rsidR="00382CD9" w:rsidRPr="00382CD9" w:rsidRDefault="00382CD9" w:rsidP="00382CD9">
            <w:pPr>
              <w:jc w:val="both"/>
            </w:pPr>
            <w:r>
              <w:t xml:space="preserve">* </w:t>
            </w:r>
            <w:r w:rsidR="00D756EF" w:rsidRPr="00382CD9">
              <w:t>Rozwój</w:t>
            </w:r>
            <w:r>
              <w:t xml:space="preserve"> </w:t>
            </w:r>
            <w:r w:rsidRPr="00382CD9">
              <w:t>konsumpcjonizmu</w:t>
            </w:r>
            <w:r>
              <w:t>.</w:t>
            </w:r>
          </w:p>
          <w:p w:rsidR="00382CD9" w:rsidRDefault="00382CD9" w:rsidP="00A23EFB">
            <w:pPr>
              <w:jc w:val="both"/>
            </w:pPr>
          </w:p>
        </w:tc>
      </w:tr>
    </w:tbl>
    <w:p w:rsidR="003E5783" w:rsidRDefault="003E5783" w:rsidP="00A23EFB">
      <w:pPr>
        <w:spacing w:after="0"/>
        <w:jc w:val="both"/>
      </w:pPr>
    </w:p>
    <w:tbl>
      <w:tblPr>
        <w:tblStyle w:val="Tabela-Siatka"/>
        <w:tblW w:w="0" w:type="auto"/>
        <w:tblLook w:val="04A0" w:firstRow="1" w:lastRow="0" w:firstColumn="1" w:lastColumn="0" w:noHBand="0" w:noVBand="1"/>
      </w:tblPr>
      <w:tblGrid>
        <w:gridCol w:w="4606"/>
        <w:gridCol w:w="4606"/>
      </w:tblGrid>
      <w:tr w:rsidR="003E5783" w:rsidTr="003E5783">
        <w:tc>
          <w:tcPr>
            <w:tcW w:w="4606" w:type="dxa"/>
          </w:tcPr>
          <w:p w:rsidR="003E5783" w:rsidRPr="00BF02EA" w:rsidRDefault="003E5783" w:rsidP="00A23EFB">
            <w:pPr>
              <w:jc w:val="center"/>
              <w:rPr>
                <w:sz w:val="24"/>
                <w:szCs w:val="24"/>
              </w:rPr>
            </w:pPr>
            <w:r w:rsidRPr="00BF02EA">
              <w:rPr>
                <w:sz w:val="24"/>
                <w:szCs w:val="24"/>
              </w:rPr>
              <w:t>Szanse, możliwości</w:t>
            </w:r>
          </w:p>
        </w:tc>
        <w:tc>
          <w:tcPr>
            <w:tcW w:w="4606" w:type="dxa"/>
          </w:tcPr>
          <w:p w:rsidR="003E5783" w:rsidRPr="00BF02EA" w:rsidRDefault="003E5783" w:rsidP="00A23EFB">
            <w:pPr>
              <w:jc w:val="center"/>
              <w:rPr>
                <w:sz w:val="24"/>
                <w:szCs w:val="24"/>
              </w:rPr>
            </w:pPr>
            <w:r w:rsidRPr="00BF02EA">
              <w:rPr>
                <w:sz w:val="24"/>
                <w:szCs w:val="24"/>
              </w:rPr>
              <w:t>Zagrożenia</w:t>
            </w:r>
          </w:p>
        </w:tc>
      </w:tr>
      <w:tr w:rsidR="003E5783" w:rsidTr="003E5783">
        <w:tc>
          <w:tcPr>
            <w:tcW w:w="4606" w:type="dxa"/>
          </w:tcPr>
          <w:p w:rsidR="003E5783" w:rsidRDefault="00202B82" w:rsidP="00A23EFB">
            <w:pPr>
              <w:jc w:val="both"/>
            </w:pPr>
            <w:r>
              <w:t xml:space="preserve">* </w:t>
            </w:r>
            <w:r w:rsidR="00B61585">
              <w:t>Możliwość ograniczenia bezrobocia i wzrost PKB w ubogich krajach, gdzie zakładane są filie międzynarodowych koncernów.</w:t>
            </w:r>
          </w:p>
          <w:p w:rsidR="00B61585" w:rsidRDefault="00B61585" w:rsidP="00A23EFB">
            <w:pPr>
              <w:jc w:val="both"/>
            </w:pPr>
            <w:r>
              <w:t>* Szansa na poprawę sytuacji materi</w:t>
            </w:r>
            <w:r w:rsidR="0065535E">
              <w:t>alnej obywateli uboższych państw, dzięki pracy za granicą.</w:t>
            </w:r>
          </w:p>
          <w:p w:rsidR="003B7A7F" w:rsidRDefault="003B7A7F" w:rsidP="00A23EFB">
            <w:pPr>
              <w:jc w:val="both"/>
            </w:pPr>
            <w:r>
              <w:t xml:space="preserve">* </w:t>
            </w:r>
            <w:r w:rsidRPr="003B7A7F">
              <w:t>Presja opinii międzynarodowej, dotycząca konfliktów zbrojnych oraz łamania praw człowieka</w:t>
            </w:r>
            <w:r>
              <w:t xml:space="preserve"> często zapobiega takim wypadkom.</w:t>
            </w:r>
          </w:p>
          <w:p w:rsidR="00A23EFB" w:rsidRDefault="003B7A7F" w:rsidP="00A23EFB">
            <w:pPr>
              <w:jc w:val="both"/>
            </w:pPr>
            <w:r>
              <w:t xml:space="preserve">* Integracja gospodarek </w:t>
            </w:r>
            <w:r w:rsidRPr="003B7A7F">
              <w:t>zapobiega konfliktom</w:t>
            </w:r>
            <w:r>
              <w:t xml:space="preserve"> </w:t>
            </w:r>
            <w:r w:rsidRPr="003B7A7F">
              <w:t>zbrojnym</w:t>
            </w:r>
            <w:r>
              <w:t>.</w:t>
            </w:r>
          </w:p>
          <w:p w:rsidR="00A23EFB" w:rsidRDefault="00A23EFB" w:rsidP="00A23EFB">
            <w:pPr>
              <w:jc w:val="both"/>
            </w:pPr>
            <w:r>
              <w:t xml:space="preserve"> * </w:t>
            </w:r>
            <w:r w:rsidR="00D756EF" w:rsidRPr="00A23EFB">
              <w:t xml:space="preserve">Łatwiejszy dostęp do dóbr, </w:t>
            </w:r>
            <w:r w:rsidRPr="00A23EFB">
              <w:t>usług, technologii oraz osiągnięć kulturowych</w:t>
            </w:r>
            <w:r>
              <w:t>.</w:t>
            </w:r>
          </w:p>
          <w:p w:rsidR="00A23EFB" w:rsidRPr="00A23EFB" w:rsidRDefault="00A23EFB" w:rsidP="00A23EFB">
            <w:pPr>
              <w:jc w:val="both"/>
            </w:pPr>
            <w:r>
              <w:t xml:space="preserve"> * Szansa na p</w:t>
            </w:r>
            <w:r w:rsidRPr="00A23EFB">
              <w:t>owrót do kultury lokalnej  poprzez folklor turystyczny</w:t>
            </w:r>
            <w:r>
              <w:t>.</w:t>
            </w:r>
          </w:p>
          <w:p w:rsidR="003B7A7F" w:rsidRDefault="003B7A7F" w:rsidP="00A23EFB">
            <w:pPr>
              <w:jc w:val="both"/>
            </w:pPr>
          </w:p>
          <w:p w:rsidR="00B61585" w:rsidRDefault="00B61585" w:rsidP="00A23EFB">
            <w:pPr>
              <w:jc w:val="both"/>
            </w:pPr>
          </w:p>
        </w:tc>
        <w:tc>
          <w:tcPr>
            <w:tcW w:w="4606" w:type="dxa"/>
          </w:tcPr>
          <w:p w:rsidR="003E5783" w:rsidRDefault="00B61585" w:rsidP="00A23EFB">
            <w:pPr>
              <w:jc w:val="both"/>
            </w:pPr>
            <w:r>
              <w:t xml:space="preserve">* </w:t>
            </w:r>
            <w:r w:rsidR="00202B82">
              <w:t xml:space="preserve">Wzrost zagrożenia </w:t>
            </w:r>
            <w:r w:rsidR="00A23EFB">
              <w:t>terroryzmem.</w:t>
            </w:r>
          </w:p>
          <w:p w:rsidR="00A23EFB" w:rsidRDefault="00A23EFB" w:rsidP="00A23EFB">
            <w:pPr>
              <w:jc w:val="both"/>
            </w:pPr>
            <w:r>
              <w:t>* Uzależnienie państw dawnego „Trzeciego Świata” od światowych mocarstw.</w:t>
            </w:r>
          </w:p>
          <w:p w:rsidR="00A23EFB" w:rsidRDefault="00A23EFB" w:rsidP="00A23EFB">
            <w:pPr>
              <w:jc w:val="both"/>
            </w:pPr>
            <w:r>
              <w:t xml:space="preserve">* Nieustanne przemieszczanie się ludzi pomiędzy krajami skutkuje możliwością wybuchu </w:t>
            </w:r>
            <w:r w:rsidR="00C63B6B">
              <w:t xml:space="preserve">szybko rozwijającej się </w:t>
            </w:r>
            <w:r>
              <w:t>ogólnoświatowej epidemii.</w:t>
            </w:r>
          </w:p>
          <w:p w:rsidR="00A0256A" w:rsidRDefault="00A0256A" w:rsidP="00A23EFB">
            <w:pPr>
              <w:jc w:val="both"/>
            </w:pPr>
            <w:r>
              <w:t xml:space="preserve">* </w:t>
            </w:r>
            <w:r w:rsidRPr="00A0256A">
              <w:t>Ograniczona możliwość kontroli treści zawartych w internecie</w:t>
            </w:r>
            <w:r>
              <w:t>, skutkująca rozwojem cyberprzestępczości.</w:t>
            </w:r>
          </w:p>
          <w:p w:rsidR="00940C92" w:rsidRDefault="00940C92" w:rsidP="00940C92">
            <w:pPr>
              <w:jc w:val="both"/>
            </w:pPr>
            <w:r>
              <w:t>*</w:t>
            </w:r>
            <w:r w:rsidRPr="00940C92">
              <w:t>Napięcia kulturowe wynikające z nasilonych migracji</w:t>
            </w:r>
            <w:r>
              <w:t>, mogące być przyczyna konfliktów na tle rasowym, etnicznym, narodowościowym.</w:t>
            </w:r>
          </w:p>
          <w:p w:rsidR="00762929" w:rsidRDefault="00C63B6B" w:rsidP="00C63B6B">
            <w:pPr>
              <w:jc w:val="both"/>
            </w:pPr>
            <w:r>
              <w:t>* D</w:t>
            </w:r>
            <w:r w:rsidR="00D756EF" w:rsidRPr="00C63B6B">
              <w:t>renaż mózgów- emigracja osób o wyższym wykształceniu do państw lepiej rozwiniętych</w:t>
            </w:r>
            <w:r w:rsidR="00382CD9">
              <w:t>, mogąca skutkować brakiem wykwalifikowanych pracowników w krajach uboższych.</w:t>
            </w:r>
          </w:p>
          <w:p w:rsidR="00762929" w:rsidRPr="00382CD9" w:rsidRDefault="00382CD9" w:rsidP="00382CD9">
            <w:pPr>
              <w:jc w:val="both"/>
            </w:pPr>
            <w:r>
              <w:t xml:space="preserve">* </w:t>
            </w:r>
            <w:r w:rsidR="00D756EF" w:rsidRPr="00382CD9">
              <w:t>Nadmierne znaczenie międzynarodowych korporacji</w:t>
            </w:r>
            <w:r>
              <w:t>.</w:t>
            </w:r>
          </w:p>
          <w:p w:rsidR="00762929" w:rsidRPr="00382CD9" w:rsidRDefault="00382CD9" w:rsidP="00382CD9">
            <w:pPr>
              <w:jc w:val="both"/>
            </w:pPr>
            <w:r>
              <w:t xml:space="preserve">* </w:t>
            </w:r>
            <w:r w:rsidR="00D756EF" w:rsidRPr="00382CD9">
              <w:t>Globalne konsekwencje kryzysów finansowych</w:t>
            </w:r>
            <w:r>
              <w:t>.</w:t>
            </w:r>
          </w:p>
          <w:p w:rsidR="00382CD9" w:rsidRPr="00C63B6B" w:rsidRDefault="00382CD9" w:rsidP="00C63B6B">
            <w:pPr>
              <w:jc w:val="both"/>
            </w:pPr>
          </w:p>
          <w:p w:rsidR="00C63B6B" w:rsidRDefault="00C63B6B" w:rsidP="00940C92">
            <w:pPr>
              <w:jc w:val="both"/>
            </w:pPr>
          </w:p>
        </w:tc>
      </w:tr>
    </w:tbl>
    <w:p w:rsidR="00B055BB" w:rsidRDefault="00B055BB" w:rsidP="003E5783">
      <w:pPr>
        <w:spacing w:after="0"/>
        <w:jc w:val="center"/>
      </w:pPr>
    </w:p>
    <w:p w:rsidR="00B055BB" w:rsidRDefault="00B055BB" w:rsidP="00B579FB">
      <w:pPr>
        <w:spacing w:after="0"/>
        <w:jc w:val="both"/>
      </w:pPr>
      <w:r>
        <w:t>Zad.1/150</w:t>
      </w:r>
    </w:p>
    <w:p w:rsidR="00703E97" w:rsidRDefault="00703E97" w:rsidP="00B579FB">
      <w:pPr>
        <w:spacing w:after="0"/>
        <w:jc w:val="both"/>
      </w:pPr>
      <w:r>
        <w:tab/>
      </w:r>
      <w:r w:rsidRPr="00703E97">
        <w:t>UNESCO</w:t>
      </w:r>
      <w:r>
        <w:t xml:space="preserve">, czyli </w:t>
      </w:r>
      <w:r w:rsidRPr="00703E97">
        <w:t>Organizacja Narodów Zjednoczonych do spraw Oświaty, Nauki i Kultury</w:t>
      </w:r>
      <w:r>
        <w:t>, to agenda ONZ, która zajmuje się współpracą międzynarodową w dziedzinie kultury, nauki i sztuki.</w:t>
      </w:r>
      <w:r w:rsidR="00B001DE">
        <w:t xml:space="preserve"> Podstawowym priorytetem tej organizacji jest również wzbudzanie szacunku dla praw człowieka, rozpowszechnianie tolerancji wobec ludzi o innym kolorze skóry wyznawanej religii czy statusie społecznym. Założenia te UNESCO realizuje poprzez tworzenie międzynarodowych konwencji, do których przestrzegania zobligowani są wszyscy członkowie ONZ. W ten sposób powstała między innymi Konwencja ramsarska o obszarach wodno-błotnych </w:t>
      </w:r>
      <w:r w:rsidR="00B001DE" w:rsidRPr="00B001DE">
        <w:t>mających znaczenie międzynarodowe</w:t>
      </w:r>
      <w:r w:rsidR="00B001DE">
        <w:t xml:space="preserve"> czy </w:t>
      </w:r>
      <w:r w:rsidR="00B001DE">
        <w:lastRenderedPageBreak/>
        <w:t>Konwencja o ochronie dóbr kultury w razie konfliktu zbrojnego, których postanowienia mają obowiązek wdrażać odpowiednie ministerstwa państw członkowskich</w:t>
      </w:r>
      <w:r w:rsidR="00806DAC">
        <w:t>. Szczególnie cenne obiekty są wpisywane na listę</w:t>
      </w:r>
      <w:r w:rsidR="00806DAC" w:rsidRPr="00806DAC">
        <w:t xml:space="preserve"> światowego dziedzictwa UNESCO</w:t>
      </w:r>
      <w:r w:rsidR="00806DAC">
        <w:t>. Wówczas pańs</w:t>
      </w:r>
      <w:r w:rsidR="00B579FB">
        <w:t>twa, na których terenie znajduje</w:t>
      </w:r>
      <w:r w:rsidR="00806DAC">
        <w:t xml:space="preserve"> się taki obiekt, nie tylko muszą trzymać się jeszcze bardziej restrykcyjnych</w:t>
      </w:r>
      <w:r w:rsidR="00B579FB">
        <w:t xml:space="preserve"> przepisów, ale także mogą liczyć na wsparcie finansowe, gdy dany obiekt znajdzie się w zagrożeniu. Oprócz tego UNESCO promuje wolność słowa oraz udziela pomocy materialnej, technicznej i kadrowej w szerzeniu oświaty.</w:t>
      </w:r>
    </w:p>
    <w:p w:rsidR="00B579FB" w:rsidRDefault="00B579FB" w:rsidP="00B579FB">
      <w:pPr>
        <w:spacing w:after="0"/>
        <w:jc w:val="both"/>
      </w:pPr>
      <w:r>
        <w:tab/>
        <w:t>WHO, czyli Światowa Organizacja Zdrowia, przede wszystkim dba o zwiększenie współpracy międzynarodowej państw w dziedzinie ochrony zdrowia. Do jej najważniejszych zadań należy również, o czym szczególnie jest głośno w ostatnich tygodniach, zapobieganie szerzeniu się epidemii chorób zakaźnych.</w:t>
      </w:r>
      <w:r w:rsidR="00D93851">
        <w:t xml:space="preserve"> WHO ustala również dopuszczalne normy dotyczące składu lekarstw i składników żywności na całym świecie. W krajach słabiej rozwiniętych agenda działa przede wszystkim na rzecz ograniczenia umieralności noworodków oraz zapewnienia wszystkim ludziom podstawowej opieki medycznej- dostępu do służby zdrowia.</w:t>
      </w:r>
      <w:r w:rsidR="00747EDC">
        <w:t xml:space="preserve"> Podstawowym działaniem WHO w kwestii ochrony przed chorobami zakaźnymi są masowe szczepienia ludzi. Oprócz tego organizacja finansuje prace nad odkrywaniem nowych szczepionek i leków, a także sponsoruje ich testy. Ponadto WHO prowadzi kampanie prozdrowotne- zachęca do konsumpcji owoców i warzyw czy tez z kolei zniechęca do używania tabaki. Ważnym aspektem jest również działanie na rzecz promocji i ochrony zdrowia w miejscu pracy.</w:t>
      </w:r>
    </w:p>
    <w:p w:rsidR="00747EDC" w:rsidRDefault="00E61628" w:rsidP="00B579FB">
      <w:pPr>
        <w:spacing w:after="0"/>
        <w:jc w:val="both"/>
      </w:pPr>
      <w:r>
        <w:tab/>
        <w:t>MFW, czyli Międzynarodowy Fundusz Walutowy</w:t>
      </w:r>
      <w:r w:rsidR="006E35BC">
        <w:t>, to agenda, która dba o zapewnienie stabilizacji ekonomicznej na świecie. Działa prze</w:t>
      </w:r>
      <w:r w:rsidR="00712AB0">
        <w:t>de wszystkim poprzez udzielanie kredytów zadłużonym państwom, które w zamian mają obowiązek dokonania reform ekonomicznych i ustabilizowania gospodarki.</w:t>
      </w:r>
      <w:r w:rsidR="004A4109">
        <w:t xml:space="preserve"> Celem tych działań jest ułatwienie wzrostu handlu międzynarodowego czy zatrudnienia. MFW, udzielając kredytów, chce także</w:t>
      </w:r>
      <w:r w:rsidR="00FF04DB">
        <w:t xml:space="preserve"> wspomóc państwa uboższe w ich drodze do osiągnięcia i utrzymania realnych dochodów na przyzwoitym poziomie.</w:t>
      </w:r>
      <w:r w:rsidR="00FC259D">
        <w:t xml:space="preserve"> </w:t>
      </w:r>
      <w:r w:rsidR="006B5874">
        <w:t xml:space="preserve">MFW tworzy również dla państw forum do wymiany doświadczeń w kwestii zapobiegania kryzysom ekonomicznym i zwalczania ich. </w:t>
      </w:r>
      <w:r w:rsidR="00FC259D">
        <w:t>Dąż</w:t>
      </w:r>
      <w:r w:rsidR="00FF04DB">
        <w:t>y także do utrzymania w miarę stałych kursów walut.</w:t>
      </w:r>
      <w:r w:rsidR="00FC259D">
        <w:t xml:space="preserve"> Wszystko po to, by na drodze do swobodnego, międzynarodowego przepływu towarów i usług nie stały żadne przeszkody.</w:t>
      </w:r>
    </w:p>
    <w:p w:rsidR="00FC259D" w:rsidRDefault="00FC259D" w:rsidP="00B579FB">
      <w:pPr>
        <w:spacing w:after="0"/>
        <w:jc w:val="both"/>
      </w:pPr>
      <w:r>
        <w:tab/>
        <w:t xml:space="preserve">FAO, czyli </w:t>
      </w:r>
      <w:r w:rsidR="00D42595" w:rsidRPr="00D42595">
        <w:t>Organizacja Narodów Zjednoczonych do spraw Wyżywienia i Rolnictwa</w:t>
      </w:r>
      <w:r w:rsidR="00D42595">
        <w:t xml:space="preserve">, przede wszystkim walczy z biedą i głodem. Jej działania polegają głównie na bezpośrednim dostarczaniu żywności potrzebującym, czyli jej redystrybucji, ale także na wspieraniu, finansowym i technologicznym, rozwoju obszarów wiejskich. Dzięki FAO kraje rozwijające się mają szansę uzyskać, znacznie ułatwiające pracę w polu, maszyny. Jednym z celów pośrednich tej agendy jest bowiem właśnie zwiększanie </w:t>
      </w:r>
      <w:r w:rsidR="00B91DDE">
        <w:t>wydajności rolnictwa na świecie i jego modernizacja. FAO zwiększa także odporność państw na kryzysy, takie jak klęski żywiołowe- susze, tornada, które mogą niemal całkowicie zniweczyć plony na danym obszarze.</w:t>
      </w:r>
      <w:r w:rsidR="00376894">
        <w:t xml:space="preserve"> Agenda ta dlatego też finansuje rolnikom część poniesionych przez nich strat.</w:t>
      </w:r>
      <w:r w:rsidR="006B5874">
        <w:t xml:space="preserve"> FAO udziela również kredytów na rozwój rolnictwa. Promuje zrównoważony rozwój i dba o to, by światowy rynek płodów rolnych był wydajny i dostępny dla wszystkich.</w:t>
      </w:r>
    </w:p>
    <w:p w:rsidR="000C2A98" w:rsidRDefault="000C2A98" w:rsidP="00B579FB">
      <w:pPr>
        <w:spacing w:after="0"/>
        <w:jc w:val="both"/>
      </w:pPr>
    </w:p>
    <w:p w:rsidR="000C2A98" w:rsidRPr="00B001DE" w:rsidRDefault="0064157A" w:rsidP="00B579FB">
      <w:pPr>
        <w:spacing w:after="0"/>
        <w:jc w:val="both"/>
        <w:rPr>
          <w:smallCaps/>
        </w:rPr>
      </w:pPr>
      <w:r>
        <w:t>Zad.3/150</w:t>
      </w:r>
      <w:bookmarkStart w:id="0" w:name="_GoBack"/>
      <w:bookmarkEnd w:id="0"/>
    </w:p>
    <w:tbl>
      <w:tblPr>
        <w:tblStyle w:val="Tabela-Siatka"/>
        <w:tblW w:w="0" w:type="auto"/>
        <w:tblLook w:val="04A0" w:firstRow="1" w:lastRow="0" w:firstColumn="1" w:lastColumn="0" w:noHBand="0" w:noVBand="1"/>
      </w:tblPr>
      <w:tblGrid>
        <w:gridCol w:w="3070"/>
        <w:gridCol w:w="6142"/>
      </w:tblGrid>
      <w:tr w:rsidR="00416BDB" w:rsidRPr="000C2A98" w:rsidTr="006753CB">
        <w:tc>
          <w:tcPr>
            <w:tcW w:w="3070" w:type="dxa"/>
          </w:tcPr>
          <w:p w:rsidR="00416BDB" w:rsidRPr="000C2A98" w:rsidRDefault="00416BDB" w:rsidP="00D04C3D">
            <w:pPr>
              <w:jc w:val="center"/>
            </w:pPr>
            <w:r>
              <w:t>Nazwa organizacji międzynarodowej</w:t>
            </w:r>
          </w:p>
        </w:tc>
        <w:tc>
          <w:tcPr>
            <w:tcW w:w="6142" w:type="dxa"/>
          </w:tcPr>
          <w:p w:rsidR="00416BDB" w:rsidRPr="000C2A98" w:rsidRDefault="00416BDB" w:rsidP="00416BDB">
            <w:pPr>
              <w:jc w:val="center"/>
            </w:pPr>
            <w:r w:rsidRPr="000C2A98">
              <w:t xml:space="preserve">Cele </w:t>
            </w:r>
            <w:r>
              <w:t>i c</w:t>
            </w:r>
            <w:r w:rsidRPr="000C2A98">
              <w:t>harakt</w:t>
            </w:r>
            <w:r>
              <w:t>er działalności organizacji</w:t>
            </w:r>
          </w:p>
        </w:tc>
      </w:tr>
      <w:tr w:rsidR="00416BDB" w:rsidRPr="000C2A98" w:rsidTr="00BE439B">
        <w:tc>
          <w:tcPr>
            <w:tcW w:w="3070" w:type="dxa"/>
          </w:tcPr>
          <w:p w:rsidR="00416BDB" w:rsidRPr="000C2A98" w:rsidRDefault="00416BDB" w:rsidP="00416BDB">
            <w:pPr>
              <w:jc w:val="center"/>
            </w:pPr>
            <w:r w:rsidRPr="00416BDB">
              <w:t>Rada Europy</w:t>
            </w:r>
          </w:p>
        </w:tc>
        <w:tc>
          <w:tcPr>
            <w:tcW w:w="6142" w:type="dxa"/>
          </w:tcPr>
          <w:p w:rsidR="00416BDB" w:rsidRPr="000C2A98" w:rsidRDefault="00D51E00" w:rsidP="00B579FB">
            <w:pPr>
              <w:jc w:val="both"/>
            </w:pPr>
            <w:r>
              <w:t>Celem tej organizacji jest o</w:t>
            </w:r>
            <w:r w:rsidR="0038484D">
              <w:t xml:space="preserve">siągnięcie jeszcze większej jedności pomiędzy państwami europejskimi. Rada Europy ma na celu ułatwienie rozwoju ekonomicznego i społecznego państw członkowskich. W związku z tym zajmuje się ona przede </w:t>
            </w:r>
            <w:r w:rsidR="0038484D">
              <w:lastRenderedPageBreak/>
              <w:t xml:space="preserve">wszystkim promocją i ochroną wspólnych dla wszystkich ideałów- takich jak prawa człowieka, demokracja czy współpraca w dziedzinie kultury. </w:t>
            </w:r>
            <w:r w:rsidR="004174AE">
              <w:t>Chroni również prawa mniejszości narodowych czy imigrantów, wolność słowa, a także zajmuje się innymi kwestiami- edukacją, kulturą, sportem i ochroną środowiska.</w:t>
            </w:r>
          </w:p>
        </w:tc>
      </w:tr>
      <w:tr w:rsidR="00416BDB" w:rsidRPr="000C2A98" w:rsidTr="00C86A1F">
        <w:tc>
          <w:tcPr>
            <w:tcW w:w="3070" w:type="dxa"/>
          </w:tcPr>
          <w:p w:rsidR="00416BDB" w:rsidRPr="000C2A98" w:rsidRDefault="00BB2796" w:rsidP="0030218E">
            <w:pPr>
              <w:jc w:val="center"/>
            </w:pPr>
            <w:r>
              <w:lastRenderedPageBreak/>
              <w:t>Światowa Organizacja Handlu (WTO)</w:t>
            </w:r>
          </w:p>
        </w:tc>
        <w:tc>
          <w:tcPr>
            <w:tcW w:w="6142" w:type="dxa"/>
          </w:tcPr>
          <w:p w:rsidR="00416BDB" w:rsidRPr="000C2A98" w:rsidRDefault="00CC577D" w:rsidP="002E1B3C">
            <w:pPr>
              <w:jc w:val="both"/>
            </w:pPr>
            <w:r>
              <w:t>Celem or</w:t>
            </w:r>
            <w:r w:rsidR="00D756EF">
              <w:t>ganizacji jest przede wszystkim dążenie do zniesienia ba</w:t>
            </w:r>
            <w:r w:rsidR="0030218E">
              <w:t>rier w wymianie międzynarodowej i zapewnienie wszystkim krajom swobodnego dostępu do światowych rynków. WTO wspiera także handel międzynarodowy</w:t>
            </w:r>
            <w:r>
              <w:t>, m.in. poprzez liberalizację handlu dobrami i usługami</w:t>
            </w:r>
            <w:r w:rsidR="002E1B3C">
              <w:t>, rozstrzyganie sporów dotyczących wymiany handlowej pomiędzy państwami i innymi podmiotami</w:t>
            </w:r>
            <w:r w:rsidR="00D756EF">
              <w:t xml:space="preserve"> oraz ochronę praw własności intelektualnej.</w:t>
            </w:r>
          </w:p>
        </w:tc>
      </w:tr>
      <w:tr w:rsidR="00416BDB" w:rsidRPr="000C2A98" w:rsidTr="00882724">
        <w:trPr>
          <w:trHeight w:val="414"/>
        </w:trPr>
        <w:tc>
          <w:tcPr>
            <w:tcW w:w="3070" w:type="dxa"/>
          </w:tcPr>
          <w:p w:rsidR="00416BDB" w:rsidRPr="000C2A98" w:rsidRDefault="0030218E" w:rsidP="0030218E">
            <w:pPr>
              <w:jc w:val="center"/>
            </w:pPr>
            <w:r w:rsidRPr="0030218E">
              <w:t>Europejska Agencja Kosmiczna</w:t>
            </w:r>
            <w:r>
              <w:t xml:space="preserve"> (ESA)</w:t>
            </w:r>
          </w:p>
        </w:tc>
        <w:tc>
          <w:tcPr>
            <w:tcW w:w="6142" w:type="dxa"/>
          </w:tcPr>
          <w:p w:rsidR="00416BDB" w:rsidRPr="000C2A98" w:rsidRDefault="0030218E" w:rsidP="00042B81">
            <w:pPr>
              <w:jc w:val="both"/>
            </w:pPr>
            <w:r>
              <w:t>Celem organizacji jest eksploracja przestrzeni kosmicznej</w:t>
            </w:r>
            <w:r w:rsidR="00877342">
              <w:t xml:space="preserve"> i wykorzystywanie jej. ESA zajmuje się m.in. produkcją rakiet nośnych i tworzeniem systemu nawigacji satelitarnej. Przeprowadza również samodzielnie bądź we współpracy z NASA liczne misje kosmiczne.</w:t>
            </w:r>
            <w:r w:rsidR="00042B81">
              <w:t xml:space="preserve"> Organizacja ta jednakże stawia sobie za cel także wspieranie edukacji młodzieży w naukach ścisłych. Udaje jej się to poprzez organizowanie konkursów dla uczniów i szkolenie nauczycieli.</w:t>
            </w:r>
          </w:p>
        </w:tc>
      </w:tr>
      <w:tr w:rsidR="00416BDB" w:rsidRPr="000C2A98" w:rsidTr="009663E2">
        <w:tc>
          <w:tcPr>
            <w:tcW w:w="3070" w:type="dxa"/>
          </w:tcPr>
          <w:p w:rsidR="00416BDB" w:rsidRPr="000C2A98" w:rsidRDefault="0011779E" w:rsidP="0011779E">
            <w:pPr>
              <w:jc w:val="center"/>
            </w:pPr>
            <w:r w:rsidRPr="0011779E">
              <w:t>Organizacja Traktatu Północnoatlantyckiego</w:t>
            </w:r>
            <w:r>
              <w:t xml:space="preserve"> (NATO)</w:t>
            </w:r>
          </w:p>
        </w:tc>
        <w:tc>
          <w:tcPr>
            <w:tcW w:w="6142" w:type="dxa"/>
          </w:tcPr>
          <w:p w:rsidR="00416BDB" w:rsidRPr="000C2A98" w:rsidRDefault="0011779E" w:rsidP="00B579FB">
            <w:pPr>
              <w:jc w:val="both"/>
            </w:pPr>
            <w:r>
              <w:t>Ta organizacja to tak naprawdę układ wojskowy, którego podstawowym celem jest obecnie zapewnienie stabilizacji</w:t>
            </w:r>
            <w:r w:rsidR="006C2ADD">
              <w:t xml:space="preserve"> </w:t>
            </w:r>
            <w:r w:rsidR="00193D68">
              <w:t>militarnej w Europie i Ameryce Północnej- poprzez zapobieganie rozprzestrzenianiu się konfliktów regionalnych oraz gwarantowanie bezpieczeństwa zewnętrznego państwom członkowskim. NATO zakłada rozwój instytucji demokratycznych i pokojowe rozwiązywanie konfliktów. W przypadku jednak konfliktu zbrojnego, w który zaangażowane byłoby jedno z państw, wszyscy pozostali członkowie mają obowiązek mu pomóc.</w:t>
            </w:r>
          </w:p>
        </w:tc>
      </w:tr>
      <w:tr w:rsidR="00416BDB" w:rsidRPr="000C2A98" w:rsidTr="00F12B43">
        <w:tc>
          <w:tcPr>
            <w:tcW w:w="3070" w:type="dxa"/>
          </w:tcPr>
          <w:p w:rsidR="00416BDB" w:rsidRPr="000C2A98" w:rsidRDefault="00EB421E" w:rsidP="00B30CF5">
            <w:pPr>
              <w:jc w:val="center"/>
            </w:pPr>
            <w:r>
              <w:t>Organizacja Narodów Zjednoczonych (ONZ)</w:t>
            </w:r>
          </w:p>
        </w:tc>
        <w:tc>
          <w:tcPr>
            <w:tcW w:w="6142" w:type="dxa"/>
          </w:tcPr>
          <w:p w:rsidR="00416BDB" w:rsidRPr="000C2A98" w:rsidRDefault="00EB421E" w:rsidP="00602115">
            <w:pPr>
              <w:jc w:val="both"/>
            </w:pPr>
            <w:r>
              <w:t xml:space="preserve">Jest to organizacja, która ma na celu rozwój współpracy między państwami świata, </w:t>
            </w:r>
            <w:r w:rsidR="00602115">
              <w:t xml:space="preserve">wspieranie </w:t>
            </w:r>
            <w:r>
              <w:t>przestrzegania praw człowieka, szerzenie idei demokratycznych</w:t>
            </w:r>
            <w:r w:rsidR="00602115">
              <w:t xml:space="preserve"> oraz zapewnianie pokoju i bezpieczeństwa na arenie międzynarodowej.</w:t>
            </w:r>
            <w:r w:rsidR="00B30CF5">
              <w:t xml:space="preserve"> Swoje podstawowe, pierwotne założenie, którym był troska o pokój na świecie, organizacja spełnia poprzez liczne misje pokojowe. Mają one miejsce zawsze tam, gdzie pojawia się jakiś konflikt zbrojny. ONZ poprzez swoje liczne agendy działania koordynuje działania państw na wielu polach- w kwestii ochrony zdrowia, kultury, nauki czy ochrony środowiska przyrodniczego.</w:t>
            </w:r>
          </w:p>
        </w:tc>
      </w:tr>
      <w:tr w:rsidR="00416BDB" w:rsidRPr="000C2A98" w:rsidTr="00862DA2">
        <w:tc>
          <w:tcPr>
            <w:tcW w:w="3070" w:type="dxa"/>
          </w:tcPr>
          <w:p w:rsidR="00416BDB" w:rsidRPr="000C2A98" w:rsidRDefault="00B30CF5" w:rsidP="00B30CF5">
            <w:pPr>
              <w:jc w:val="center"/>
            </w:pPr>
            <w:r>
              <w:t>Unia Europejska (UE)</w:t>
            </w:r>
          </w:p>
        </w:tc>
        <w:tc>
          <w:tcPr>
            <w:tcW w:w="6142" w:type="dxa"/>
          </w:tcPr>
          <w:p w:rsidR="00416BDB" w:rsidRPr="000C2A98" w:rsidRDefault="00B30CF5" w:rsidP="00B579FB">
            <w:pPr>
              <w:jc w:val="both"/>
            </w:pPr>
            <w:r>
              <w:t>To organizacja, a dokładniej związek gospodarczo-polityczny państw europejskich, którego celem jest coraz ściślejsza integracja krajów „Starego kontynentu”. Poprzez swoje liczne organy, UE tworzy i egzekwuje międzynarodowe prawo.</w:t>
            </w:r>
            <w:r w:rsidR="0006253B">
              <w:t xml:space="preserve"> Dąży przy tym do polepszenia standardów życia obywateli w uboższych państwach i wyrównania rozwoju gospodarczego różnych europejskich regionów. Oprócz</w:t>
            </w:r>
            <w:r w:rsidR="00B61347">
              <w:t xml:space="preserve"> tego</w:t>
            </w:r>
            <w:r w:rsidR="0006253B">
              <w:t xml:space="preserve"> likwiduje bariery w handlu pomiędzy członkami unii.</w:t>
            </w:r>
            <w:r w:rsidR="0022055A">
              <w:t xml:space="preserve"> Jej działania zmierzają w dużej mierze do ujednolicenia prawodawstwa tak, aby wszędzie były przestrzegane te same podstawowe normy.</w:t>
            </w:r>
          </w:p>
        </w:tc>
      </w:tr>
    </w:tbl>
    <w:p w:rsidR="000C2A98" w:rsidRPr="000C2A98" w:rsidRDefault="000C2A98" w:rsidP="00B579FB">
      <w:pPr>
        <w:spacing w:after="0"/>
        <w:jc w:val="both"/>
      </w:pPr>
    </w:p>
    <w:sectPr w:rsidR="000C2A98" w:rsidRPr="000C2A98" w:rsidSect="0022055A">
      <w:pgSz w:w="11906" w:h="16838"/>
      <w:pgMar w:top="1417" w:right="1417" w:bottom="127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ush Script MT">
    <w:panose1 w:val="03060802040406070304"/>
    <w:charset w:val="00"/>
    <w:family w:val="script"/>
    <w:pitch w:val="variable"/>
    <w:sig w:usb0="00000003" w:usb1="00000000" w:usb2="00000000" w:usb3="00000000" w:csb0="00000001" w:csb1="00000000"/>
  </w:font>
  <w:font w:name="Times New Roman">
    <w:panose1 w:val="02020603050405020304"/>
    <w:charset w:val="EE"/>
    <w:family w:val="roman"/>
    <w:pitch w:val="variable"/>
    <w:sig w:usb0="E0002EFF" w:usb1="C000785B" w:usb2="00000009" w:usb3="00000000" w:csb0="000001FF" w:csb1="00000000"/>
  </w:font>
  <w:font w:name="Franklin Gothic Book">
    <w:panose1 w:val="020B0503020102020204"/>
    <w:charset w:val="EE"/>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D4DAB"/>
    <w:multiLevelType w:val="hybridMultilevel"/>
    <w:tmpl w:val="E168FC18"/>
    <w:lvl w:ilvl="0" w:tplc="B0F09DA0">
      <w:start w:val="1"/>
      <w:numFmt w:val="bullet"/>
      <w:lvlText w:val="+"/>
      <w:lvlJc w:val="left"/>
      <w:pPr>
        <w:tabs>
          <w:tab w:val="num" w:pos="720"/>
        </w:tabs>
        <w:ind w:left="720" w:hanging="360"/>
      </w:pPr>
      <w:rPr>
        <w:rFonts w:ascii="Brush Script MT" w:hAnsi="Brush Script MT" w:hint="default"/>
      </w:rPr>
    </w:lvl>
    <w:lvl w:ilvl="1" w:tplc="78E2D300" w:tentative="1">
      <w:start w:val="1"/>
      <w:numFmt w:val="bullet"/>
      <w:lvlText w:val="+"/>
      <w:lvlJc w:val="left"/>
      <w:pPr>
        <w:tabs>
          <w:tab w:val="num" w:pos="1440"/>
        </w:tabs>
        <w:ind w:left="1440" w:hanging="360"/>
      </w:pPr>
      <w:rPr>
        <w:rFonts w:ascii="Brush Script MT" w:hAnsi="Brush Script MT" w:hint="default"/>
      </w:rPr>
    </w:lvl>
    <w:lvl w:ilvl="2" w:tplc="399091D6" w:tentative="1">
      <w:start w:val="1"/>
      <w:numFmt w:val="bullet"/>
      <w:lvlText w:val="+"/>
      <w:lvlJc w:val="left"/>
      <w:pPr>
        <w:tabs>
          <w:tab w:val="num" w:pos="2160"/>
        </w:tabs>
        <w:ind w:left="2160" w:hanging="360"/>
      </w:pPr>
      <w:rPr>
        <w:rFonts w:ascii="Brush Script MT" w:hAnsi="Brush Script MT" w:hint="default"/>
      </w:rPr>
    </w:lvl>
    <w:lvl w:ilvl="3" w:tplc="2828D488" w:tentative="1">
      <w:start w:val="1"/>
      <w:numFmt w:val="bullet"/>
      <w:lvlText w:val="+"/>
      <w:lvlJc w:val="left"/>
      <w:pPr>
        <w:tabs>
          <w:tab w:val="num" w:pos="2880"/>
        </w:tabs>
        <w:ind w:left="2880" w:hanging="360"/>
      </w:pPr>
      <w:rPr>
        <w:rFonts w:ascii="Brush Script MT" w:hAnsi="Brush Script MT" w:hint="default"/>
      </w:rPr>
    </w:lvl>
    <w:lvl w:ilvl="4" w:tplc="F0E2AD80" w:tentative="1">
      <w:start w:val="1"/>
      <w:numFmt w:val="bullet"/>
      <w:lvlText w:val="+"/>
      <w:lvlJc w:val="left"/>
      <w:pPr>
        <w:tabs>
          <w:tab w:val="num" w:pos="3600"/>
        </w:tabs>
        <w:ind w:left="3600" w:hanging="360"/>
      </w:pPr>
      <w:rPr>
        <w:rFonts w:ascii="Brush Script MT" w:hAnsi="Brush Script MT" w:hint="default"/>
      </w:rPr>
    </w:lvl>
    <w:lvl w:ilvl="5" w:tplc="72B61C30" w:tentative="1">
      <w:start w:val="1"/>
      <w:numFmt w:val="bullet"/>
      <w:lvlText w:val="+"/>
      <w:lvlJc w:val="left"/>
      <w:pPr>
        <w:tabs>
          <w:tab w:val="num" w:pos="4320"/>
        </w:tabs>
        <w:ind w:left="4320" w:hanging="360"/>
      </w:pPr>
      <w:rPr>
        <w:rFonts w:ascii="Brush Script MT" w:hAnsi="Brush Script MT" w:hint="default"/>
      </w:rPr>
    </w:lvl>
    <w:lvl w:ilvl="6" w:tplc="D368DC64" w:tentative="1">
      <w:start w:val="1"/>
      <w:numFmt w:val="bullet"/>
      <w:lvlText w:val="+"/>
      <w:lvlJc w:val="left"/>
      <w:pPr>
        <w:tabs>
          <w:tab w:val="num" w:pos="5040"/>
        </w:tabs>
        <w:ind w:left="5040" w:hanging="360"/>
      </w:pPr>
      <w:rPr>
        <w:rFonts w:ascii="Brush Script MT" w:hAnsi="Brush Script MT" w:hint="default"/>
      </w:rPr>
    </w:lvl>
    <w:lvl w:ilvl="7" w:tplc="A2F648BC" w:tentative="1">
      <w:start w:val="1"/>
      <w:numFmt w:val="bullet"/>
      <w:lvlText w:val="+"/>
      <w:lvlJc w:val="left"/>
      <w:pPr>
        <w:tabs>
          <w:tab w:val="num" w:pos="5760"/>
        </w:tabs>
        <w:ind w:left="5760" w:hanging="360"/>
      </w:pPr>
      <w:rPr>
        <w:rFonts w:ascii="Brush Script MT" w:hAnsi="Brush Script MT" w:hint="default"/>
      </w:rPr>
    </w:lvl>
    <w:lvl w:ilvl="8" w:tplc="D910E534" w:tentative="1">
      <w:start w:val="1"/>
      <w:numFmt w:val="bullet"/>
      <w:lvlText w:val="+"/>
      <w:lvlJc w:val="left"/>
      <w:pPr>
        <w:tabs>
          <w:tab w:val="num" w:pos="6480"/>
        </w:tabs>
        <w:ind w:left="6480" w:hanging="360"/>
      </w:pPr>
      <w:rPr>
        <w:rFonts w:ascii="Brush Script MT" w:hAnsi="Brush Script MT" w:hint="default"/>
      </w:rPr>
    </w:lvl>
  </w:abstractNum>
  <w:abstractNum w:abstractNumId="1">
    <w:nsid w:val="12991DBA"/>
    <w:multiLevelType w:val="hybridMultilevel"/>
    <w:tmpl w:val="468E40FC"/>
    <w:lvl w:ilvl="0" w:tplc="67E897A8">
      <w:start w:val="1"/>
      <w:numFmt w:val="bullet"/>
      <w:lvlText w:val="+"/>
      <w:lvlJc w:val="left"/>
      <w:pPr>
        <w:tabs>
          <w:tab w:val="num" w:pos="720"/>
        </w:tabs>
        <w:ind w:left="720" w:hanging="360"/>
      </w:pPr>
      <w:rPr>
        <w:rFonts w:ascii="Brush Script MT" w:hAnsi="Brush Script MT" w:hint="default"/>
      </w:rPr>
    </w:lvl>
    <w:lvl w:ilvl="1" w:tplc="89F88ED4" w:tentative="1">
      <w:start w:val="1"/>
      <w:numFmt w:val="bullet"/>
      <w:lvlText w:val="+"/>
      <w:lvlJc w:val="left"/>
      <w:pPr>
        <w:tabs>
          <w:tab w:val="num" w:pos="1440"/>
        </w:tabs>
        <w:ind w:left="1440" w:hanging="360"/>
      </w:pPr>
      <w:rPr>
        <w:rFonts w:ascii="Brush Script MT" w:hAnsi="Brush Script MT" w:hint="default"/>
      </w:rPr>
    </w:lvl>
    <w:lvl w:ilvl="2" w:tplc="D43ECB36" w:tentative="1">
      <w:start w:val="1"/>
      <w:numFmt w:val="bullet"/>
      <w:lvlText w:val="+"/>
      <w:lvlJc w:val="left"/>
      <w:pPr>
        <w:tabs>
          <w:tab w:val="num" w:pos="2160"/>
        </w:tabs>
        <w:ind w:left="2160" w:hanging="360"/>
      </w:pPr>
      <w:rPr>
        <w:rFonts w:ascii="Brush Script MT" w:hAnsi="Brush Script MT" w:hint="default"/>
      </w:rPr>
    </w:lvl>
    <w:lvl w:ilvl="3" w:tplc="51A0BF5E" w:tentative="1">
      <w:start w:val="1"/>
      <w:numFmt w:val="bullet"/>
      <w:lvlText w:val="+"/>
      <w:lvlJc w:val="left"/>
      <w:pPr>
        <w:tabs>
          <w:tab w:val="num" w:pos="2880"/>
        </w:tabs>
        <w:ind w:left="2880" w:hanging="360"/>
      </w:pPr>
      <w:rPr>
        <w:rFonts w:ascii="Brush Script MT" w:hAnsi="Brush Script MT" w:hint="default"/>
      </w:rPr>
    </w:lvl>
    <w:lvl w:ilvl="4" w:tplc="F7704ABA" w:tentative="1">
      <w:start w:val="1"/>
      <w:numFmt w:val="bullet"/>
      <w:lvlText w:val="+"/>
      <w:lvlJc w:val="left"/>
      <w:pPr>
        <w:tabs>
          <w:tab w:val="num" w:pos="3600"/>
        </w:tabs>
        <w:ind w:left="3600" w:hanging="360"/>
      </w:pPr>
      <w:rPr>
        <w:rFonts w:ascii="Brush Script MT" w:hAnsi="Brush Script MT" w:hint="default"/>
      </w:rPr>
    </w:lvl>
    <w:lvl w:ilvl="5" w:tplc="59EAE7E6" w:tentative="1">
      <w:start w:val="1"/>
      <w:numFmt w:val="bullet"/>
      <w:lvlText w:val="+"/>
      <w:lvlJc w:val="left"/>
      <w:pPr>
        <w:tabs>
          <w:tab w:val="num" w:pos="4320"/>
        </w:tabs>
        <w:ind w:left="4320" w:hanging="360"/>
      </w:pPr>
      <w:rPr>
        <w:rFonts w:ascii="Brush Script MT" w:hAnsi="Brush Script MT" w:hint="default"/>
      </w:rPr>
    </w:lvl>
    <w:lvl w:ilvl="6" w:tplc="F9D40382" w:tentative="1">
      <w:start w:val="1"/>
      <w:numFmt w:val="bullet"/>
      <w:lvlText w:val="+"/>
      <w:lvlJc w:val="left"/>
      <w:pPr>
        <w:tabs>
          <w:tab w:val="num" w:pos="5040"/>
        </w:tabs>
        <w:ind w:left="5040" w:hanging="360"/>
      </w:pPr>
      <w:rPr>
        <w:rFonts w:ascii="Brush Script MT" w:hAnsi="Brush Script MT" w:hint="default"/>
      </w:rPr>
    </w:lvl>
    <w:lvl w:ilvl="7" w:tplc="0AE67516" w:tentative="1">
      <w:start w:val="1"/>
      <w:numFmt w:val="bullet"/>
      <w:lvlText w:val="+"/>
      <w:lvlJc w:val="left"/>
      <w:pPr>
        <w:tabs>
          <w:tab w:val="num" w:pos="5760"/>
        </w:tabs>
        <w:ind w:left="5760" w:hanging="360"/>
      </w:pPr>
      <w:rPr>
        <w:rFonts w:ascii="Brush Script MT" w:hAnsi="Brush Script MT" w:hint="default"/>
      </w:rPr>
    </w:lvl>
    <w:lvl w:ilvl="8" w:tplc="54C69F4E" w:tentative="1">
      <w:start w:val="1"/>
      <w:numFmt w:val="bullet"/>
      <w:lvlText w:val="+"/>
      <w:lvlJc w:val="left"/>
      <w:pPr>
        <w:tabs>
          <w:tab w:val="num" w:pos="6480"/>
        </w:tabs>
        <w:ind w:left="6480" w:hanging="360"/>
      </w:pPr>
      <w:rPr>
        <w:rFonts w:ascii="Brush Script MT" w:hAnsi="Brush Script MT" w:hint="default"/>
      </w:rPr>
    </w:lvl>
  </w:abstractNum>
  <w:abstractNum w:abstractNumId="2">
    <w:nsid w:val="15395D9A"/>
    <w:multiLevelType w:val="hybridMultilevel"/>
    <w:tmpl w:val="56EC2C1C"/>
    <w:lvl w:ilvl="0" w:tplc="9B6AA0E0">
      <w:start w:val="1"/>
      <w:numFmt w:val="bullet"/>
      <w:lvlText w:val="―"/>
      <w:lvlJc w:val="left"/>
      <w:pPr>
        <w:tabs>
          <w:tab w:val="num" w:pos="720"/>
        </w:tabs>
        <w:ind w:left="720" w:hanging="360"/>
      </w:pPr>
      <w:rPr>
        <w:rFonts w:ascii="Franklin Gothic Book" w:hAnsi="Franklin Gothic Book" w:hint="default"/>
      </w:rPr>
    </w:lvl>
    <w:lvl w:ilvl="1" w:tplc="3DC07B42" w:tentative="1">
      <w:start w:val="1"/>
      <w:numFmt w:val="bullet"/>
      <w:lvlText w:val="―"/>
      <w:lvlJc w:val="left"/>
      <w:pPr>
        <w:tabs>
          <w:tab w:val="num" w:pos="1440"/>
        </w:tabs>
        <w:ind w:left="1440" w:hanging="360"/>
      </w:pPr>
      <w:rPr>
        <w:rFonts w:ascii="Franklin Gothic Book" w:hAnsi="Franklin Gothic Book" w:hint="default"/>
      </w:rPr>
    </w:lvl>
    <w:lvl w:ilvl="2" w:tplc="1F988602" w:tentative="1">
      <w:start w:val="1"/>
      <w:numFmt w:val="bullet"/>
      <w:lvlText w:val="―"/>
      <w:lvlJc w:val="left"/>
      <w:pPr>
        <w:tabs>
          <w:tab w:val="num" w:pos="2160"/>
        </w:tabs>
        <w:ind w:left="2160" w:hanging="360"/>
      </w:pPr>
      <w:rPr>
        <w:rFonts w:ascii="Franklin Gothic Book" w:hAnsi="Franklin Gothic Book" w:hint="default"/>
      </w:rPr>
    </w:lvl>
    <w:lvl w:ilvl="3" w:tplc="6A36181E" w:tentative="1">
      <w:start w:val="1"/>
      <w:numFmt w:val="bullet"/>
      <w:lvlText w:val="―"/>
      <w:lvlJc w:val="left"/>
      <w:pPr>
        <w:tabs>
          <w:tab w:val="num" w:pos="2880"/>
        </w:tabs>
        <w:ind w:left="2880" w:hanging="360"/>
      </w:pPr>
      <w:rPr>
        <w:rFonts w:ascii="Franklin Gothic Book" w:hAnsi="Franklin Gothic Book" w:hint="default"/>
      </w:rPr>
    </w:lvl>
    <w:lvl w:ilvl="4" w:tplc="A0AC61C4" w:tentative="1">
      <w:start w:val="1"/>
      <w:numFmt w:val="bullet"/>
      <w:lvlText w:val="―"/>
      <w:lvlJc w:val="left"/>
      <w:pPr>
        <w:tabs>
          <w:tab w:val="num" w:pos="3600"/>
        </w:tabs>
        <w:ind w:left="3600" w:hanging="360"/>
      </w:pPr>
      <w:rPr>
        <w:rFonts w:ascii="Franklin Gothic Book" w:hAnsi="Franklin Gothic Book" w:hint="default"/>
      </w:rPr>
    </w:lvl>
    <w:lvl w:ilvl="5" w:tplc="2E40C502" w:tentative="1">
      <w:start w:val="1"/>
      <w:numFmt w:val="bullet"/>
      <w:lvlText w:val="―"/>
      <w:lvlJc w:val="left"/>
      <w:pPr>
        <w:tabs>
          <w:tab w:val="num" w:pos="4320"/>
        </w:tabs>
        <w:ind w:left="4320" w:hanging="360"/>
      </w:pPr>
      <w:rPr>
        <w:rFonts w:ascii="Franklin Gothic Book" w:hAnsi="Franklin Gothic Book" w:hint="default"/>
      </w:rPr>
    </w:lvl>
    <w:lvl w:ilvl="6" w:tplc="88943CC6" w:tentative="1">
      <w:start w:val="1"/>
      <w:numFmt w:val="bullet"/>
      <w:lvlText w:val="―"/>
      <w:lvlJc w:val="left"/>
      <w:pPr>
        <w:tabs>
          <w:tab w:val="num" w:pos="5040"/>
        </w:tabs>
        <w:ind w:left="5040" w:hanging="360"/>
      </w:pPr>
      <w:rPr>
        <w:rFonts w:ascii="Franklin Gothic Book" w:hAnsi="Franklin Gothic Book" w:hint="default"/>
      </w:rPr>
    </w:lvl>
    <w:lvl w:ilvl="7" w:tplc="0816B702" w:tentative="1">
      <w:start w:val="1"/>
      <w:numFmt w:val="bullet"/>
      <w:lvlText w:val="―"/>
      <w:lvlJc w:val="left"/>
      <w:pPr>
        <w:tabs>
          <w:tab w:val="num" w:pos="5760"/>
        </w:tabs>
        <w:ind w:left="5760" w:hanging="360"/>
      </w:pPr>
      <w:rPr>
        <w:rFonts w:ascii="Franklin Gothic Book" w:hAnsi="Franklin Gothic Book" w:hint="default"/>
      </w:rPr>
    </w:lvl>
    <w:lvl w:ilvl="8" w:tplc="6DCCA7CC" w:tentative="1">
      <w:start w:val="1"/>
      <w:numFmt w:val="bullet"/>
      <w:lvlText w:val="―"/>
      <w:lvlJc w:val="left"/>
      <w:pPr>
        <w:tabs>
          <w:tab w:val="num" w:pos="6480"/>
        </w:tabs>
        <w:ind w:left="6480" w:hanging="360"/>
      </w:pPr>
      <w:rPr>
        <w:rFonts w:ascii="Franklin Gothic Book" w:hAnsi="Franklin Gothic Book" w:hint="default"/>
      </w:rPr>
    </w:lvl>
  </w:abstractNum>
  <w:abstractNum w:abstractNumId="3">
    <w:nsid w:val="1B554E4B"/>
    <w:multiLevelType w:val="hybridMultilevel"/>
    <w:tmpl w:val="C0F286C6"/>
    <w:lvl w:ilvl="0" w:tplc="BE28814E">
      <w:start w:val="1"/>
      <w:numFmt w:val="bullet"/>
      <w:lvlText w:val="―"/>
      <w:lvlJc w:val="left"/>
      <w:pPr>
        <w:tabs>
          <w:tab w:val="num" w:pos="720"/>
        </w:tabs>
        <w:ind w:left="720" w:hanging="360"/>
      </w:pPr>
      <w:rPr>
        <w:rFonts w:ascii="Franklin Gothic Book" w:hAnsi="Franklin Gothic Book" w:hint="default"/>
      </w:rPr>
    </w:lvl>
    <w:lvl w:ilvl="1" w:tplc="F320A3BE" w:tentative="1">
      <w:start w:val="1"/>
      <w:numFmt w:val="bullet"/>
      <w:lvlText w:val="―"/>
      <w:lvlJc w:val="left"/>
      <w:pPr>
        <w:tabs>
          <w:tab w:val="num" w:pos="1440"/>
        </w:tabs>
        <w:ind w:left="1440" w:hanging="360"/>
      </w:pPr>
      <w:rPr>
        <w:rFonts w:ascii="Franklin Gothic Book" w:hAnsi="Franklin Gothic Book" w:hint="default"/>
      </w:rPr>
    </w:lvl>
    <w:lvl w:ilvl="2" w:tplc="1CFAEEB0" w:tentative="1">
      <w:start w:val="1"/>
      <w:numFmt w:val="bullet"/>
      <w:lvlText w:val="―"/>
      <w:lvlJc w:val="left"/>
      <w:pPr>
        <w:tabs>
          <w:tab w:val="num" w:pos="2160"/>
        </w:tabs>
        <w:ind w:left="2160" w:hanging="360"/>
      </w:pPr>
      <w:rPr>
        <w:rFonts w:ascii="Franklin Gothic Book" w:hAnsi="Franklin Gothic Book" w:hint="default"/>
      </w:rPr>
    </w:lvl>
    <w:lvl w:ilvl="3" w:tplc="65085C34" w:tentative="1">
      <w:start w:val="1"/>
      <w:numFmt w:val="bullet"/>
      <w:lvlText w:val="―"/>
      <w:lvlJc w:val="left"/>
      <w:pPr>
        <w:tabs>
          <w:tab w:val="num" w:pos="2880"/>
        </w:tabs>
        <w:ind w:left="2880" w:hanging="360"/>
      </w:pPr>
      <w:rPr>
        <w:rFonts w:ascii="Franklin Gothic Book" w:hAnsi="Franklin Gothic Book" w:hint="default"/>
      </w:rPr>
    </w:lvl>
    <w:lvl w:ilvl="4" w:tplc="D1961006" w:tentative="1">
      <w:start w:val="1"/>
      <w:numFmt w:val="bullet"/>
      <w:lvlText w:val="―"/>
      <w:lvlJc w:val="left"/>
      <w:pPr>
        <w:tabs>
          <w:tab w:val="num" w:pos="3600"/>
        </w:tabs>
        <w:ind w:left="3600" w:hanging="360"/>
      </w:pPr>
      <w:rPr>
        <w:rFonts w:ascii="Franklin Gothic Book" w:hAnsi="Franklin Gothic Book" w:hint="default"/>
      </w:rPr>
    </w:lvl>
    <w:lvl w:ilvl="5" w:tplc="FF4CC562" w:tentative="1">
      <w:start w:val="1"/>
      <w:numFmt w:val="bullet"/>
      <w:lvlText w:val="―"/>
      <w:lvlJc w:val="left"/>
      <w:pPr>
        <w:tabs>
          <w:tab w:val="num" w:pos="4320"/>
        </w:tabs>
        <w:ind w:left="4320" w:hanging="360"/>
      </w:pPr>
      <w:rPr>
        <w:rFonts w:ascii="Franklin Gothic Book" w:hAnsi="Franklin Gothic Book" w:hint="default"/>
      </w:rPr>
    </w:lvl>
    <w:lvl w:ilvl="6" w:tplc="DD8CFF40" w:tentative="1">
      <w:start w:val="1"/>
      <w:numFmt w:val="bullet"/>
      <w:lvlText w:val="―"/>
      <w:lvlJc w:val="left"/>
      <w:pPr>
        <w:tabs>
          <w:tab w:val="num" w:pos="5040"/>
        </w:tabs>
        <w:ind w:left="5040" w:hanging="360"/>
      </w:pPr>
      <w:rPr>
        <w:rFonts w:ascii="Franklin Gothic Book" w:hAnsi="Franklin Gothic Book" w:hint="default"/>
      </w:rPr>
    </w:lvl>
    <w:lvl w:ilvl="7" w:tplc="C5A86FE6" w:tentative="1">
      <w:start w:val="1"/>
      <w:numFmt w:val="bullet"/>
      <w:lvlText w:val="―"/>
      <w:lvlJc w:val="left"/>
      <w:pPr>
        <w:tabs>
          <w:tab w:val="num" w:pos="5760"/>
        </w:tabs>
        <w:ind w:left="5760" w:hanging="360"/>
      </w:pPr>
      <w:rPr>
        <w:rFonts w:ascii="Franklin Gothic Book" w:hAnsi="Franklin Gothic Book" w:hint="default"/>
      </w:rPr>
    </w:lvl>
    <w:lvl w:ilvl="8" w:tplc="354AC486" w:tentative="1">
      <w:start w:val="1"/>
      <w:numFmt w:val="bullet"/>
      <w:lvlText w:val="―"/>
      <w:lvlJc w:val="left"/>
      <w:pPr>
        <w:tabs>
          <w:tab w:val="num" w:pos="6480"/>
        </w:tabs>
        <w:ind w:left="6480" w:hanging="360"/>
      </w:pPr>
      <w:rPr>
        <w:rFonts w:ascii="Franklin Gothic Book" w:hAnsi="Franklin Gothic Book" w:hint="default"/>
      </w:rPr>
    </w:lvl>
  </w:abstractNum>
  <w:abstractNum w:abstractNumId="4">
    <w:nsid w:val="262E6A65"/>
    <w:multiLevelType w:val="hybridMultilevel"/>
    <w:tmpl w:val="F316266E"/>
    <w:lvl w:ilvl="0" w:tplc="99CCAF26">
      <w:start w:val="1"/>
      <w:numFmt w:val="bullet"/>
      <w:lvlText w:val="―"/>
      <w:lvlJc w:val="left"/>
      <w:pPr>
        <w:tabs>
          <w:tab w:val="num" w:pos="720"/>
        </w:tabs>
        <w:ind w:left="720" w:hanging="360"/>
      </w:pPr>
      <w:rPr>
        <w:rFonts w:ascii="Franklin Gothic Book" w:hAnsi="Franklin Gothic Book" w:hint="default"/>
      </w:rPr>
    </w:lvl>
    <w:lvl w:ilvl="1" w:tplc="E1C6204A" w:tentative="1">
      <w:start w:val="1"/>
      <w:numFmt w:val="bullet"/>
      <w:lvlText w:val="―"/>
      <w:lvlJc w:val="left"/>
      <w:pPr>
        <w:tabs>
          <w:tab w:val="num" w:pos="1440"/>
        </w:tabs>
        <w:ind w:left="1440" w:hanging="360"/>
      </w:pPr>
      <w:rPr>
        <w:rFonts w:ascii="Franklin Gothic Book" w:hAnsi="Franklin Gothic Book" w:hint="default"/>
      </w:rPr>
    </w:lvl>
    <w:lvl w:ilvl="2" w:tplc="02109C94" w:tentative="1">
      <w:start w:val="1"/>
      <w:numFmt w:val="bullet"/>
      <w:lvlText w:val="―"/>
      <w:lvlJc w:val="left"/>
      <w:pPr>
        <w:tabs>
          <w:tab w:val="num" w:pos="2160"/>
        </w:tabs>
        <w:ind w:left="2160" w:hanging="360"/>
      </w:pPr>
      <w:rPr>
        <w:rFonts w:ascii="Franklin Gothic Book" w:hAnsi="Franklin Gothic Book" w:hint="default"/>
      </w:rPr>
    </w:lvl>
    <w:lvl w:ilvl="3" w:tplc="4C4EBC04" w:tentative="1">
      <w:start w:val="1"/>
      <w:numFmt w:val="bullet"/>
      <w:lvlText w:val="―"/>
      <w:lvlJc w:val="left"/>
      <w:pPr>
        <w:tabs>
          <w:tab w:val="num" w:pos="2880"/>
        </w:tabs>
        <w:ind w:left="2880" w:hanging="360"/>
      </w:pPr>
      <w:rPr>
        <w:rFonts w:ascii="Franklin Gothic Book" w:hAnsi="Franklin Gothic Book" w:hint="default"/>
      </w:rPr>
    </w:lvl>
    <w:lvl w:ilvl="4" w:tplc="804074A4" w:tentative="1">
      <w:start w:val="1"/>
      <w:numFmt w:val="bullet"/>
      <w:lvlText w:val="―"/>
      <w:lvlJc w:val="left"/>
      <w:pPr>
        <w:tabs>
          <w:tab w:val="num" w:pos="3600"/>
        </w:tabs>
        <w:ind w:left="3600" w:hanging="360"/>
      </w:pPr>
      <w:rPr>
        <w:rFonts w:ascii="Franklin Gothic Book" w:hAnsi="Franklin Gothic Book" w:hint="default"/>
      </w:rPr>
    </w:lvl>
    <w:lvl w:ilvl="5" w:tplc="273EE808" w:tentative="1">
      <w:start w:val="1"/>
      <w:numFmt w:val="bullet"/>
      <w:lvlText w:val="―"/>
      <w:lvlJc w:val="left"/>
      <w:pPr>
        <w:tabs>
          <w:tab w:val="num" w:pos="4320"/>
        </w:tabs>
        <w:ind w:left="4320" w:hanging="360"/>
      </w:pPr>
      <w:rPr>
        <w:rFonts w:ascii="Franklin Gothic Book" w:hAnsi="Franklin Gothic Book" w:hint="default"/>
      </w:rPr>
    </w:lvl>
    <w:lvl w:ilvl="6" w:tplc="108E660E" w:tentative="1">
      <w:start w:val="1"/>
      <w:numFmt w:val="bullet"/>
      <w:lvlText w:val="―"/>
      <w:lvlJc w:val="left"/>
      <w:pPr>
        <w:tabs>
          <w:tab w:val="num" w:pos="5040"/>
        </w:tabs>
        <w:ind w:left="5040" w:hanging="360"/>
      </w:pPr>
      <w:rPr>
        <w:rFonts w:ascii="Franklin Gothic Book" w:hAnsi="Franklin Gothic Book" w:hint="default"/>
      </w:rPr>
    </w:lvl>
    <w:lvl w:ilvl="7" w:tplc="AB3244B2" w:tentative="1">
      <w:start w:val="1"/>
      <w:numFmt w:val="bullet"/>
      <w:lvlText w:val="―"/>
      <w:lvlJc w:val="left"/>
      <w:pPr>
        <w:tabs>
          <w:tab w:val="num" w:pos="5760"/>
        </w:tabs>
        <w:ind w:left="5760" w:hanging="360"/>
      </w:pPr>
      <w:rPr>
        <w:rFonts w:ascii="Franklin Gothic Book" w:hAnsi="Franklin Gothic Book" w:hint="default"/>
      </w:rPr>
    </w:lvl>
    <w:lvl w:ilvl="8" w:tplc="C68C96C8" w:tentative="1">
      <w:start w:val="1"/>
      <w:numFmt w:val="bullet"/>
      <w:lvlText w:val="―"/>
      <w:lvlJc w:val="left"/>
      <w:pPr>
        <w:tabs>
          <w:tab w:val="num" w:pos="6480"/>
        </w:tabs>
        <w:ind w:left="6480" w:hanging="360"/>
      </w:pPr>
      <w:rPr>
        <w:rFonts w:ascii="Franklin Gothic Book" w:hAnsi="Franklin Gothic Book" w:hint="default"/>
      </w:rPr>
    </w:lvl>
  </w:abstractNum>
  <w:abstractNum w:abstractNumId="5">
    <w:nsid w:val="2CC945FD"/>
    <w:multiLevelType w:val="hybridMultilevel"/>
    <w:tmpl w:val="81981DCE"/>
    <w:lvl w:ilvl="0" w:tplc="CA70A12A">
      <w:start w:val="1"/>
      <w:numFmt w:val="bullet"/>
      <w:lvlText w:val="―"/>
      <w:lvlJc w:val="left"/>
      <w:pPr>
        <w:tabs>
          <w:tab w:val="num" w:pos="720"/>
        </w:tabs>
        <w:ind w:left="720" w:hanging="360"/>
      </w:pPr>
      <w:rPr>
        <w:rFonts w:ascii="Franklin Gothic Book" w:hAnsi="Franklin Gothic Book" w:hint="default"/>
      </w:rPr>
    </w:lvl>
    <w:lvl w:ilvl="1" w:tplc="6966FABA" w:tentative="1">
      <w:start w:val="1"/>
      <w:numFmt w:val="bullet"/>
      <w:lvlText w:val="―"/>
      <w:lvlJc w:val="left"/>
      <w:pPr>
        <w:tabs>
          <w:tab w:val="num" w:pos="1440"/>
        </w:tabs>
        <w:ind w:left="1440" w:hanging="360"/>
      </w:pPr>
      <w:rPr>
        <w:rFonts w:ascii="Franklin Gothic Book" w:hAnsi="Franklin Gothic Book" w:hint="default"/>
      </w:rPr>
    </w:lvl>
    <w:lvl w:ilvl="2" w:tplc="387EB61C" w:tentative="1">
      <w:start w:val="1"/>
      <w:numFmt w:val="bullet"/>
      <w:lvlText w:val="―"/>
      <w:lvlJc w:val="left"/>
      <w:pPr>
        <w:tabs>
          <w:tab w:val="num" w:pos="2160"/>
        </w:tabs>
        <w:ind w:left="2160" w:hanging="360"/>
      </w:pPr>
      <w:rPr>
        <w:rFonts w:ascii="Franklin Gothic Book" w:hAnsi="Franklin Gothic Book" w:hint="default"/>
      </w:rPr>
    </w:lvl>
    <w:lvl w:ilvl="3" w:tplc="01E88800" w:tentative="1">
      <w:start w:val="1"/>
      <w:numFmt w:val="bullet"/>
      <w:lvlText w:val="―"/>
      <w:lvlJc w:val="left"/>
      <w:pPr>
        <w:tabs>
          <w:tab w:val="num" w:pos="2880"/>
        </w:tabs>
        <w:ind w:left="2880" w:hanging="360"/>
      </w:pPr>
      <w:rPr>
        <w:rFonts w:ascii="Franklin Gothic Book" w:hAnsi="Franklin Gothic Book" w:hint="default"/>
      </w:rPr>
    </w:lvl>
    <w:lvl w:ilvl="4" w:tplc="D908BDFC" w:tentative="1">
      <w:start w:val="1"/>
      <w:numFmt w:val="bullet"/>
      <w:lvlText w:val="―"/>
      <w:lvlJc w:val="left"/>
      <w:pPr>
        <w:tabs>
          <w:tab w:val="num" w:pos="3600"/>
        </w:tabs>
        <w:ind w:left="3600" w:hanging="360"/>
      </w:pPr>
      <w:rPr>
        <w:rFonts w:ascii="Franklin Gothic Book" w:hAnsi="Franklin Gothic Book" w:hint="default"/>
      </w:rPr>
    </w:lvl>
    <w:lvl w:ilvl="5" w:tplc="13806BD0" w:tentative="1">
      <w:start w:val="1"/>
      <w:numFmt w:val="bullet"/>
      <w:lvlText w:val="―"/>
      <w:lvlJc w:val="left"/>
      <w:pPr>
        <w:tabs>
          <w:tab w:val="num" w:pos="4320"/>
        </w:tabs>
        <w:ind w:left="4320" w:hanging="360"/>
      </w:pPr>
      <w:rPr>
        <w:rFonts w:ascii="Franklin Gothic Book" w:hAnsi="Franklin Gothic Book" w:hint="default"/>
      </w:rPr>
    </w:lvl>
    <w:lvl w:ilvl="6" w:tplc="849E453C" w:tentative="1">
      <w:start w:val="1"/>
      <w:numFmt w:val="bullet"/>
      <w:lvlText w:val="―"/>
      <w:lvlJc w:val="left"/>
      <w:pPr>
        <w:tabs>
          <w:tab w:val="num" w:pos="5040"/>
        </w:tabs>
        <w:ind w:left="5040" w:hanging="360"/>
      </w:pPr>
      <w:rPr>
        <w:rFonts w:ascii="Franklin Gothic Book" w:hAnsi="Franklin Gothic Book" w:hint="default"/>
      </w:rPr>
    </w:lvl>
    <w:lvl w:ilvl="7" w:tplc="9FF40532" w:tentative="1">
      <w:start w:val="1"/>
      <w:numFmt w:val="bullet"/>
      <w:lvlText w:val="―"/>
      <w:lvlJc w:val="left"/>
      <w:pPr>
        <w:tabs>
          <w:tab w:val="num" w:pos="5760"/>
        </w:tabs>
        <w:ind w:left="5760" w:hanging="360"/>
      </w:pPr>
      <w:rPr>
        <w:rFonts w:ascii="Franklin Gothic Book" w:hAnsi="Franklin Gothic Book" w:hint="default"/>
      </w:rPr>
    </w:lvl>
    <w:lvl w:ilvl="8" w:tplc="C742B790" w:tentative="1">
      <w:start w:val="1"/>
      <w:numFmt w:val="bullet"/>
      <w:lvlText w:val="―"/>
      <w:lvlJc w:val="left"/>
      <w:pPr>
        <w:tabs>
          <w:tab w:val="num" w:pos="6480"/>
        </w:tabs>
        <w:ind w:left="6480" w:hanging="360"/>
      </w:pPr>
      <w:rPr>
        <w:rFonts w:ascii="Franklin Gothic Book" w:hAnsi="Franklin Gothic Book" w:hint="default"/>
      </w:rPr>
    </w:lvl>
  </w:abstractNum>
  <w:abstractNum w:abstractNumId="6">
    <w:nsid w:val="36CB4846"/>
    <w:multiLevelType w:val="hybridMultilevel"/>
    <w:tmpl w:val="BFDCF7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446C19C2"/>
    <w:multiLevelType w:val="hybridMultilevel"/>
    <w:tmpl w:val="CAE652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58434E15"/>
    <w:multiLevelType w:val="hybridMultilevel"/>
    <w:tmpl w:val="78CA7DAE"/>
    <w:lvl w:ilvl="0" w:tplc="1AF6AFFE">
      <w:start w:val="1"/>
      <w:numFmt w:val="bullet"/>
      <w:lvlText w:val="―"/>
      <w:lvlJc w:val="left"/>
      <w:pPr>
        <w:tabs>
          <w:tab w:val="num" w:pos="720"/>
        </w:tabs>
        <w:ind w:left="720" w:hanging="360"/>
      </w:pPr>
      <w:rPr>
        <w:rFonts w:ascii="Franklin Gothic Book" w:hAnsi="Franklin Gothic Book" w:hint="default"/>
      </w:rPr>
    </w:lvl>
    <w:lvl w:ilvl="1" w:tplc="3EF01214" w:tentative="1">
      <w:start w:val="1"/>
      <w:numFmt w:val="bullet"/>
      <w:lvlText w:val="―"/>
      <w:lvlJc w:val="left"/>
      <w:pPr>
        <w:tabs>
          <w:tab w:val="num" w:pos="1440"/>
        </w:tabs>
        <w:ind w:left="1440" w:hanging="360"/>
      </w:pPr>
      <w:rPr>
        <w:rFonts w:ascii="Franklin Gothic Book" w:hAnsi="Franklin Gothic Book" w:hint="default"/>
      </w:rPr>
    </w:lvl>
    <w:lvl w:ilvl="2" w:tplc="F27C121C" w:tentative="1">
      <w:start w:val="1"/>
      <w:numFmt w:val="bullet"/>
      <w:lvlText w:val="―"/>
      <w:lvlJc w:val="left"/>
      <w:pPr>
        <w:tabs>
          <w:tab w:val="num" w:pos="2160"/>
        </w:tabs>
        <w:ind w:left="2160" w:hanging="360"/>
      </w:pPr>
      <w:rPr>
        <w:rFonts w:ascii="Franklin Gothic Book" w:hAnsi="Franklin Gothic Book" w:hint="default"/>
      </w:rPr>
    </w:lvl>
    <w:lvl w:ilvl="3" w:tplc="0254B73A" w:tentative="1">
      <w:start w:val="1"/>
      <w:numFmt w:val="bullet"/>
      <w:lvlText w:val="―"/>
      <w:lvlJc w:val="left"/>
      <w:pPr>
        <w:tabs>
          <w:tab w:val="num" w:pos="2880"/>
        </w:tabs>
        <w:ind w:left="2880" w:hanging="360"/>
      </w:pPr>
      <w:rPr>
        <w:rFonts w:ascii="Franklin Gothic Book" w:hAnsi="Franklin Gothic Book" w:hint="default"/>
      </w:rPr>
    </w:lvl>
    <w:lvl w:ilvl="4" w:tplc="B678D200" w:tentative="1">
      <w:start w:val="1"/>
      <w:numFmt w:val="bullet"/>
      <w:lvlText w:val="―"/>
      <w:lvlJc w:val="left"/>
      <w:pPr>
        <w:tabs>
          <w:tab w:val="num" w:pos="3600"/>
        </w:tabs>
        <w:ind w:left="3600" w:hanging="360"/>
      </w:pPr>
      <w:rPr>
        <w:rFonts w:ascii="Franklin Gothic Book" w:hAnsi="Franklin Gothic Book" w:hint="default"/>
      </w:rPr>
    </w:lvl>
    <w:lvl w:ilvl="5" w:tplc="F228B204" w:tentative="1">
      <w:start w:val="1"/>
      <w:numFmt w:val="bullet"/>
      <w:lvlText w:val="―"/>
      <w:lvlJc w:val="left"/>
      <w:pPr>
        <w:tabs>
          <w:tab w:val="num" w:pos="4320"/>
        </w:tabs>
        <w:ind w:left="4320" w:hanging="360"/>
      </w:pPr>
      <w:rPr>
        <w:rFonts w:ascii="Franklin Gothic Book" w:hAnsi="Franklin Gothic Book" w:hint="default"/>
      </w:rPr>
    </w:lvl>
    <w:lvl w:ilvl="6" w:tplc="BC0A855C" w:tentative="1">
      <w:start w:val="1"/>
      <w:numFmt w:val="bullet"/>
      <w:lvlText w:val="―"/>
      <w:lvlJc w:val="left"/>
      <w:pPr>
        <w:tabs>
          <w:tab w:val="num" w:pos="5040"/>
        </w:tabs>
        <w:ind w:left="5040" w:hanging="360"/>
      </w:pPr>
      <w:rPr>
        <w:rFonts w:ascii="Franklin Gothic Book" w:hAnsi="Franklin Gothic Book" w:hint="default"/>
      </w:rPr>
    </w:lvl>
    <w:lvl w:ilvl="7" w:tplc="BE5A14B6" w:tentative="1">
      <w:start w:val="1"/>
      <w:numFmt w:val="bullet"/>
      <w:lvlText w:val="―"/>
      <w:lvlJc w:val="left"/>
      <w:pPr>
        <w:tabs>
          <w:tab w:val="num" w:pos="5760"/>
        </w:tabs>
        <w:ind w:left="5760" w:hanging="360"/>
      </w:pPr>
      <w:rPr>
        <w:rFonts w:ascii="Franklin Gothic Book" w:hAnsi="Franklin Gothic Book" w:hint="default"/>
      </w:rPr>
    </w:lvl>
    <w:lvl w:ilvl="8" w:tplc="D3A0348A" w:tentative="1">
      <w:start w:val="1"/>
      <w:numFmt w:val="bullet"/>
      <w:lvlText w:val="―"/>
      <w:lvlJc w:val="left"/>
      <w:pPr>
        <w:tabs>
          <w:tab w:val="num" w:pos="6480"/>
        </w:tabs>
        <w:ind w:left="6480" w:hanging="360"/>
      </w:pPr>
      <w:rPr>
        <w:rFonts w:ascii="Franklin Gothic Book" w:hAnsi="Franklin Gothic Book" w:hint="default"/>
      </w:rPr>
    </w:lvl>
  </w:abstractNum>
  <w:abstractNum w:abstractNumId="9">
    <w:nsid w:val="647E7EEB"/>
    <w:multiLevelType w:val="hybridMultilevel"/>
    <w:tmpl w:val="C9A07312"/>
    <w:lvl w:ilvl="0" w:tplc="0870179C">
      <w:start w:val="1"/>
      <w:numFmt w:val="bullet"/>
      <w:lvlText w:val="+"/>
      <w:lvlJc w:val="left"/>
      <w:pPr>
        <w:tabs>
          <w:tab w:val="num" w:pos="720"/>
        </w:tabs>
        <w:ind w:left="720" w:hanging="360"/>
      </w:pPr>
      <w:rPr>
        <w:rFonts w:ascii="Brush Script MT" w:hAnsi="Brush Script MT" w:hint="default"/>
      </w:rPr>
    </w:lvl>
    <w:lvl w:ilvl="1" w:tplc="165AEDCC" w:tentative="1">
      <w:start w:val="1"/>
      <w:numFmt w:val="bullet"/>
      <w:lvlText w:val="+"/>
      <w:lvlJc w:val="left"/>
      <w:pPr>
        <w:tabs>
          <w:tab w:val="num" w:pos="1440"/>
        </w:tabs>
        <w:ind w:left="1440" w:hanging="360"/>
      </w:pPr>
      <w:rPr>
        <w:rFonts w:ascii="Brush Script MT" w:hAnsi="Brush Script MT" w:hint="default"/>
      </w:rPr>
    </w:lvl>
    <w:lvl w:ilvl="2" w:tplc="54B4FBDA" w:tentative="1">
      <w:start w:val="1"/>
      <w:numFmt w:val="bullet"/>
      <w:lvlText w:val="+"/>
      <w:lvlJc w:val="left"/>
      <w:pPr>
        <w:tabs>
          <w:tab w:val="num" w:pos="2160"/>
        </w:tabs>
        <w:ind w:left="2160" w:hanging="360"/>
      </w:pPr>
      <w:rPr>
        <w:rFonts w:ascii="Brush Script MT" w:hAnsi="Brush Script MT" w:hint="default"/>
      </w:rPr>
    </w:lvl>
    <w:lvl w:ilvl="3" w:tplc="94621AB2" w:tentative="1">
      <w:start w:val="1"/>
      <w:numFmt w:val="bullet"/>
      <w:lvlText w:val="+"/>
      <w:lvlJc w:val="left"/>
      <w:pPr>
        <w:tabs>
          <w:tab w:val="num" w:pos="2880"/>
        </w:tabs>
        <w:ind w:left="2880" w:hanging="360"/>
      </w:pPr>
      <w:rPr>
        <w:rFonts w:ascii="Brush Script MT" w:hAnsi="Brush Script MT" w:hint="default"/>
      </w:rPr>
    </w:lvl>
    <w:lvl w:ilvl="4" w:tplc="6B4EEE84" w:tentative="1">
      <w:start w:val="1"/>
      <w:numFmt w:val="bullet"/>
      <w:lvlText w:val="+"/>
      <w:lvlJc w:val="left"/>
      <w:pPr>
        <w:tabs>
          <w:tab w:val="num" w:pos="3600"/>
        </w:tabs>
        <w:ind w:left="3600" w:hanging="360"/>
      </w:pPr>
      <w:rPr>
        <w:rFonts w:ascii="Brush Script MT" w:hAnsi="Brush Script MT" w:hint="default"/>
      </w:rPr>
    </w:lvl>
    <w:lvl w:ilvl="5" w:tplc="D91A54C2" w:tentative="1">
      <w:start w:val="1"/>
      <w:numFmt w:val="bullet"/>
      <w:lvlText w:val="+"/>
      <w:lvlJc w:val="left"/>
      <w:pPr>
        <w:tabs>
          <w:tab w:val="num" w:pos="4320"/>
        </w:tabs>
        <w:ind w:left="4320" w:hanging="360"/>
      </w:pPr>
      <w:rPr>
        <w:rFonts w:ascii="Brush Script MT" w:hAnsi="Brush Script MT" w:hint="default"/>
      </w:rPr>
    </w:lvl>
    <w:lvl w:ilvl="6" w:tplc="296A0BA2" w:tentative="1">
      <w:start w:val="1"/>
      <w:numFmt w:val="bullet"/>
      <w:lvlText w:val="+"/>
      <w:lvlJc w:val="left"/>
      <w:pPr>
        <w:tabs>
          <w:tab w:val="num" w:pos="5040"/>
        </w:tabs>
        <w:ind w:left="5040" w:hanging="360"/>
      </w:pPr>
      <w:rPr>
        <w:rFonts w:ascii="Brush Script MT" w:hAnsi="Brush Script MT" w:hint="default"/>
      </w:rPr>
    </w:lvl>
    <w:lvl w:ilvl="7" w:tplc="B8F061AE" w:tentative="1">
      <w:start w:val="1"/>
      <w:numFmt w:val="bullet"/>
      <w:lvlText w:val="+"/>
      <w:lvlJc w:val="left"/>
      <w:pPr>
        <w:tabs>
          <w:tab w:val="num" w:pos="5760"/>
        </w:tabs>
        <w:ind w:left="5760" w:hanging="360"/>
      </w:pPr>
      <w:rPr>
        <w:rFonts w:ascii="Brush Script MT" w:hAnsi="Brush Script MT" w:hint="default"/>
      </w:rPr>
    </w:lvl>
    <w:lvl w:ilvl="8" w:tplc="B95238D2" w:tentative="1">
      <w:start w:val="1"/>
      <w:numFmt w:val="bullet"/>
      <w:lvlText w:val="+"/>
      <w:lvlJc w:val="left"/>
      <w:pPr>
        <w:tabs>
          <w:tab w:val="num" w:pos="6480"/>
        </w:tabs>
        <w:ind w:left="6480" w:hanging="360"/>
      </w:pPr>
      <w:rPr>
        <w:rFonts w:ascii="Brush Script MT" w:hAnsi="Brush Script MT" w:hint="default"/>
      </w:rPr>
    </w:lvl>
  </w:abstractNum>
  <w:abstractNum w:abstractNumId="10">
    <w:nsid w:val="6D0B1177"/>
    <w:multiLevelType w:val="hybridMultilevel"/>
    <w:tmpl w:val="7DBC241E"/>
    <w:lvl w:ilvl="0" w:tplc="03401FC8">
      <w:start w:val="1"/>
      <w:numFmt w:val="bullet"/>
      <w:lvlText w:val="+"/>
      <w:lvlJc w:val="left"/>
      <w:pPr>
        <w:tabs>
          <w:tab w:val="num" w:pos="720"/>
        </w:tabs>
        <w:ind w:left="720" w:hanging="360"/>
      </w:pPr>
      <w:rPr>
        <w:rFonts w:ascii="Brush Script MT" w:hAnsi="Brush Script MT" w:hint="default"/>
      </w:rPr>
    </w:lvl>
    <w:lvl w:ilvl="1" w:tplc="854E8FCA" w:tentative="1">
      <w:start w:val="1"/>
      <w:numFmt w:val="bullet"/>
      <w:lvlText w:val="+"/>
      <w:lvlJc w:val="left"/>
      <w:pPr>
        <w:tabs>
          <w:tab w:val="num" w:pos="1440"/>
        </w:tabs>
        <w:ind w:left="1440" w:hanging="360"/>
      </w:pPr>
      <w:rPr>
        <w:rFonts w:ascii="Brush Script MT" w:hAnsi="Brush Script MT" w:hint="default"/>
      </w:rPr>
    </w:lvl>
    <w:lvl w:ilvl="2" w:tplc="B9A8FE02" w:tentative="1">
      <w:start w:val="1"/>
      <w:numFmt w:val="bullet"/>
      <w:lvlText w:val="+"/>
      <w:lvlJc w:val="left"/>
      <w:pPr>
        <w:tabs>
          <w:tab w:val="num" w:pos="2160"/>
        </w:tabs>
        <w:ind w:left="2160" w:hanging="360"/>
      </w:pPr>
      <w:rPr>
        <w:rFonts w:ascii="Brush Script MT" w:hAnsi="Brush Script MT" w:hint="default"/>
      </w:rPr>
    </w:lvl>
    <w:lvl w:ilvl="3" w:tplc="5C0EE710" w:tentative="1">
      <w:start w:val="1"/>
      <w:numFmt w:val="bullet"/>
      <w:lvlText w:val="+"/>
      <w:lvlJc w:val="left"/>
      <w:pPr>
        <w:tabs>
          <w:tab w:val="num" w:pos="2880"/>
        </w:tabs>
        <w:ind w:left="2880" w:hanging="360"/>
      </w:pPr>
      <w:rPr>
        <w:rFonts w:ascii="Brush Script MT" w:hAnsi="Brush Script MT" w:hint="default"/>
      </w:rPr>
    </w:lvl>
    <w:lvl w:ilvl="4" w:tplc="DCC2A708" w:tentative="1">
      <w:start w:val="1"/>
      <w:numFmt w:val="bullet"/>
      <w:lvlText w:val="+"/>
      <w:lvlJc w:val="left"/>
      <w:pPr>
        <w:tabs>
          <w:tab w:val="num" w:pos="3600"/>
        </w:tabs>
        <w:ind w:left="3600" w:hanging="360"/>
      </w:pPr>
      <w:rPr>
        <w:rFonts w:ascii="Brush Script MT" w:hAnsi="Brush Script MT" w:hint="default"/>
      </w:rPr>
    </w:lvl>
    <w:lvl w:ilvl="5" w:tplc="817E33B0" w:tentative="1">
      <w:start w:val="1"/>
      <w:numFmt w:val="bullet"/>
      <w:lvlText w:val="+"/>
      <w:lvlJc w:val="left"/>
      <w:pPr>
        <w:tabs>
          <w:tab w:val="num" w:pos="4320"/>
        </w:tabs>
        <w:ind w:left="4320" w:hanging="360"/>
      </w:pPr>
      <w:rPr>
        <w:rFonts w:ascii="Brush Script MT" w:hAnsi="Brush Script MT" w:hint="default"/>
      </w:rPr>
    </w:lvl>
    <w:lvl w:ilvl="6" w:tplc="71880AE8" w:tentative="1">
      <w:start w:val="1"/>
      <w:numFmt w:val="bullet"/>
      <w:lvlText w:val="+"/>
      <w:lvlJc w:val="left"/>
      <w:pPr>
        <w:tabs>
          <w:tab w:val="num" w:pos="5040"/>
        </w:tabs>
        <w:ind w:left="5040" w:hanging="360"/>
      </w:pPr>
      <w:rPr>
        <w:rFonts w:ascii="Brush Script MT" w:hAnsi="Brush Script MT" w:hint="default"/>
      </w:rPr>
    </w:lvl>
    <w:lvl w:ilvl="7" w:tplc="BC98C754" w:tentative="1">
      <w:start w:val="1"/>
      <w:numFmt w:val="bullet"/>
      <w:lvlText w:val="+"/>
      <w:lvlJc w:val="left"/>
      <w:pPr>
        <w:tabs>
          <w:tab w:val="num" w:pos="5760"/>
        </w:tabs>
        <w:ind w:left="5760" w:hanging="360"/>
      </w:pPr>
      <w:rPr>
        <w:rFonts w:ascii="Brush Script MT" w:hAnsi="Brush Script MT" w:hint="default"/>
      </w:rPr>
    </w:lvl>
    <w:lvl w:ilvl="8" w:tplc="644C0F0A" w:tentative="1">
      <w:start w:val="1"/>
      <w:numFmt w:val="bullet"/>
      <w:lvlText w:val="+"/>
      <w:lvlJc w:val="left"/>
      <w:pPr>
        <w:tabs>
          <w:tab w:val="num" w:pos="6480"/>
        </w:tabs>
        <w:ind w:left="6480" w:hanging="360"/>
      </w:pPr>
      <w:rPr>
        <w:rFonts w:ascii="Brush Script MT" w:hAnsi="Brush Script MT" w:hint="default"/>
      </w:rPr>
    </w:lvl>
  </w:abstractNum>
  <w:abstractNum w:abstractNumId="11">
    <w:nsid w:val="6D396D6C"/>
    <w:multiLevelType w:val="hybridMultilevel"/>
    <w:tmpl w:val="29E476EE"/>
    <w:lvl w:ilvl="0" w:tplc="2C727D16">
      <w:start w:val="1"/>
      <w:numFmt w:val="bullet"/>
      <w:lvlText w:val="―"/>
      <w:lvlJc w:val="left"/>
      <w:pPr>
        <w:tabs>
          <w:tab w:val="num" w:pos="720"/>
        </w:tabs>
        <w:ind w:left="720" w:hanging="360"/>
      </w:pPr>
      <w:rPr>
        <w:rFonts w:ascii="Franklin Gothic Book" w:hAnsi="Franklin Gothic Book" w:hint="default"/>
      </w:rPr>
    </w:lvl>
    <w:lvl w:ilvl="1" w:tplc="30CC69B0" w:tentative="1">
      <w:start w:val="1"/>
      <w:numFmt w:val="bullet"/>
      <w:lvlText w:val="―"/>
      <w:lvlJc w:val="left"/>
      <w:pPr>
        <w:tabs>
          <w:tab w:val="num" w:pos="1440"/>
        </w:tabs>
        <w:ind w:left="1440" w:hanging="360"/>
      </w:pPr>
      <w:rPr>
        <w:rFonts w:ascii="Franklin Gothic Book" w:hAnsi="Franklin Gothic Book" w:hint="default"/>
      </w:rPr>
    </w:lvl>
    <w:lvl w:ilvl="2" w:tplc="E4D0A47E" w:tentative="1">
      <w:start w:val="1"/>
      <w:numFmt w:val="bullet"/>
      <w:lvlText w:val="―"/>
      <w:lvlJc w:val="left"/>
      <w:pPr>
        <w:tabs>
          <w:tab w:val="num" w:pos="2160"/>
        </w:tabs>
        <w:ind w:left="2160" w:hanging="360"/>
      </w:pPr>
      <w:rPr>
        <w:rFonts w:ascii="Franklin Gothic Book" w:hAnsi="Franklin Gothic Book" w:hint="default"/>
      </w:rPr>
    </w:lvl>
    <w:lvl w:ilvl="3" w:tplc="1344795C" w:tentative="1">
      <w:start w:val="1"/>
      <w:numFmt w:val="bullet"/>
      <w:lvlText w:val="―"/>
      <w:lvlJc w:val="left"/>
      <w:pPr>
        <w:tabs>
          <w:tab w:val="num" w:pos="2880"/>
        </w:tabs>
        <w:ind w:left="2880" w:hanging="360"/>
      </w:pPr>
      <w:rPr>
        <w:rFonts w:ascii="Franklin Gothic Book" w:hAnsi="Franklin Gothic Book" w:hint="default"/>
      </w:rPr>
    </w:lvl>
    <w:lvl w:ilvl="4" w:tplc="1F903B1E" w:tentative="1">
      <w:start w:val="1"/>
      <w:numFmt w:val="bullet"/>
      <w:lvlText w:val="―"/>
      <w:lvlJc w:val="left"/>
      <w:pPr>
        <w:tabs>
          <w:tab w:val="num" w:pos="3600"/>
        </w:tabs>
        <w:ind w:left="3600" w:hanging="360"/>
      </w:pPr>
      <w:rPr>
        <w:rFonts w:ascii="Franklin Gothic Book" w:hAnsi="Franklin Gothic Book" w:hint="default"/>
      </w:rPr>
    </w:lvl>
    <w:lvl w:ilvl="5" w:tplc="503A2A98" w:tentative="1">
      <w:start w:val="1"/>
      <w:numFmt w:val="bullet"/>
      <w:lvlText w:val="―"/>
      <w:lvlJc w:val="left"/>
      <w:pPr>
        <w:tabs>
          <w:tab w:val="num" w:pos="4320"/>
        </w:tabs>
        <w:ind w:left="4320" w:hanging="360"/>
      </w:pPr>
      <w:rPr>
        <w:rFonts w:ascii="Franklin Gothic Book" w:hAnsi="Franklin Gothic Book" w:hint="default"/>
      </w:rPr>
    </w:lvl>
    <w:lvl w:ilvl="6" w:tplc="80440F22" w:tentative="1">
      <w:start w:val="1"/>
      <w:numFmt w:val="bullet"/>
      <w:lvlText w:val="―"/>
      <w:lvlJc w:val="left"/>
      <w:pPr>
        <w:tabs>
          <w:tab w:val="num" w:pos="5040"/>
        </w:tabs>
        <w:ind w:left="5040" w:hanging="360"/>
      </w:pPr>
      <w:rPr>
        <w:rFonts w:ascii="Franklin Gothic Book" w:hAnsi="Franklin Gothic Book" w:hint="default"/>
      </w:rPr>
    </w:lvl>
    <w:lvl w:ilvl="7" w:tplc="E84EB6AE" w:tentative="1">
      <w:start w:val="1"/>
      <w:numFmt w:val="bullet"/>
      <w:lvlText w:val="―"/>
      <w:lvlJc w:val="left"/>
      <w:pPr>
        <w:tabs>
          <w:tab w:val="num" w:pos="5760"/>
        </w:tabs>
        <w:ind w:left="5760" w:hanging="360"/>
      </w:pPr>
      <w:rPr>
        <w:rFonts w:ascii="Franklin Gothic Book" w:hAnsi="Franklin Gothic Book" w:hint="default"/>
      </w:rPr>
    </w:lvl>
    <w:lvl w:ilvl="8" w:tplc="AE240BA6" w:tentative="1">
      <w:start w:val="1"/>
      <w:numFmt w:val="bullet"/>
      <w:lvlText w:val="―"/>
      <w:lvlJc w:val="left"/>
      <w:pPr>
        <w:tabs>
          <w:tab w:val="num" w:pos="6480"/>
        </w:tabs>
        <w:ind w:left="6480" w:hanging="360"/>
      </w:pPr>
      <w:rPr>
        <w:rFonts w:ascii="Franklin Gothic Book" w:hAnsi="Franklin Gothic Book" w:hint="default"/>
      </w:rPr>
    </w:lvl>
  </w:abstractNum>
  <w:abstractNum w:abstractNumId="12">
    <w:nsid w:val="6DDE2635"/>
    <w:multiLevelType w:val="hybridMultilevel"/>
    <w:tmpl w:val="0DD857EE"/>
    <w:lvl w:ilvl="0" w:tplc="A69E85D8">
      <w:start w:val="1"/>
      <w:numFmt w:val="bullet"/>
      <w:lvlText w:val="―"/>
      <w:lvlJc w:val="left"/>
      <w:pPr>
        <w:tabs>
          <w:tab w:val="num" w:pos="720"/>
        </w:tabs>
        <w:ind w:left="720" w:hanging="360"/>
      </w:pPr>
      <w:rPr>
        <w:rFonts w:ascii="Franklin Gothic Book" w:hAnsi="Franklin Gothic Book" w:hint="default"/>
      </w:rPr>
    </w:lvl>
    <w:lvl w:ilvl="1" w:tplc="32B005AA" w:tentative="1">
      <w:start w:val="1"/>
      <w:numFmt w:val="bullet"/>
      <w:lvlText w:val="―"/>
      <w:lvlJc w:val="left"/>
      <w:pPr>
        <w:tabs>
          <w:tab w:val="num" w:pos="1440"/>
        </w:tabs>
        <w:ind w:left="1440" w:hanging="360"/>
      </w:pPr>
      <w:rPr>
        <w:rFonts w:ascii="Franklin Gothic Book" w:hAnsi="Franklin Gothic Book" w:hint="default"/>
      </w:rPr>
    </w:lvl>
    <w:lvl w:ilvl="2" w:tplc="BA26BD52" w:tentative="1">
      <w:start w:val="1"/>
      <w:numFmt w:val="bullet"/>
      <w:lvlText w:val="―"/>
      <w:lvlJc w:val="left"/>
      <w:pPr>
        <w:tabs>
          <w:tab w:val="num" w:pos="2160"/>
        </w:tabs>
        <w:ind w:left="2160" w:hanging="360"/>
      </w:pPr>
      <w:rPr>
        <w:rFonts w:ascii="Franklin Gothic Book" w:hAnsi="Franklin Gothic Book" w:hint="default"/>
      </w:rPr>
    </w:lvl>
    <w:lvl w:ilvl="3" w:tplc="7F041AF6" w:tentative="1">
      <w:start w:val="1"/>
      <w:numFmt w:val="bullet"/>
      <w:lvlText w:val="―"/>
      <w:lvlJc w:val="left"/>
      <w:pPr>
        <w:tabs>
          <w:tab w:val="num" w:pos="2880"/>
        </w:tabs>
        <w:ind w:left="2880" w:hanging="360"/>
      </w:pPr>
      <w:rPr>
        <w:rFonts w:ascii="Franklin Gothic Book" w:hAnsi="Franklin Gothic Book" w:hint="default"/>
      </w:rPr>
    </w:lvl>
    <w:lvl w:ilvl="4" w:tplc="A87C314E" w:tentative="1">
      <w:start w:val="1"/>
      <w:numFmt w:val="bullet"/>
      <w:lvlText w:val="―"/>
      <w:lvlJc w:val="left"/>
      <w:pPr>
        <w:tabs>
          <w:tab w:val="num" w:pos="3600"/>
        </w:tabs>
        <w:ind w:left="3600" w:hanging="360"/>
      </w:pPr>
      <w:rPr>
        <w:rFonts w:ascii="Franklin Gothic Book" w:hAnsi="Franklin Gothic Book" w:hint="default"/>
      </w:rPr>
    </w:lvl>
    <w:lvl w:ilvl="5" w:tplc="D6A04496" w:tentative="1">
      <w:start w:val="1"/>
      <w:numFmt w:val="bullet"/>
      <w:lvlText w:val="―"/>
      <w:lvlJc w:val="left"/>
      <w:pPr>
        <w:tabs>
          <w:tab w:val="num" w:pos="4320"/>
        </w:tabs>
        <w:ind w:left="4320" w:hanging="360"/>
      </w:pPr>
      <w:rPr>
        <w:rFonts w:ascii="Franklin Gothic Book" w:hAnsi="Franklin Gothic Book" w:hint="default"/>
      </w:rPr>
    </w:lvl>
    <w:lvl w:ilvl="6" w:tplc="8436B4C2" w:tentative="1">
      <w:start w:val="1"/>
      <w:numFmt w:val="bullet"/>
      <w:lvlText w:val="―"/>
      <w:lvlJc w:val="left"/>
      <w:pPr>
        <w:tabs>
          <w:tab w:val="num" w:pos="5040"/>
        </w:tabs>
        <w:ind w:left="5040" w:hanging="360"/>
      </w:pPr>
      <w:rPr>
        <w:rFonts w:ascii="Franklin Gothic Book" w:hAnsi="Franklin Gothic Book" w:hint="default"/>
      </w:rPr>
    </w:lvl>
    <w:lvl w:ilvl="7" w:tplc="067C074A" w:tentative="1">
      <w:start w:val="1"/>
      <w:numFmt w:val="bullet"/>
      <w:lvlText w:val="―"/>
      <w:lvlJc w:val="left"/>
      <w:pPr>
        <w:tabs>
          <w:tab w:val="num" w:pos="5760"/>
        </w:tabs>
        <w:ind w:left="5760" w:hanging="360"/>
      </w:pPr>
      <w:rPr>
        <w:rFonts w:ascii="Franklin Gothic Book" w:hAnsi="Franklin Gothic Book" w:hint="default"/>
      </w:rPr>
    </w:lvl>
    <w:lvl w:ilvl="8" w:tplc="01765566" w:tentative="1">
      <w:start w:val="1"/>
      <w:numFmt w:val="bullet"/>
      <w:lvlText w:val="―"/>
      <w:lvlJc w:val="left"/>
      <w:pPr>
        <w:tabs>
          <w:tab w:val="num" w:pos="6480"/>
        </w:tabs>
        <w:ind w:left="6480" w:hanging="360"/>
      </w:pPr>
      <w:rPr>
        <w:rFonts w:ascii="Franklin Gothic Book" w:hAnsi="Franklin Gothic Book" w:hint="default"/>
      </w:rPr>
    </w:lvl>
  </w:abstractNum>
  <w:abstractNum w:abstractNumId="13">
    <w:nsid w:val="7064782F"/>
    <w:multiLevelType w:val="hybridMultilevel"/>
    <w:tmpl w:val="F6F602A6"/>
    <w:lvl w:ilvl="0" w:tplc="86946A48">
      <w:start w:val="1"/>
      <w:numFmt w:val="bullet"/>
      <w:lvlText w:val=""/>
      <w:lvlJc w:val="righ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77B83286"/>
    <w:multiLevelType w:val="hybridMultilevel"/>
    <w:tmpl w:val="FA9020F8"/>
    <w:lvl w:ilvl="0" w:tplc="41384F78">
      <w:start w:val="1"/>
      <w:numFmt w:val="bullet"/>
      <w:lvlText w:val="―"/>
      <w:lvlJc w:val="left"/>
      <w:pPr>
        <w:tabs>
          <w:tab w:val="num" w:pos="720"/>
        </w:tabs>
        <w:ind w:left="720" w:hanging="360"/>
      </w:pPr>
      <w:rPr>
        <w:rFonts w:ascii="Franklin Gothic Book" w:hAnsi="Franklin Gothic Book" w:hint="default"/>
      </w:rPr>
    </w:lvl>
    <w:lvl w:ilvl="1" w:tplc="13C01BE8" w:tentative="1">
      <w:start w:val="1"/>
      <w:numFmt w:val="bullet"/>
      <w:lvlText w:val="―"/>
      <w:lvlJc w:val="left"/>
      <w:pPr>
        <w:tabs>
          <w:tab w:val="num" w:pos="1440"/>
        </w:tabs>
        <w:ind w:left="1440" w:hanging="360"/>
      </w:pPr>
      <w:rPr>
        <w:rFonts w:ascii="Franklin Gothic Book" w:hAnsi="Franklin Gothic Book" w:hint="default"/>
      </w:rPr>
    </w:lvl>
    <w:lvl w:ilvl="2" w:tplc="E8CC76CE" w:tentative="1">
      <w:start w:val="1"/>
      <w:numFmt w:val="bullet"/>
      <w:lvlText w:val="―"/>
      <w:lvlJc w:val="left"/>
      <w:pPr>
        <w:tabs>
          <w:tab w:val="num" w:pos="2160"/>
        </w:tabs>
        <w:ind w:left="2160" w:hanging="360"/>
      </w:pPr>
      <w:rPr>
        <w:rFonts w:ascii="Franklin Gothic Book" w:hAnsi="Franklin Gothic Book" w:hint="default"/>
      </w:rPr>
    </w:lvl>
    <w:lvl w:ilvl="3" w:tplc="1F42A78E" w:tentative="1">
      <w:start w:val="1"/>
      <w:numFmt w:val="bullet"/>
      <w:lvlText w:val="―"/>
      <w:lvlJc w:val="left"/>
      <w:pPr>
        <w:tabs>
          <w:tab w:val="num" w:pos="2880"/>
        </w:tabs>
        <w:ind w:left="2880" w:hanging="360"/>
      </w:pPr>
      <w:rPr>
        <w:rFonts w:ascii="Franklin Gothic Book" w:hAnsi="Franklin Gothic Book" w:hint="default"/>
      </w:rPr>
    </w:lvl>
    <w:lvl w:ilvl="4" w:tplc="917A759E" w:tentative="1">
      <w:start w:val="1"/>
      <w:numFmt w:val="bullet"/>
      <w:lvlText w:val="―"/>
      <w:lvlJc w:val="left"/>
      <w:pPr>
        <w:tabs>
          <w:tab w:val="num" w:pos="3600"/>
        </w:tabs>
        <w:ind w:left="3600" w:hanging="360"/>
      </w:pPr>
      <w:rPr>
        <w:rFonts w:ascii="Franklin Gothic Book" w:hAnsi="Franklin Gothic Book" w:hint="default"/>
      </w:rPr>
    </w:lvl>
    <w:lvl w:ilvl="5" w:tplc="AAF65226" w:tentative="1">
      <w:start w:val="1"/>
      <w:numFmt w:val="bullet"/>
      <w:lvlText w:val="―"/>
      <w:lvlJc w:val="left"/>
      <w:pPr>
        <w:tabs>
          <w:tab w:val="num" w:pos="4320"/>
        </w:tabs>
        <w:ind w:left="4320" w:hanging="360"/>
      </w:pPr>
      <w:rPr>
        <w:rFonts w:ascii="Franklin Gothic Book" w:hAnsi="Franklin Gothic Book" w:hint="default"/>
      </w:rPr>
    </w:lvl>
    <w:lvl w:ilvl="6" w:tplc="DC94CC08" w:tentative="1">
      <w:start w:val="1"/>
      <w:numFmt w:val="bullet"/>
      <w:lvlText w:val="―"/>
      <w:lvlJc w:val="left"/>
      <w:pPr>
        <w:tabs>
          <w:tab w:val="num" w:pos="5040"/>
        </w:tabs>
        <w:ind w:left="5040" w:hanging="360"/>
      </w:pPr>
      <w:rPr>
        <w:rFonts w:ascii="Franklin Gothic Book" w:hAnsi="Franklin Gothic Book" w:hint="default"/>
      </w:rPr>
    </w:lvl>
    <w:lvl w:ilvl="7" w:tplc="0624E336" w:tentative="1">
      <w:start w:val="1"/>
      <w:numFmt w:val="bullet"/>
      <w:lvlText w:val="―"/>
      <w:lvlJc w:val="left"/>
      <w:pPr>
        <w:tabs>
          <w:tab w:val="num" w:pos="5760"/>
        </w:tabs>
        <w:ind w:left="5760" w:hanging="360"/>
      </w:pPr>
      <w:rPr>
        <w:rFonts w:ascii="Franklin Gothic Book" w:hAnsi="Franklin Gothic Book" w:hint="default"/>
      </w:rPr>
    </w:lvl>
    <w:lvl w:ilvl="8" w:tplc="15524036" w:tentative="1">
      <w:start w:val="1"/>
      <w:numFmt w:val="bullet"/>
      <w:lvlText w:val="―"/>
      <w:lvlJc w:val="left"/>
      <w:pPr>
        <w:tabs>
          <w:tab w:val="num" w:pos="6480"/>
        </w:tabs>
        <w:ind w:left="6480" w:hanging="360"/>
      </w:pPr>
      <w:rPr>
        <w:rFonts w:ascii="Franklin Gothic Book" w:hAnsi="Franklin Gothic Book" w:hint="default"/>
      </w:rPr>
    </w:lvl>
  </w:abstractNum>
  <w:num w:numId="1">
    <w:abstractNumId w:val="6"/>
  </w:num>
  <w:num w:numId="2">
    <w:abstractNumId w:val="7"/>
  </w:num>
  <w:num w:numId="3">
    <w:abstractNumId w:val="13"/>
  </w:num>
  <w:num w:numId="4">
    <w:abstractNumId w:val="0"/>
  </w:num>
  <w:num w:numId="5">
    <w:abstractNumId w:val="9"/>
  </w:num>
  <w:num w:numId="6">
    <w:abstractNumId w:val="3"/>
  </w:num>
  <w:num w:numId="7">
    <w:abstractNumId w:val="5"/>
  </w:num>
  <w:num w:numId="8">
    <w:abstractNumId w:val="11"/>
  </w:num>
  <w:num w:numId="9">
    <w:abstractNumId w:val="4"/>
  </w:num>
  <w:num w:numId="10">
    <w:abstractNumId w:val="10"/>
  </w:num>
  <w:num w:numId="11">
    <w:abstractNumId w:val="1"/>
  </w:num>
  <w:num w:numId="12">
    <w:abstractNumId w:val="14"/>
  </w:num>
  <w:num w:numId="13">
    <w:abstractNumId w:val="2"/>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D01"/>
    <w:rsid w:val="00042B81"/>
    <w:rsid w:val="0006253B"/>
    <w:rsid w:val="000C2A98"/>
    <w:rsid w:val="0011779E"/>
    <w:rsid w:val="00193D68"/>
    <w:rsid w:val="00202B82"/>
    <w:rsid w:val="0022055A"/>
    <w:rsid w:val="00253B91"/>
    <w:rsid w:val="002E1B3C"/>
    <w:rsid w:val="002E7ECD"/>
    <w:rsid w:val="0030218E"/>
    <w:rsid w:val="00376894"/>
    <w:rsid w:val="00382CD9"/>
    <w:rsid w:val="0038484D"/>
    <w:rsid w:val="003B7A7F"/>
    <w:rsid w:val="003E5783"/>
    <w:rsid w:val="00416BDB"/>
    <w:rsid w:val="004174AE"/>
    <w:rsid w:val="004A4109"/>
    <w:rsid w:val="005C302E"/>
    <w:rsid w:val="005C6AFE"/>
    <w:rsid w:val="00602115"/>
    <w:rsid w:val="0064157A"/>
    <w:rsid w:val="0065535E"/>
    <w:rsid w:val="006B5874"/>
    <w:rsid w:val="006C2ADD"/>
    <w:rsid w:val="006C64CA"/>
    <w:rsid w:val="006E35BC"/>
    <w:rsid w:val="00703E97"/>
    <w:rsid w:val="00712AB0"/>
    <w:rsid w:val="00747EDC"/>
    <w:rsid w:val="00762929"/>
    <w:rsid w:val="007B7242"/>
    <w:rsid w:val="00806DAC"/>
    <w:rsid w:val="00840285"/>
    <w:rsid w:val="00863D01"/>
    <w:rsid w:val="00877342"/>
    <w:rsid w:val="008A7889"/>
    <w:rsid w:val="00940C92"/>
    <w:rsid w:val="009858D5"/>
    <w:rsid w:val="00986778"/>
    <w:rsid w:val="009C1916"/>
    <w:rsid w:val="00A0256A"/>
    <w:rsid w:val="00A12461"/>
    <w:rsid w:val="00A14025"/>
    <w:rsid w:val="00A23EFB"/>
    <w:rsid w:val="00AB6789"/>
    <w:rsid w:val="00B001DE"/>
    <w:rsid w:val="00B055BB"/>
    <w:rsid w:val="00B30CF5"/>
    <w:rsid w:val="00B579FB"/>
    <w:rsid w:val="00B61347"/>
    <w:rsid w:val="00B61585"/>
    <w:rsid w:val="00B91DDE"/>
    <w:rsid w:val="00BB2796"/>
    <w:rsid w:val="00BF02EA"/>
    <w:rsid w:val="00C63B6B"/>
    <w:rsid w:val="00CC577D"/>
    <w:rsid w:val="00CE5636"/>
    <w:rsid w:val="00D04C3D"/>
    <w:rsid w:val="00D42595"/>
    <w:rsid w:val="00D51E00"/>
    <w:rsid w:val="00D756EF"/>
    <w:rsid w:val="00D93851"/>
    <w:rsid w:val="00DA526C"/>
    <w:rsid w:val="00E24EE3"/>
    <w:rsid w:val="00E61628"/>
    <w:rsid w:val="00EB421E"/>
    <w:rsid w:val="00FC259D"/>
    <w:rsid w:val="00FF04DB"/>
    <w:rsid w:val="00FF705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F705E"/>
    <w:pPr>
      <w:ind w:left="720"/>
      <w:contextualSpacing/>
    </w:pPr>
  </w:style>
  <w:style w:type="table" w:styleId="Tabela-Siatka">
    <w:name w:val="Table Grid"/>
    <w:basedOn w:val="Standardowy"/>
    <w:uiPriority w:val="59"/>
    <w:rsid w:val="003E57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semiHidden/>
    <w:unhideWhenUsed/>
    <w:rsid w:val="00B001D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F705E"/>
    <w:pPr>
      <w:ind w:left="720"/>
      <w:contextualSpacing/>
    </w:pPr>
  </w:style>
  <w:style w:type="table" w:styleId="Tabela-Siatka">
    <w:name w:val="Table Grid"/>
    <w:basedOn w:val="Standardowy"/>
    <w:uiPriority w:val="59"/>
    <w:rsid w:val="003E57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semiHidden/>
    <w:unhideWhenUsed/>
    <w:rsid w:val="00B001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972856">
      <w:bodyDiv w:val="1"/>
      <w:marLeft w:val="0"/>
      <w:marRight w:val="0"/>
      <w:marTop w:val="0"/>
      <w:marBottom w:val="0"/>
      <w:divBdr>
        <w:top w:val="none" w:sz="0" w:space="0" w:color="auto"/>
        <w:left w:val="none" w:sz="0" w:space="0" w:color="auto"/>
        <w:bottom w:val="none" w:sz="0" w:space="0" w:color="auto"/>
        <w:right w:val="none" w:sz="0" w:space="0" w:color="auto"/>
      </w:divBdr>
      <w:divsChild>
        <w:div w:id="1513909646">
          <w:marLeft w:val="432"/>
          <w:marRight w:val="0"/>
          <w:marTop w:val="115"/>
          <w:marBottom w:val="0"/>
          <w:divBdr>
            <w:top w:val="none" w:sz="0" w:space="0" w:color="auto"/>
            <w:left w:val="none" w:sz="0" w:space="0" w:color="auto"/>
            <w:bottom w:val="none" w:sz="0" w:space="0" w:color="auto"/>
            <w:right w:val="none" w:sz="0" w:space="0" w:color="auto"/>
          </w:divBdr>
        </w:div>
      </w:divsChild>
    </w:div>
    <w:div w:id="353969405">
      <w:bodyDiv w:val="1"/>
      <w:marLeft w:val="0"/>
      <w:marRight w:val="0"/>
      <w:marTop w:val="0"/>
      <w:marBottom w:val="0"/>
      <w:divBdr>
        <w:top w:val="none" w:sz="0" w:space="0" w:color="auto"/>
        <w:left w:val="none" w:sz="0" w:space="0" w:color="auto"/>
        <w:bottom w:val="none" w:sz="0" w:space="0" w:color="auto"/>
        <w:right w:val="none" w:sz="0" w:space="0" w:color="auto"/>
      </w:divBdr>
      <w:divsChild>
        <w:div w:id="585380885">
          <w:marLeft w:val="432"/>
          <w:marRight w:val="0"/>
          <w:marTop w:val="106"/>
          <w:marBottom w:val="0"/>
          <w:divBdr>
            <w:top w:val="none" w:sz="0" w:space="0" w:color="auto"/>
            <w:left w:val="none" w:sz="0" w:space="0" w:color="auto"/>
            <w:bottom w:val="none" w:sz="0" w:space="0" w:color="auto"/>
            <w:right w:val="none" w:sz="0" w:space="0" w:color="auto"/>
          </w:divBdr>
        </w:div>
      </w:divsChild>
    </w:div>
    <w:div w:id="830677455">
      <w:bodyDiv w:val="1"/>
      <w:marLeft w:val="0"/>
      <w:marRight w:val="0"/>
      <w:marTop w:val="0"/>
      <w:marBottom w:val="0"/>
      <w:divBdr>
        <w:top w:val="none" w:sz="0" w:space="0" w:color="auto"/>
        <w:left w:val="none" w:sz="0" w:space="0" w:color="auto"/>
        <w:bottom w:val="none" w:sz="0" w:space="0" w:color="auto"/>
        <w:right w:val="none" w:sz="0" w:space="0" w:color="auto"/>
      </w:divBdr>
      <w:divsChild>
        <w:div w:id="917596018">
          <w:marLeft w:val="432"/>
          <w:marRight w:val="0"/>
          <w:marTop w:val="115"/>
          <w:marBottom w:val="0"/>
          <w:divBdr>
            <w:top w:val="none" w:sz="0" w:space="0" w:color="auto"/>
            <w:left w:val="none" w:sz="0" w:space="0" w:color="auto"/>
            <w:bottom w:val="none" w:sz="0" w:space="0" w:color="auto"/>
            <w:right w:val="none" w:sz="0" w:space="0" w:color="auto"/>
          </w:divBdr>
        </w:div>
      </w:divsChild>
    </w:div>
    <w:div w:id="940995570">
      <w:bodyDiv w:val="1"/>
      <w:marLeft w:val="0"/>
      <w:marRight w:val="0"/>
      <w:marTop w:val="0"/>
      <w:marBottom w:val="0"/>
      <w:divBdr>
        <w:top w:val="none" w:sz="0" w:space="0" w:color="auto"/>
        <w:left w:val="none" w:sz="0" w:space="0" w:color="auto"/>
        <w:bottom w:val="none" w:sz="0" w:space="0" w:color="auto"/>
        <w:right w:val="none" w:sz="0" w:space="0" w:color="auto"/>
      </w:divBdr>
      <w:divsChild>
        <w:div w:id="374429443">
          <w:marLeft w:val="432"/>
          <w:marRight w:val="0"/>
          <w:marTop w:val="115"/>
          <w:marBottom w:val="0"/>
          <w:divBdr>
            <w:top w:val="none" w:sz="0" w:space="0" w:color="auto"/>
            <w:left w:val="none" w:sz="0" w:space="0" w:color="auto"/>
            <w:bottom w:val="none" w:sz="0" w:space="0" w:color="auto"/>
            <w:right w:val="none" w:sz="0" w:space="0" w:color="auto"/>
          </w:divBdr>
        </w:div>
      </w:divsChild>
    </w:div>
    <w:div w:id="1031418244">
      <w:bodyDiv w:val="1"/>
      <w:marLeft w:val="0"/>
      <w:marRight w:val="0"/>
      <w:marTop w:val="0"/>
      <w:marBottom w:val="0"/>
      <w:divBdr>
        <w:top w:val="none" w:sz="0" w:space="0" w:color="auto"/>
        <w:left w:val="none" w:sz="0" w:space="0" w:color="auto"/>
        <w:bottom w:val="none" w:sz="0" w:space="0" w:color="auto"/>
        <w:right w:val="none" w:sz="0" w:space="0" w:color="auto"/>
      </w:divBdr>
      <w:divsChild>
        <w:div w:id="549682873">
          <w:marLeft w:val="432"/>
          <w:marRight w:val="0"/>
          <w:marTop w:val="115"/>
          <w:marBottom w:val="0"/>
          <w:divBdr>
            <w:top w:val="none" w:sz="0" w:space="0" w:color="auto"/>
            <w:left w:val="none" w:sz="0" w:space="0" w:color="auto"/>
            <w:bottom w:val="none" w:sz="0" w:space="0" w:color="auto"/>
            <w:right w:val="none" w:sz="0" w:space="0" w:color="auto"/>
          </w:divBdr>
        </w:div>
      </w:divsChild>
    </w:div>
    <w:div w:id="1058477235">
      <w:bodyDiv w:val="1"/>
      <w:marLeft w:val="0"/>
      <w:marRight w:val="0"/>
      <w:marTop w:val="0"/>
      <w:marBottom w:val="0"/>
      <w:divBdr>
        <w:top w:val="none" w:sz="0" w:space="0" w:color="auto"/>
        <w:left w:val="none" w:sz="0" w:space="0" w:color="auto"/>
        <w:bottom w:val="none" w:sz="0" w:space="0" w:color="auto"/>
        <w:right w:val="none" w:sz="0" w:space="0" w:color="auto"/>
      </w:divBdr>
      <w:divsChild>
        <w:div w:id="2058242498">
          <w:marLeft w:val="432"/>
          <w:marRight w:val="0"/>
          <w:marTop w:val="115"/>
          <w:marBottom w:val="0"/>
          <w:divBdr>
            <w:top w:val="none" w:sz="0" w:space="0" w:color="auto"/>
            <w:left w:val="none" w:sz="0" w:space="0" w:color="auto"/>
            <w:bottom w:val="none" w:sz="0" w:space="0" w:color="auto"/>
            <w:right w:val="none" w:sz="0" w:space="0" w:color="auto"/>
          </w:divBdr>
        </w:div>
      </w:divsChild>
    </w:div>
    <w:div w:id="1235357514">
      <w:bodyDiv w:val="1"/>
      <w:marLeft w:val="0"/>
      <w:marRight w:val="0"/>
      <w:marTop w:val="0"/>
      <w:marBottom w:val="0"/>
      <w:divBdr>
        <w:top w:val="none" w:sz="0" w:space="0" w:color="auto"/>
        <w:left w:val="none" w:sz="0" w:space="0" w:color="auto"/>
        <w:bottom w:val="none" w:sz="0" w:space="0" w:color="auto"/>
        <w:right w:val="none" w:sz="0" w:space="0" w:color="auto"/>
      </w:divBdr>
    </w:div>
    <w:div w:id="1235697870">
      <w:bodyDiv w:val="1"/>
      <w:marLeft w:val="0"/>
      <w:marRight w:val="0"/>
      <w:marTop w:val="0"/>
      <w:marBottom w:val="0"/>
      <w:divBdr>
        <w:top w:val="none" w:sz="0" w:space="0" w:color="auto"/>
        <w:left w:val="none" w:sz="0" w:space="0" w:color="auto"/>
        <w:bottom w:val="none" w:sz="0" w:space="0" w:color="auto"/>
        <w:right w:val="none" w:sz="0" w:space="0" w:color="auto"/>
      </w:divBdr>
      <w:divsChild>
        <w:div w:id="917592943">
          <w:marLeft w:val="432"/>
          <w:marRight w:val="0"/>
          <w:marTop w:val="115"/>
          <w:marBottom w:val="0"/>
          <w:divBdr>
            <w:top w:val="none" w:sz="0" w:space="0" w:color="auto"/>
            <w:left w:val="none" w:sz="0" w:space="0" w:color="auto"/>
            <w:bottom w:val="none" w:sz="0" w:space="0" w:color="auto"/>
            <w:right w:val="none" w:sz="0" w:space="0" w:color="auto"/>
          </w:divBdr>
        </w:div>
      </w:divsChild>
    </w:div>
    <w:div w:id="1625229935">
      <w:bodyDiv w:val="1"/>
      <w:marLeft w:val="0"/>
      <w:marRight w:val="0"/>
      <w:marTop w:val="0"/>
      <w:marBottom w:val="0"/>
      <w:divBdr>
        <w:top w:val="none" w:sz="0" w:space="0" w:color="auto"/>
        <w:left w:val="none" w:sz="0" w:space="0" w:color="auto"/>
        <w:bottom w:val="none" w:sz="0" w:space="0" w:color="auto"/>
        <w:right w:val="none" w:sz="0" w:space="0" w:color="auto"/>
      </w:divBdr>
      <w:divsChild>
        <w:div w:id="57947085">
          <w:marLeft w:val="432"/>
          <w:marRight w:val="0"/>
          <w:marTop w:val="115"/>
          <w:marBottom w:val="0"/>
          <w:divBdr>
            <w:top w:val="none" w:sz="0" w:space="0" w:color="auto"/>
            <w:left w:val="none" w:sz="0" w:space="0" w:color="auto"/>
            <w:bottom w:val="none" w:sz="0" w:space="0" w:color="auto"/>
            <w:right w:val="none" w:sz="0" w:space="0" w:color="auto"/>
          </w:divBdr>
        </w:div>
      </w:divsChild>
    </w:div>
    <w:div w:id="1701512148">
      <w:bodyDiv w:val="1"/>
      <w:marLeft w:val="0"/>
      <w:marRight w:val="0"/>
      <w:marTop w:val="0"/>
      <w:marBottom w:val="0"/>
      <w:divBdr>
        <w:top w:val="none" w:sz="0" w:space="0" w:color="auto"/>
        <w:left w:val="none" w:sz="0" w:space="0" w:color="auto"/>
        <w:bottom w:val="none" w:sz="0" w:space="0" w:color="auto"/>
        <w:right w:val="none" w:sz="0" w:space="0" w:color="auto"/>
      </w:divBdr>
      <w:divsChild>
        <w:div w:id="1398357025">
          <w:marLeft w:val="432"/>
          <w:marRight w:val="0"/>
          <w:marTop w:val="115"/>
          <w:marBottom w:val="0"/>
          <w:divBdr>
            <w:top w:val="none" w:sz="0" w:space="0" w:color="auto"/>
            <w:left w:val="none" w:sz="0" w:space="0" w:color="auto"/>
            <w:bottom w:val="none" w:sz="0" w:space="0" w:color="auto"/>
            <w:right w:val="none" w:sz="0" w:space="0" w:color="auto"/>
          </w:divBdr>
        </w:div>
      </w:divsChild>
    </w:div>
    <w:div w:id="2007785800">
      <w:bodyDiv w:val="1"/>
      <w:marLeft w:val="0"/>
      <w:marRight w:val="0"/>
      <w:marTop w:val="0"/>
      <w:marBottom w:val="0"/>
      <w:divBdr>
        <w:top w:val="none" w:sz="0" w:space="0" w:color="auto"/>
        <w:left w:val="none" w:sz="0" w:space="0" w:color="auto"/>
        <w:bottom w:val="none" w:sz="0" w:space="0" w:color="auto"/>
        <w:right w:val="none" w:sz="0" w:space="0" w:color="auto"/>
      </w:divBdr>
      <w:divsChild>
        <w:div w:id="275522752">
          <w:marLeft w:val="432"/>
          <w:marRight w:val="0"/>
          <w:marTop w:val="106"/>
          <w:marBottom w:val="0"/>
          <w:divBdr>
            <w:top w:val="none" w:sz="0" w:space="0" w:color="auto"/>
            <w:left w:val="none" w:sz="0" w:space="0" w:color="auto"/>
            <w:bottom w:val="none" w:sz="0" w:space="0" w:color="auto"/>
            <w:right w:val="none" w:sz="0" w:space="0" w:color="auto"/>
          </w:divBdr>
        </w:div>
      </w:divsChild>
    </w:div>
    <w:div w:id="2041935050">
      <w:bodyDiv w:val="1"/>
      <w:marLeft w:val="0"/>
      <w:marRight w:val="0"/>
      <w:marTop w:val="0"/>
      <w:marBottom w:val="0"/>
      <w:divBdr>
        <w:top w:val="none" w:sz="0" w:space="0" w:color="auto"/>
        <w:left w:val="none" w:sz="0" w:space="0" w:color="auto"/>
        <w:bottom w:val="none" w:sz="0" w:space="0" w:color="auto"/>
        <w:right w:val="none" w:sz="0" w:space="0" w:color="auto"/>
      </w:divBdr>
      <w:divsChild>
        <w:div w:id="1524249743">
          <w:marLeft w:val="432"/>
          <w:marRight w:val="0"/>
          <w:marTop w:val="115"/>
          <w:marBottom w:val="0"/>
          <w:divBdr>
            <w:top w:val="none" w:sz="0" w:space="0" w:color="auto"/>
            <w:left w:val="none" w:sz="0" w:space="0" w:color="auto"/>
            <w:bottom w:val="none" w:sz="0" w:space="0" w:color="auto"/>
            <w:right w:val="none" w:sz="0" w:space="0" w:color="auto"/>
          </w:divBdr>
        </w:div>
      </w:divsChild>
    </w:div>
    <w:div w:id="2089189069">
      <w:bodyDiv w:val="1"/>
      <w:marLeft w:val="0"/>
      <w:marRight w:val="0"/>
      <w:marTop w:val="0"/>
      <w:marBottom w:val="0"/>
      <w:divBdr>
        <w:top w:val="none" w:sz="0" w:space="0" w:color="auto"/>
        <w:left w:val="none" w:sz="0" w:space="0" w:color="auto"/>
        <w:bottom w:val="none" w:sz="0" w:space="0" w:color="auto"/>
        <w:right w:val="none" w:sz="0" w:space="0" w:color="auto"/>
      </w:divBdr>
      <w:divsChild>
        <w:div w:id="521627325">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379</TotalTime>
  <Pages>1</Pages>
  <Words>1805</Words>
  <Characters>10832</Characters>
  <Application>Microsoft Office Word</Application>
  <DocSecurity>0</DocSecurity>
  <Lines>90</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52</cp:revision>
  <dcterms:created xsi:type="dcterms:W3CDTF">2020-05-05T18:40:00Z</dcterms:created>
  <dcterms:modified xsi:type="dcterms:W3CDTF">2020-05-06T06:22:00Z</dcterms:modified>
</cp:coreProperties>
</file>