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2015A9">
        <w:rPr>
          <w:rFonts w:eastAsia="PLRoman10-Regular" w:cstheme="minorHAnsi"/>
          <w:sz w:val="24"/>
          <w:szCs w:val="24"/>
        </w:rPr>
        <w:t xml:space="preserve"> 7</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865141" w:rsidRPr="001B4927" w:rsidRDefault="001B4927" w:rsidP="001B4927">
      <w:pPr>
        <w:spacing w:after="0" w:line="240" w:lineRule="auto"/>
        <w:jc w:val="center"/>
        <w:rPr>
          <w:rFonts w:eastAsia="PLRoman10-Regular" w:cstheme="minorHAnsi"/>
          <w:b/>
          <w:sz w:val="24"/>
          <w:szCs w:val="24"/>
          <w:lang w:val="en-US"/>
        </w:rPr>
      </w:pPr>
      <w:r w:rsidRPr="001B4927">
        <w:rPr>
          <w:rFonts w:eastAsia="PLRoman10-Regular" w:cstheme="minorHAnsi"/>
          <w:b/>
          <w:sz w:val="24"/>
          <w:szCs w:val="24"/>
          <w:lang w:val="en-US"/>
        </w:rPr>
        <w:t>Rolling Up Data with the Aggregate Transform</w:t>
      </w:r>
      <w:r w:rsidR="0027719F" w:rsidRPr="001B4927">
        <w:rPr>
          <w:rFonts w:eastAsia="PLRoman10-Regular" w:cstheme="minorHAnsi"/>
          <w:b/>
          <w:sz w:val="24"/>
          <w:szCs w:val="24"/>
          <w:lang w:val="en-US"/>
        </w:rPr>
        <w:br/>
      </w:r>
    </w:p>
    <w:p w:rsidR="00E77B8F" w:rsidRDefault="00835C53" w:rsidP="00E77B8F">
      <w:pPr>
        <w:pStyle w:val="Akapitzlist"/>
        <w:numPr>
          <w:ilvl w:val="0"/>
          <w:numId w:val="1"/>
        </w:numPr>
        <w:ind w:left="426"/>
        <w:jc w:val="both"/>
        <w:rPr>
          <w:b/>
          <w:sz w:val="24"/>
          <w:szCs w:val="24"/>
        </w:rPr>
      </w:pPr>
      <w:r>
        <w:rPr>
          <w:b/>
          <w:sz w:val="24"/>
          <w:szCs w:val="24"/>
        </w:rPr>
        <w:t>Cel</w:t>
      </w:r>
      <w:r w:rsidR="008F77EC">
        <w:rPr>
          <w:b/>
          <w:sz w:val="24"/>
          <w:szCs w:val="24"/>
        </w:rPr>
        <w:t xml:space="preserve"> ćwiczenia</w:t>
      </w:r>
    </w:p>
    <w:p w:rsidR="00835C53" w:rsidRPr="002015A9" w:rsidRDefault="002015A9" w:rsidP="002015A9">
      <w:pPr>
        <w:pStyle w:val="Akapitzlist"/>
        <w:ind w:left="426"/>
        <w:jc w:val="both"/>
        <w:rPr>
          <w:sz w:val="24"/>
          <w:szCs w:val="24"/>
          <w:lang w:val="en-US"/>
        </w:rPr>
      </w:pPr>
      <w:r w:rsidRPr="002015A9">
        <w:rPr>
          <w:sz w:val="24"/>
          <w:szCs w:val="24"/>
          <w:lang w:val="en-US"/>
        </w:rPr>
        <w:t>In this exercise, you create an extract file that contains a rolle</w:t>
      </w:r>
      <w:r>
        <w:rPr>
          <w:sz w:val="24"/>
          <w:szCs w:val="24"/>
          <w:lang w:val="en-US"/>
        </w:rPr>
        <w:t xml:space="preserve">d-up version of the </w:t>
      </w:r>
      <w:proofErr w:type="spellStart"/>
      <w:r w:rsidRPr="002015A9">
        <w:rPr>
          <w:rFonts w:ascii="Arial" w:hAnsi="Arial" w:cs="Arial"/>
          <w:sz w:val="24"/>
          <w:szCs w:val="24"/>
          <w:lang w:val="en-US"/>
        </w:rPr>
        <w:t>Production.TransactionHistory</w:t>
      </w:r>
      <w:proofErr w:type="spellEnd"/>
      <w:r w:rsidRPr="002015A9">
        <w:rPr>
          <w:sz w:val="24"/>
          <w:szCs w:val="24"/>
          <w:lang w:val="en-US"/>
        </w:rPr>
        <w:t xml:space="preserve"> table. The </w:t>
      </w:r>
      <w:proofErr w:type="spellStart"/>
      <w:r w:rsidRPr="002015A9">
        <w:rPr>
          <w:rFonts w:ascii="Arial" w:hAnsi="Arial" w:cs="Arial"/>
          <w:sz w:val="24"/>
          <w:szCs w:val="24"/>
          <w:lang w:val="en-US"/>
        </w:rPr>
        <w:t>Production.TransactionHistory</w:t>
      </w:r>
      <w:proofErr w:type="spellEnd"/>
      <w:r w:rsidRPr="002015A9">
        <w:rPr>
          <w:sz w:val="24"/>
          <w:szCs w:val="24"/>
          <w:lang w:val="en-US"/>
        </w:rPr>
        <w:t xml:space="preserve"> table has hundreds of thousands of records in it containing very granular data of every transaction for your company’s history. Your partner only needs to know how many of each product you’ve sold, and other data such as the last sale of that product. After this lesson, you’ll know how to apply grouping to your data to see your data at a higher grain.</w:t>
      </w:r>
    </w:p>
    <w:p w:rsidR="00835C53" w:rsidRPr="002015A9" w:rsidRDefault="00835C53" w:rsidP="00835C53">
      <w:pPr>
        <w:pStyle w:val="Akapitzlist"/>
        <w:ind w:left="426"/>
        <w:jc w:val="both"/>
        <w:rPr>
          <w:b/>
          <w:sz w:val="24"/>
          <w:szCs w:val="24"/>
          <w:lang w:val="en-US"/>
        </w:rPr>
      </w:pPr>
    </w:p>
    <w:p w:rsidR="00704C4F" w:rsidRPr="00440C09" w:rsidRDefault="00835C53" w:rsidP="00704C4F">
      <w:pPr>
        <w:pStyle w:val="Akapitzlist"/>
        <w:numPr>
          <w:ilvl w:val="0"/>
          <w:numId w:val="1"/>
        </w:numPr>
        <w:ind w:left="426"/>
        <w:jc w:val="both"/>
        <w:rPr>
          <w:b/>
          <w:sz w:val="24"/>
          <w:szCs w:val="24"/>
        </w:rPr>
      </w:pPr>
      <w:r>
        <w:rPr>
          <w:b/>
          <w:sz w:val="24"/>
          <w:szCs w:val="24"/>
        </w:rPr>
        <w:t>Przebieg ćwiczenia</w:t>
      </w:r>
    </w:p>
    <w:p w:rsidR="00692E7E" w:rsidRPr="002015A9" w:rsidRDefault="002015A9" w:rsidP="002015A9">
      <w:pPr>
        <w:pStyle w:val="Akapitzlist"/>
        <w:numPr>
          <w:ilvl w:val="0"/>
          <w:numId w:val="12"/>
        </w:numPr>
        <w:ind w:left="709"/>
        <w:jc w:val="both"/>
        <w:rPr>
          <w:rFonts w:cstheme="minorHAnsi"/>
          <w:lang w:val="en-US"/>
        </w:rPr>
      </w:pPr>
      <w:r w:rsidRPr="002015A9">
        <w:rPr>
          <w:rFonts w:cstheme="minorHAnsi"/>
          <w:lang w:val="en-US"/>
        </w:rPr>
        <w:t>Create a new SSIS package called Lesson22.dtsx.</w:t>
      </w:r>
      <w:r w:rsidR="008D7E5C" w:rsidRPr="002015A9">
        <w:rPr>
          <w:rFonts w:cstheme="minorHAnsi"/>
          <w:lang w:val="en-US"/>
        </w:rPr>
        <w:t xml:space="preserve"> </w:t>
      </w:r>
    </w:p>
    <w:p w:rsidR="00692E7E" w:rsidRPr="002015A9" w:rsidRDefault="002015A9" w:rsidP="002015A9">
      <w:pPr>
        <w:pStyle w:val="Akapitzlist"/>
        <w:numPr>
          <w:ilvl w:val="0"/>
          <w:numId w:val="12"/>
        </w:numPr>
        <w:ind w:left="709"/>
        <w:jc w:val="both"/>
        <w:rPr>
          <w:rFonts w:cstheme="minorHAnsi"/>
          <w:lang w:val="en-US"/>
        </w:rPr>
      </w:pPr>
      <w:r w:rsidRPr="002015A9">
        <w:rPr>
          <w:rFonts w:cstheme="minorHAnsi"/>
          <w:lang w:val="en-US"/>
        </w:rPr>
        <w:t xml:space="preserve">Create a new </w:t>
      </w:r>
      <w:r w:rsidRPr="002015A9">
        <w:rPr>
          <w:rFonts w:ascii="Arial" w:hAnsi="Arial" w:cs="Arial"/>
          <w:lang w:val="en-US"/>
        </w:rPr>
        <w:t>OLE DB Connection Manager</w:t>
      </w:r>
      <w:r w:rsidRPr="002015A9">
        <w:rPr>
          <w:rFonts w:cstheme="minorHAnsi"/>
          <w:lang w:val="en-US"/>
        </w:rPr>
        <w:t xml:space="preserve"> that connects to your </w:t>
      </w:r>
      <w:r w:rsidRPr="002015A9">
        <w:rPr>
          <w:rFonts w:ascii="Arial" w:hAnsi="Arial" w:cs="Arial"/>
          <w:lang w:val="en-US"/>
        </w:rPr>
        <w:t xml:space="preserve">AdventureWorks2012 </w:t>
      </w:r>
      <w:r w:rsidRPr="002015A9">
        <w:rPr>
          <w:rFonts w:cstheme="minorHAnsi"/>
          <w:lang w:val="en-US"/>
        </w:rPr>
        <w:t>database.</w:t>
      </w:r>
      <w:r w:rsidR="007326C6" w:rsidRPr="002015A9">
        <w:rPr>
          <w:rFonts w:cstheme="minorHAnsi"/>
          <w:lang w:val="en-US"/>
        </w:rPr>
        <w:t xml:space="preserve"> </w:t>
      </w:r>
    </w:p>
    <w:p w:rsidR="00692E7E" w:rsidRPr="002015A9" w:rsidRDefault="002015A9" w:rsidP="002015A9">
      <w:pPr>
        <w:pStyle w:val="Akapitzlist"/>
        <w:numPr>
          <w:ilvl w:val="0"/>
          <w:numId w:val="12"/>
        </w:numPr>
        <w:ind w:left="709"/>
        <w:jc w:val="both"/>
        <w:rPr>
          <w:rFonts w:cstheme="minorHAnsi"/>
          <w:lang w:val="en-US"/>
        </w:rPr>
      </w:pPr>
      <w:r w:rsidRPr="002015A9">
        <w:rPr>
          <w:rFonts w:cstheme="minorHAnsi"/>
          <w:lang w:val="en-US"/>
        </w:rPr>
        <w:t xml:space="preserve">Drag a </w:t>
      </w:r>
      <w:r w:rsidRPr="002015A9">
        <w:rPr>
          <w:rFonts w:ascii="Arial" w:hAnsi="Arial" w:cs="Arial"/>
          <w:lang w:val="en-US"/>
        </w:rPr>
        <w:t>Data Flow Task</w:t>
      </w:r>
      <w:r w:rsidRPr="002015A9">
        <w:rPr>
          <w:rFonts w:cstheme="minorHAnsi"/>
          <w:lang w:val="en-US"/>
        </w:rPr>
        <w:t xml:space="preserve"> onto the design pane and call the new task </w:t>
      </w:r>
      <w:r w:rsidRPr="002015A9">
        <w:rPr>
          <w:rFonts w:ascii="Arial" w:hAnsi="Arial" w:cs="Arial"/>
          <w:lang w:val="en-US"/>
        </w:rPr>
        <w:t>DFT - Aggregate Data</w:t>
      </w:r>
      <w:r w:rsidRPr="002015A9">
        <w:rPr>
          <w:rFonts w:cstheme="minorHAnsi"/>
          <w:lang w:val="en-US"/>
        </w:rPr>
        <w:t>.</w:t>
      </w:r>
      <w:r w:rsidR="00A952A2" w:rsidRPr="002015A9">
        <w:rPr>
          <w:rFonts w:cstheme="minorHAnsi"/>
          <w:lang w:val="en-US"/>
        </w:rPr>
        <w:t xml:space="preserve"> </w:t>
      </w:r>
      <w:r w:rsidR="00D6693B" w:rsidRPr="002015A9">
        <w:rPr>
          <w:rFonts w:cstheme="minorHAnsi"/>
          <w:lang w:val="en-US"/>
        </w:rPr>
        <w:t xml:space="preserve"> </w:t>
      </w:r>
    </w:p>
    <w:p w:rsidR="00844BE3" w:rsidRDefault="002015A9" w:rsidP="002015A9">
      <w:pPr>
        <w:pStyle w:val="Akapitzlist"/>
        <w:numPr>
          <w:ilvl w:val="0"/>
          <w:numId w:val="12"/>
        </w:numPr>
        <w:ind w:left="709"/>
        <w:jc w:val="both"/>
        <w:rPr>
          <w:rFonts w:cstheme="minorHAnsi"/>
          <w:lang w:val="en-US"/>
        </w:rPr>
      </w:pPr>
      <w:r w:rsidRPr="002015A9">
        <w:rPr>
          <w:rFonts w:cstheme="minorHAnsi"/>
          <w:lang w:val="en-US"/>
        </w:rPr>
        <w:t xml:space="preserve">In the </w:t>
      </w:r>
      <w:r w:rsidRPr="002015A9">
        <w:rPr>
          <w:rFonts w:ascii="Arial" w:hAnsi="Arial" w:cs="Arial"/>
          <w:lang w:val="en-US"/>
        </w:rPr>
        <w:t>Data Flow</w:t>
      </w:r>
      <w:r w:rsidRPr="002015A9">
        <w:rPr>
          <w:rFonts w:cstheme="minorHAnsi"/>
          <w:lang w:val="en-US"/>
        </w:rPr>
        <w:t xml:space="preserve"> tab, drag a new </w:t>
      </w:r>
      <w:r w:rsidRPr="002015A9">
        <w:rPr>
          <w:rFonts w:ascii="Arial" w:hAnsi="Arial" w:cs="Arial"/>
          <w:lang w:val="en-US"/>
        </w:rPr>
        <w:t>OLE DB Source</w:t>
      </w:r>
      <w:r w:rsidRPr="002015A9">
        <w:rPr>
          <w:rFonts w:cstheme="minorHAnsi"/>
          <w:lang w:val="en-US"/>
        </w:rPr>
        <w:t xml:space="preserve"> onto the </w:t>
      </w:r>
      <w:r w:rsidRPr="002015A9">
        <w:rPr>
          <w:rFonts w:ascii="Arial" w:hAnsi="Arial" w:cs="Arial"/>
          <w:lang w:val="en-US"/>
        </w:rPr>
        <w:t>Data Flow</w:t>
      </w:r>
      <w:r w:rsidRPr="002015A9">
        <w:rPr>
          <w:rFonts w:cstheme="minorHAnsi"/>
          <w:lang w:val="en-US"/>
        </w:rPr>
        <w:t xml:space="preserve"> design pane and name it </w:t>
      </w:r>
      <w:r w:rsidRPr="002015A9">
        <w:rPr>
          <w:rFonts w:ascii="Arial" w:hAnsi="Arial" w:cs="Arial"/>
          <w:lang w:val="en-US"/>
        </w:rPr>
        <w:t xml:space="preserve">OLE SRC – </w:t>
      </w:r>
      <w:proofErr w:type="spellStart"/>
      <w:r w:rsidRPr="002015A9">
        <w:rPr>
          <w:rFonts w:ascii="Arial" w:hAnsi="Arial" w:cs="Arial"/>
          <w:lang w:val="en-US"/>
        </w:rPr>
        <w:t>TransactionHistory</w:t>
      </w:r>
      <w:proofErr w:type="spellEnd"/>
      <w:r w:rsidR="00844BE3" w:rsidRPr="002015A9">
        <w:rPr>
          <w:rFonts w:cstheme="minorHAnsi"/>
          <w:lang w:val="en-US"/>
        </w:rPr>
        <w:t>.</w:t>
      </w:r>
    </w:p>
    <w:p w:rsidR="002015A9" w:rsidRDefault="002015A9" w:rsidP="002015A9">
      <w:pPr>
        <w:pStyle w:val="Akapitzlist"/>
        <w:numPr>
          <w:ilvl w:val="0"/>
          <w:numId w:val="12"/>
        </w:numPr>
        <w:ind w:left="709"/>
        <w:jc w:val="both"/>
        <w:rPr>
          <w:rFonts w:cstheme="minorHAnsi"/>
          <w:lang w:val="en-US"/>
        </w:rPr>
      </w:pPr>
      <w:r w:rsidRPr="002015A9">
        <w:rPr>
          <w:rFonts w:cstheme="minorHAnsi"/>
          <w:lang w:val="en-US"/>
        </w:rPr>
        <w:t xml:space="preserve">Double-click the </w:t>
      </w:r>
      <w:r w:rsidRPr="002015A9">
        <w:rPr>
          <w:rFonts w:ascii="Arial" w:hAnsi="Arial" w:cs="Arial"/>
          <w:lang w:val="en-US"/>
        </w:rPr>
        <w:t>OLE DB Source</w:t>
      </w:r>
      <w:r w:rsidRPr="002015A9">
        <w:rPr>
          <w:rFonts w:cstheme="minorHAnsi"/>
          <w:lang w:val="en-US"/>
        </w:rPr>
        <w:t xml:space="preserve"> and change the </w:t>
      </w:r>
      <w:r w:rsidRPr="002015A9">
        <w:rPr>
          <w:rFonts w:ascii="Arial" w:hAnsi="Arial" w:cs="Arial"/>
          <w:lang w:val="en-US"/>
        </w:rPr>
        <w:t>OLE DB Connection Manager</w:t>
      </w:r>
      <w:r w:rsidRPr="002015A9">
        <w:rPr>
          <w:rFonts w:cstheme="minorHAnsi"/>
          <w:lang w:val="en-US"/>
        </w:rPr>
        <w:t xml:space="preserve"> option to your only connection manager. Change the </w:t>
      </w:r>
      <w:r w:rsidRPr="00B50F02">
        <w:rPr>
          <w:rFonts w:ascii="Arial" w:hAnsi="Arial" w:cs="Arial"/>
          <w:lang w:val="en-US"/>
        </w:rPr>
        <w:t>Data access mode</w:t>
      </w:r>
      <w:r w:rsidRPr="002015A9">
        <w:rPr>
          <w:rFonts w:cstheme="minorHAnsi"/>
          <w:lang w:val="en-US"/>
        </w:rPr>
        <w:t xml:space="preserve"> to </w:t>
      </w:r>
      <w:r w:rsidRPr="00B50F02">
        <w:rPr>
          <w:rFonts w:ascii="Arial" w:hAnsi="Arial" w:cs="Arial"/>
          <w:lang w:val="en-US"/>
        </w:rPr>
        <w:t>SQL Command</w:t>
      </w:r>
      <w:r w:rsidRPr="002015A9">
        <w:rPr>
          <w:rFonts w:cstheme="minorHAnsi"/>
          <w:lang w:val="en-US"/>
        </w:rPr>
        <w:t xml:space="preserve"> and type the following query into the </w:t>
      </w:r>
      <w:r w:rsidRPr="00B50F02">
        <w:rPr>
          <w:rFonts w:ascii="Arial" w:hAnsi="Arial" w:cs="Arial"/>
          <w:lang w:val="en-US"/>
        </w:rPr>
        <w:t>SQL Command</w:t>
      </w:r>
      <w:r w:rsidRPr="002015A9">
        <w:rPr>
          <w:rFonts w:cstheme="minorHAnsi"/>
          <w:lang w:val="en-US"/>
        </w:rPr>
        <w:t xml:space="preserve"> text box:</w:t>
      </w:r>
    </w:p>
    <w:p w:rsidR="00B50F02" w:rsidRPr="00B50F02" w:rsidRDefault="00B50F02" w:rsidP="00B50F02">
      <w:pPr>
        <w:pStyle w:val="Akapitzlist"/>
        <w:ind w:left="1287"/>
        <w:jc w:val="both"/>
        <w:rPr>
          <w:rFonts w:ascii="Courier New" w:hAnsi="Courier New" w:cs="Courier New"/>
          <w:lang w:val="en-US"/>
        </w:rPr>
      </w:pPr>
      <w:r w:rsidRPr="00B50F02">
        <w:rPr>
          <w:rFonts w:ascii="Courier New" w:hAnsi="Courier New" w:cs="Courier New"/>
          <w:lang w:val="en-US"/>
        </w:rPr>
        <w:t>SELECT</w:t>
      </w:r>
    </w:p>
    <w:p w:rsidR="00B50F02" w:rsidRPr="00B50F02" w:rsidRDefault="00B50F02" w:rsidP="00B50F02">
      <w:pPr>
        <w:pStyle w:val="Akapitzlist"/>
        <w:ind w:left="1287"/>
        <w:jc w:val="both"/>
        <w:rPr>
          <w:rFonts w:ascii="Courier New" w:hAnsi="Courier New" w:cs="Courier New"/>
          <w:lang w:val="en-US"/>
        </w:rPr>
      </w:pPr>
      <w:proofErr w:type="spellStart"/>
      <w:r w:rsidRPr="00B50F02">
        <w:rPr>
          <w:rFonts w:ascii="Courier New" w:hAnsi="Courier New" w:cs="Courier New"/>
          <w:lang w:val="en-US"/>
        </w:rPr>
        <w:t>TransactionID</w:t>
      </w:r>
      <w:proofErr w:type="spellEnd"/>
      <w:r w:rsidRPr="00B50F02">
        <w:rPr>
          <w:rFonts w:ascii="Courier New" w:hAnsi="Courier New" w:cs="Courier New"/>
          <w:lang w:val="en-US"/>
        </w:rPr>
        <w:t xml:space="preserve">, </w:t>
      </w:r>
      <w:proofErr w:type="spellStart"/>
      <w:r w:rsidRPr="00B50F02">
        <w:rPr>
          <w:rFonts w:ascii="Courier New" w:hAnsi="Courier New" w:cs="Courier New"/>
          <w:lang w:val="en-US"/>
        </w:rPr>
        <w:t>ProductID</w:t>
      </w:r>
      <w:proofErr w:type="spellEnd"/>
      <w:r w:rsidRPr="00B50F02">
        <w:rPr>
          <w:rFonts w:ascii="Courier New" w:hAnsi="Courier New" w:cs="Courier New"/>
          <w:lang w:val="en-US"/>
        </w:rPr>
        <w:t xml:space="preserve">, </w:t>
      </w:r>
      <w:proofErr w:type="spellStart"/>
      <w:r w:rsidRPr="00B50F02">
        <w:rPr>
          <w:rFonts w:ascii="Courier New" w:hAnsi="Courier New" w:cs="Courier New"/>
          <w:lang w:val="en-US"/>
        </w:rPr>
        <w:t>TransactionDate</w:t>
      </w:r>
      <w:proofErr w:type="spellEnd"/>
      <w:r w:rsidRPr="00B50F02">
        <w:rPr>
          <w:rFonts w:ascii="Courier New" w:hAnsi="Courier New" w:cs="Courier New"/>
          <w:lang w:val="en-US"/>
        </w:rPr>
        <w:t>,</w:t>
      </w:r>
    </w:p>
    <w:p w:rsidR="00B50F02" w:rsidRPr="00B50F02" w:rsidRDefault="00B50F02" w:rsidP="00B50F02">
      <w:pPr>
        <w:pStyle w:val="Akapitzlist"/>
        <w:ind w:left="1287"/>
        <w:jc w:val="both"/>
        <w:rPr>
          <w:rFonts w:ascii="Courier New" w:hAnsi="Courier New" w:cs="Courier New"/>
          <w:lang w:val="en-US"/>
        </w:rPr>
      </w:pPr>
      <w:proofErr w:type="spellStart"/>
      <w:r w:rsidRPr="00B50F02">
        <w:rPr>
          <w:rFonts w:ascii="Courier New" w:hAnsi="Courier New" w:cs="Courier New"/>
          <w:lang w:val="en-US"/>
        </w:rPr>
        <w:t>TransactionType</w:t>
      </w:r>
      <w:proofErr w:type="spellEnd"/>
      <w:r w:rsidRPr="00B50F02">
        <w:rPr>
          <w:rFonts w:ascii="Courier New" w:hAnsi="Courier New" w:cs="Courier New"/>
          <w:lang w:val="en-US"/>
        </w:rPr>
        <w:t xml:space="preserve">, Quantity, </w:t>
      </w:r>
      <w:proofErr w:type="spellStart"/>
      <w:r w:rsidRPr="00B50F02">
        <w:rPr>
          <w:rFonts w:ascii="Courier New" w:hAnsi="Courier New" w:cs="Courier New"/>
          <w:lang w:val="en-US"/>
        </w:rPr>
        <w:t>ActualCost</w:t>
      </w:r>
      <w:proofErr w:type="spellEnd"/>
      <w:r w:rsidRPr="00B50F02">
        <w:rPr>
          <w:rFonts w:ascii="Courier New" w:hAnsi="Courier New" w:cs="Courier New"/>
          <w:lang w:val="en-US"/>
        </w:rPr>
        <w:t xml:space="preserve">, </w:t>
      </w:r>
      <w:proofErr w:type="spellStart"/>
      <w:r w:rsidRPr="00B50F02">
        <w:rPr>
          <w:rFonts w:ascii="Courier New" w:hAnsi="Courier New" w:cs="Courier New"/>
          <w:lang w:val="en-US"/>
        </w:rPr>
        <w:t>ModifiedDate</w:t>
      </w:r>
      <w:proofErr w:type="spellEnd"/>
    </w:p>
    <w:p w:rsidR="00B50F02" w:rsidRDefault="00B50F02" w:rsidP="00B50F02">
      <w:pPr>
        <w:pStyle w:val="Akapitzlist"/>
        <w:ind w:left="1287"/>
        <w:jc w:val="both"/>
        <w:rPr>
          <w:rFonts w:ascii="Courier New" w:hAnsi="Courier New" w:cs="Courier New"/>
          <w:lang w:val="en-US"/>
        </w:rPr>
      </w:pPr>
      <w:r w:rsidRPr="00B50F02">
        <w:rPr>
          <w:rFonts w:ascii="Courier New" w:hAnsi="Courier New" w:cs="Courier New"/>
          <w:lang w:val="en-US"/>
        </w:rPr>
        <w:t xml:space="preserve">FROM </w:t>
      </w:r>
      <w:proofErr w:type="spellStart"/>
      <w:r w:rsidRPr="00B50F02">
        <w:rPr>
          <w:rFonts w:ascii="Courier New" w:hAnsi="Courier New" w:cs="Courier New"/>
          <w:lang w:val="en-US"/>
        </w:rPr>
        <w:t>Production.TransactionHistory</w:t>
      </w:r>
      <w:proofErr w:type="spellEnd"/>
    </w:p>
    <w:p w:rsidR="00B50F02" w:rsidRDefault="00B50F02" w:rsidP="00B50F02">
      <w:pPr>
        <w:pStyle w:val="Akapitzlist"/>
        <w:ind w:left="709"/>
        <w:jc w:val="both"/>
        <w:rPr>
          <w:rFonts w:cstheme="minorHAnsi"/>
          <w:lang w:val="en-US"/>
        </w:rPr>
      </w:pPr>
    </w:p>
    <w:p w:rsidR="00B50F02" w:rsidRDefault="00176085" w:rsidP="00176085">
      <w:pPr>
        <w:pStyle w:val="Akapitzlist"/>
        <w:numPr>
          <w:ilvl w:val="0"/>
          <w:numId w:val="12"/>
        </w:numPr>
        <w:ind w:left="709"/>
        <w:jc w:val="both"/>
        <w:rPr>
          <w:rFonts w:cstheme="minorHAnsi"/>
          <w:lang w:val="en-US"/>
        </w:rPr>
      </w:pPr>
      <w:r w:rsidRPr="00176085">
        <w:rPr>
          <w:rFonts w:cstheme="minorHAnsi"/>
          <w:lang w:val="en-US"/>
        </w:rPr>
        <w:t xml:space="preserve">Drag an Aggregate Transform onto the design pane and connect it to the </w:t>
      </w:r>
      <w:r w:rsidRPr="00176085">
        <w:rPr>
          <w:rFonts w:ascii="Arial" w:hAnsi="Arial" w:cs="Arial"/>
          <w:lang w:val="en-US"/>
        </w:rPr>
        <w:t>OLE DB Source</w:t>
      </w:r>
      <w:r w:rsidRPr="00176085">
        <w:rPr>
          <w:rFonts w:cstheme="minorHAnsi"/>
          <w:lang w:val="en-US"/>
        </w:rPr>
        <w:t xml:space="preserve">. Rename the transform </w:t>
      </w:r>
      <w:r w:rsidRPr="00176085">
        <w:rPr>
          <w:rFonts w:ascii="Arial" w:hAnsi="Arial" w:cs="Arial"/>
          <w:lang w:val="en-US"/>
        </w:rPr>
        <w:t>AG – Roll up data</w:t>
      </w:r>
      <w:r w:rsidRPr="00176085">
        <w:rPr>
          <w:rFonts w:cstheme="minorHAnsi"/>
          <w:lang w:val="en-US"/>
        </w:rPr>
        <w:t>.</w:t>
      </w:r>
    </w:p>
    <w:p w:rsidR="00176085" w:rsidRDefault="00176085" w:rsidP="00176085">
      <w:pPr>
        <w:pStyle w:val="Akapitzlist"/>
        <w:numPr>
          <w:ilvl w:val="0"/>
          <w:numId w:val="12"/>
        </w:numPr>
        <w:ind w:left="709"/>
        <w:jc w:val="both"/>
        <w:rPr>
          <w:rFonts w:cstheme="minorHAnsi"/>
          <w:lang w:val="en-US"/>
        </w:rPr>
      </w:pPr>
      <w:r w:rsidRPr="00176085">
        <w:rPr>
          <w:rFonts w:cstheme="minorHAnsi"/>
          <w:lang w:val="en-US"/>
        </w:rPr>
        <w:t xml:space="preserve">Open the </w:t>
      </w:r>
      <w:r w:rsidRPr="00176085">
        <w:rPr>
          <w:rFonts w:ascii="Arial" w:hAnsi="Arial" w:cs="Arial"/>
          <w:lang w:val="en-US"/>
        </w:rPr>
        <w:t>Aggregate Transformation</w:t>
      </w:r>
      <w:r w:rsidRPr="00176085">
        <w:rPr>
          <w:rFonts w:cstheme="minorHAnsi"/>
          <w:lang w:val="en-US"/>
        </w:rPr>
        <w:t xml:space="preserve"> Editor by double-clicking the new transform and check the </w:t>
      </w:r>
      <w:proofErr w:type="spellStart"/>
      <w:r w:rsidRPr="00176085">
        <w:rPr>
          <w:rFonts w:ascii="Arial" w:hAnsi="Arial" w:cs="Arial"/>
          <w:lang w:val="en-US"/>
        </w:rPr>
        <w:t>ProductID</w:t>
      </w:r>
      <w:proofErr w:type="spellEnd"/>
      <w:r w:rsidRPr="00176085">
        <w:rPr>
          <w:rFonts w:ascii="Arial" w:hAnsi="Arial" w:cs="Arial"/>
          <w:lang w:val="en-US"/>
        </w:rPr>
        <w:t xml:space="preserve">, </w:t>
      </w:r>
      <w:proofErr w:type="spellStart"/>
      <w:r w:rsidRPr="00176085">
        <w:rPr>
          <w:rFonts w:ascii="Arial" w:hAnsi="Arial" w:cs="Arial"/>
          <w:lang w:val="en-US"/>
        </w:rPr>
        <w:t>TransactionDate</w:t>
      </w:r>
      <w:proofErr w:type="spellEnd"/>
      <w:r w:rsidRPr="00176085">
        <w:rPr>
          <w:rFonts w:ascii="Arial" w:hAnsi="Arial" w:cs="Arial"/>
          <w:lang w:val="en-US"/>
        </w:rPr>
        <w:t>, Quantity</w:t>
      </w:r>
      <w:r w:rsidRPr="00176085">
        <w:rPr>
          <w:rFonts w:cstheme="minorHAnsi"/>
          <w:lang w:val="en-US"/>
        </w:rPr>
        <w:t xml:space="preserve">, and </w:t>
      </w:r>
      <w:proofErr w:type="spellStart"/>
      <w:r w:rsidRPr="00176085">
        <w:rPr>
          <w:rFonts w:ascii="Arial" w:hAnsi="Arial" w:cs="Arial"/>
          <w:lang w:val="en-US"/>
        </w:rPr>
        <w:t>ActualCost</w:t>
      </w:r>
      <w:proofErr w:type="spellEnd"/>
      <w:r w:rsidRPr="00176085">
        <w:rPr>
          <w:rFonts w:ascii="Arial" w:hAnsi="Arial" w:cs="Arial"/>
          <w:lang w:val="en-US"/>
        </w:rPr>
        <w:t xml:space="preserve"> </w:t>
      </w:r>
      <w:r w:rsidRPr="00176085">
        <w:rPr>
          <w:rFonts w:cstheme="minorHAnsi"/>
          <w:lang w:val="en-US"/>
        </w:rPr>
        <w:t>columns.</w:t>
      </w:r>
    </w:p>
    <w:p w:rsidR="00176085" w:rsidRPr="00365FD8" w:rsidRDefault="00176085" w:rsidP="00176085">
      <w:pPr>
        <w:pStyle w:val="Akapitzlist"/>
        <w:numPr>
          <w:ilvl w:val="0"/>
          <w:numId w:val="12"/>
        </w:numPr>
        <w:ind w:left="709"/>
        <w:jc w:val="both"/>
        <w:rPr>
          <w:rFonts w:cstheme="minorHAnsi"/>
          <w:lang w:val="en-US"/>
        </w:rPr>
      </w:pPr>
      <w:r w:rsidRPr="00176085">
        <w:rPr>
          <w:rFonts w:cstheme="minorHAnsi"/>
          <w:lang w:val="en-US"/>
        </w:rPr>
        <w:t xml:space="preserve">Change the </w:t>
      </w:r>
      <w:r w:rsidRPr="00176085">
        <w:rPr>
          <w:rFonts w:ascii="Arial" w:hAnsi="Arial" w:cs="Arial"/>
          <w:lang w:val="en-US"/>
        </w:rPr>
        <w:t>Output Alias</w:t>
      </w:r>
      <w:r w:rsidRPr="00176085">
        <w:rPr>
          <w:rFonts w:cstheme="minorHAnsi"/>
          <w:lang w:val="en-US"/>
        </w:rPr>
        <w:t xml:space="preserve"> column for each of the checked columns. Change the alias to </w:t>
      </w:r>
      <w:proofErr w:type="spellStart"/>
      <w:r w:rsidRPr="00176085">
        <w:rPr>
          <w:rFonts w:ascii="Arial" w:hAnsi="Arial" w:cs="Arial"/>
          <w:lang w:val="en-US"/>
        </w:rPr>
        <w:t>LastTransactionDate</w:t>
      </w:r>
      <w:proofErr w:type="spellEnd"/>
      <w:r w:rsidRPr="00176085">
        <w:rPr>
          <w:rFonts w:cstheme="minorHAnsi"/>
          <w:lang w:val="en-US"/>
        </w:rPr>
        <w:t xml:space="preserve"> for the </w:t>
      </w:r>
      <w:proofErr w:type="spellStart"/>
      <w:r w:rsidRPr="00176085">
        <w:rPr>
          <w:rFonts w:ascii="Arial" w:hAnsi="Arial" w:cs="Arial"/>
          <w:lang w:val="en-US"/>
        </w:rPr>
        <w:t>TransactionDate</w:t>
      </w:r>
      <w:proofErr w:type="spellEnd"/>
      <w:r w:rsidRPr="00176085">
        <w:rPr>
          <w:rFonts w:cstheme="minorHAnsi"/>
          <w:lang w:val="en-US"/>
        </w:rPr>
        <w:t xml:space="preserve"> column. Change the </w:t>
      </w:r>
      <w:r w:rsidRPr="00176085">
        <w:rPr>
          <w:rFonts w:ascii="Arial" w:hAnsi="Arial" w:cs="Arial"/>
          <w:lang w:val="en-US"/>
        </w:rPr>
        <w:t>Quantity</w:t>
      </w:r>
      <w:r w:rsidRPr="00176085">
        <w:rPr>
          <w:rFonts w:cstheme="minorHAnsi"/>
          <w:lang w:val="en-US"/>
        </w:rPr>
        <w:t xml:space="preserve"> column to </w:t>
      </w:r>
      <w:proofErr w:type="spellStart"/>
      <w:r w:rsidRPr="00176085">
        <w:rPr>
          <w:rFonts w:ascii="Arial" w:hAnsi="Arial" w:cs="Arial"/>
          <w:lang w:val="en-US"/>
        </w:rPr>
        <w:t>TotalQuantity</w:t>
      </w:r>
      <w:proofErr w:type="spellEnd"/>
      <w:r w:rsidRPr="00176085">
        <w:rPr>
          <w:rFonts w:cstheme="minorHAnsi"/>
          <w:lang w:val="en-US"/>
        </w:rPr>
        <w:t xml:space="preserve">, and </w:t>
      </w:r>
      <w:proofErr w:type="spellStart"/>
      <w:r w:rsidRPr="00176085">
        <w:rPr>
          <w:rFonts w:ascii="Arial" w:hAnsi="Arial" w:cs="Arial"/>
          <w:lang w:val="en-US"/>
        </w:rPr>
        <w:t>ActualCost</w:t>
      </w:r>
      <w:proofErr w:type="spellEnd"/>
      <w:r w:rsidRPr="00176085">
        <w:rPr>
          <w:rFonts w:cstheme="minorHAnsi"/>
          <w:lang w:val="en-US"/>
        </w:rPr>
        <w:t xml:space="preserve"> to </w:t>
      </w:r>
      <w:proofErr w:type="spellStart"/>
      <w:r w:rsidRPr="00176085">
        <w:rPr>
          <w:rFonts w:ascii="Arial" w:hAnsi="Arial" w:cs="Arial"/>
          <w:lang w:val="en-US"/>
        </w:rPr>
        <w:t>TotalCost</w:t>
      </w:r>
      <w:proofErr w:type="spellEnd"/>
    </w:p>
    <w:p w:rsidR="00365FD8" w:rsidRDefault="00365FD8" w:rsidP="00365FD8">
      <w:pPr>
        <w:pStyle w:val="Akapitzlist"/>
        <w:numPr>
          <w:ilvl w:val="0"/>
          <w:numId w:val="12"/>
        </w:numPr>
        <w:ind w:left="709"/>
        <w:jc w:val="both"/>
        <w:rPr>
          <w:rFonts w:cstheme="minorHAnsi"/>
          <w:lang w:val="en-US"/>
        </w:rPr>
      </w:pPr>
      <w:r w:rsidRPr="00365FD8">
        <w:rPr>
          <w:rFonts w:cstheme="minorHAnsi"/>
          <w:lang w:val="en-US"/>
        </w:rPr>
        <w:t xml:space="preserve">In the Operation column, change </w:t>
      </w:r>
      <w:proofErr w:type="spellStart"/>
      <w:r w:rsidRPr="00365FD8">
        <w:rPr>
          <w:rFonts w:ascii="Arial" w:hAnsi="Arial" w:cs="Arial"/>
          <w:lang w:val="en-US"/>
        </w:rPr>
        <w:t>ProductID</w:t>
      </w:r>
      <w:proofErr w:type="spellEnd"/>
      <w:r w:rsidRPr="00365FD8">
        <w:rPr>
          <w:rFonts w:cstheme="minorHAnsi"/>
          <w:lang w:val="en-US"/>
        </w:rPr>
        <w:t xml:space="preserve"> to </w:t>
      </w:r>
      <w:r w:rsidRPr="00365FD8">
        <w:rPr>
          <w:rFonts w:ascii="Arial" w:hAnsi="Arial" w:cs="Arial"/>
          <w:lang w:val="en-US"/>
        </w:rPr>
        <w:t xml:space="preserve">Group by, </w:t>
      </w:r>
      <w:proofErr w:type="spellStart"/>
      <w:r w:rsidRPr="00365FD8">
        <w:rPr>
          <w:rFonts w:ascii="Arial" w:hAnsi="Arial" w:cs="Arial"/>
          <w:lang w:val="en-US"/>
        </w:rPr>
        <w:t>LastTransactionDate</w:t>
      </w:r>
      <w:proofErr w:type="spellEnd"/>
      <w:r w:rsidRPr="00365FD8">
        <w:rPr>
          <w:rFonts w:cstheme="minorHAnsi"/>
          <w:lang w:val="en-US"/>
        </w:rPr>
        <w:t xml:space="preserve"> to </w:t>
      </w:r>
      <w:r w:rsidRPr="00365FD8">
        <w:rPr>
          <w:rFonts w:ascii="Arial" w:hAnsi="Arial" w:cs="Arial"/>
          <w:lang w:val="en-US"/>
        </w:rPr>
        <w:t>Maximum</w:t>
      </w:r>
      <w:r w:rsidRPr="00365FD8">
        <w:rPr>
          <w:rFonts w:cstheme="minorHAnsi"/>
          <w:lang w:val="en-US"/>
        </w:rPr>
        <w:t xml:space="preserve">, </w:t>
      </w:r>
      <w:proofErr w:type="spellStart"/>
      <w:r w:rsidRPr="00365FD8">
        <w:rPr>
          <w:rFonts w:ascii="Arial" w:hAnsi="Arial" w:cs="Arial"/>
          <w:lang w:val="en-US"/>
        </w:rPr>
        <w:t>TotalQuantity</w:t>
      </w:r>
      <w:proofErr w:type="spellEnd"/>
      <w:r w:rsidRPr="00365FD8">
        <w:rPr>
          <w:rFonts w:cstheme="minorHAnsi"/>
          <w:lang w:val="en-US"/>
        </w:rPr>
        <w:t xml:space="preserve"> to </w:t>
      </w:r>
      <w:r w:rsidRPr="00365FD8">
        <w:rPr>
          <w:rFonts w:ascii="Arial" w:hAnsi="Arial" w:cs="Arial"/>
          <w:lang w:val="en-US"/>
        </w:rPr>
        <w:t>Sum</w:t>
      </w:r>
      <w:r w:rsidRPr="00365FD8">
        <w:rPr>
          <w:rFonts w:cstheme="minorHAnsi"/>
          <w:lang w:val="en-US"/>
        </w:rPr>
        <w:t xml:space="preserve">, and </w:t>
      </w:r>
      <w:proofErr w:type="spellStart"/>
      <w:r w:rsidRPr="00365FD8">
        <w:rPr>
          <w:rFonts w:ascii="Arial" w:hAnsi="Arial" w:cs="Arial"/>
          <w:lang w:val="en-US"/>
        </w:rPr>
        <w:t>TotalCost</w:t>
      </w:r>
      <w:proofErr w:type="spellEnd"/>
      <w:r w:rsidRPr="00365FD8">
        <w:rPr>
          <w:rFonts w:ascii="Arial" w:hAnsi="Arial" w:cs="Arial"/>
          <w:lang w:val="en-US"/>
        </w:rPr>
        <w:t xml:space="preserve"> </w:t>
      </w:r>
      <w:r w:rsidRPr="00365FD8">
        <w:rPr>
          <w:rFonts w:cstheme="minorHAnsi"/>
          <w:lang w:val="en-US"/>
        </w:rPr>
        <w:t xml:space="preserve">to </w:t>
      </w:r>
      <w:r w:rsidRPr="00365FD8">
        <w:rPr>
          <w:rFonts w:ascii="Arial" w:hAnsi="Arial" w:cs="Arial"/>
          <w:lang w:val="en-US"/>
        </w:rPr>
        <w:t>Sum</w:t>
      </w:r>
      <w:r w:rsidRPr="00365FD8">
        <w:rPr>
          <w:rFonts w:cstheme="minorHAnsi"/>
          <w:lang w:val="en-US"/>
        </w:rPr>
        <w:t>, as shown in Fig. 1.</w:t>
      </w:r>
    </w:p>
    <w:p w:rsidR="00B50F02" w:rsidRDefault="00B50F02" w:rsidP="00B50F02">
      <w:pPr>
        <w:pStyle w:val="Akapitzlist"/>
        <w:ind w:left="1287"/>
        <w:jc w:val="both"/>
        <w:rPr>
          <w:rFonts w:ascii="Courier New" w:hAnsi="Courier New" w:cs="Courier New"/>
          <w:lang w:val="en-US"/>
        </w:rPr>
      </w:pPr>
    </w:p>
    <w:p w:rsidR="00B50F02" w:rsidRDefault="00365FD8" w:rsidP="00365FD8">
      <w:pPr>
        <w:pStyle w:val="Akapitzlist"/>
        <w:ind w:left="1287"/>
        <w:jc w:val="center"/>
        <w:rPr>
          <w:rFonts w:ascii="Courier New" w:hAnsi="Courier New" w:cs="Courier New"/>
          <w:lang w:val="en-US"/>
        </w:rPr>
      </w:pPr>
      <w:r>
        <w:rPr>
          <w:rFonts w:ascii="Courier New" w:hAnsi="Courier New" w:cs="Courier New"/>
          <w:noProof/>
          <w:lang w:eastAsia="pl-PL"/>
        </w:rPr>
        <w:drawing>
          <wp:inline distT="0" distB="0" distL="0" distR="0">
            <wp:extent cx="3602190" cy="38722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515" cy="3876935"/>
                    </a:xfrm>
                    <a:prstGeom prst="rect">
                      <a:avLst/>
                    </a:prstGeom>
                    <a:noFill/>
                    <a:ln>
                      <a:noFill/>
                    </a:ln>
                  </pic:spPr>
                </pic:pic>
              </a:graphicData>
            </a:graphic>
          </wp:inline>
        </w:drawing>
      </w:r>
    </w:p>
    <w:p w:rsidR="00692E7E" w:rsidRDefault="00365FD8" w:rsidP="0033798D">
      <w:pPr>
        <w:pStyle w:val="Akapitzlist"/>
        <w:ind w:left="1287"/>
        <w:jc w:val="center"/>
        <w:rPr>
          <w:rFonts w:cstheme="minorHAnsi"/>
          <w:lang w:val="en-US"/>
        </w:rPr>
      </w:pPr>
      <w:r w:rsidRPr="00365FD8">
        <w:rPr>
          <w:rFonts w:cstheme="minorHAnsi"/>
          <w:lang w:val="en-US"/>
        </w:rPr>
        <w:t>Fig. 1</w:t>
      </w:r>
    </w:p>
    <w:p w:rsidR="0033798D" w:rsidRPr="00365FD8" w:rsidRDefault="0033798D" w:rsidP="0033798D">
      <w:pPr>
        <w:pStyle w:val="Akapitzlist"/>
        <w:ind w:left="1287"/>
        <w:jc w:val="center"/>
        <w:rPr>
          <w:rFonts w:cstheme="minorHAnsi"/>
          <w:lang w:val="en-US"/>
        </w:rPr>
      </w:pPr>
    </w:p>
    <w:p w:rsidR="00692E7E" w:rsidRPr="0033798D" w:rsidRDefault="00365FD8" w:rsidP="00365FD8">
      <w:pPr>
        <w:pStyle w:val="Akapitzlist"/>
        <w:numPr>
          <w:ilvl w:val="0"/>
          <w:numId w:val="12"/>
        </w:numPr>
        <w:ind w:left="709"/>
        <w:jc w:val="both"/>
        <w:rPr>
          <w:rFonts w:cstheme="minorHAnsi"/>
          <w:lang w:val="en-US"/>
        </w:rPr>
      </w:pPr>
      <w:r w:rsidRPr="00365FD8">
        <w:rPr>
          <w:rFonts w:cstheme="minorHAnsi"/>
          <w:lang w:val="en-US"/>
        </w:rPr>
        <w:t xml:space="preserve">Back in the designer, drag a </w:t>
      </w:r>
      <w:r w:rsidRPr="00365FD8">
        <w:rPr>
          <w:rFonts w:ascii="Arial" w:hAnsi="Arial" w:cs="Arial"/>
          <w:lang w:val="en-US"/>
        </w:rPr>
        <w:t>Flat File Destination</w:t>
      </w:r>
      <w:r w:rsidRPr="00365FD8">
        <w:rPr>
          <w:rFonts w:cstheme="minorHAnsi"/>
          <w:lang w:val="en-US"/>
        </w:rPr>
        <w:t xml:space="preserve"> onto the design pane and connect it to the </w:t>
      </w:r>
      <w:r w:rsidRPr="00365FD8">
        <w:rPr>
          <w:rFonts w:ascii="Arial" w:hAnsi="Arial" w:cs="Arial"/>
          <w:lang w:val="en-US"/>
        </w:rPr>
        <w:t>Aggregate Transform</w:t>
      </w:r>
      <w:r w:rsidRPr="00365FD8">
        <w:rPr>
          <w:rFonts w:cstheme="minorHAnsi"/>
          <w:lang w:val="en-US"/>
        </w:rPr>
        <w:t xml:space="preserve">. </w:t>
      </w:r>
      <w:r w:rsidRPr="0033798D">
        <w:rPr>
          <w:rFonts w:cstheme="minorHAnsi"/>
          <w:lang w:val="en-US"/>
        </w:rPr>
        <w:t xml:space="preserve">Rename the connection </w:t>
      </w:r>
      <w:r w:rsidRPr="0033798D">
        <w:rPr>
          <w:rFonts w:ascii="Arial" w:hAnsi="Arial" w:cs="Arial"/>
          <w:lang w:val="en-US"/>
        </w:rPr>
        <w:t>FF DST – Create Extract</w:t>
      </w:r>
      <w:r w:rsidR="001057B1" w:rsidRPr="0033798D">
        <w:rPr>
          <w:rFonts w:cstheme="minorHAnsi"/>
          <w:lang w:val="en-US"/>
        </w:rPr>
        <w:t xml:space="preserve">. </w:t>
      </w:r>
    </w:p>
    <w:p w:rsidR="00692E7E" w:rsidRDefault="00BA1174" w:rsidP="00BA1174">
      <w:pPr>
        <w:pStyle w:val="Akapitzlist"/>
        <w:numPr>
          <w:ilvl w:val="0"/>
          <w:numId w:val="12"/>
        </w:numPr>
        <w:ind w:left="709"/>
        <w:jc w:val="both"/>
        <w:rPr>
          <w:rFonts w:cstheme="minorHAnsi"/>
        </w:rPr>
      </w:pPr>
      <w:r w:rsidRPr="00BA1174">
        <w:rPr>
          <w:rFonts w:cstheme="minorHAnsi"/>
          <w:lang w:val="en-US"/>
        </w:rPr>
        <w:t xml:space="preserve">Open the </w:t>
      </w:r>
      <w:r w:rsidRPr="00BA1174">
        <w:rPr>
          <w:rFonts w:ascii="Arial" w:hAnsi="Arial" w:cs="Arial"/>
          <w:lang w:val="en-US"/>
        </w:rPr>
        <w:t>Flat File Destination</w:t>
      </w:r>
      <w:r w:rsidRPr="00BA1174">
        <w:rPr>
          <w:rFonts w:cstheme="minorHAnsi"/>
          <w:lang w:val="en-US"/>
        </w:rPr>
        <w:t xml:space="preserve"> and click </w:t>
      </w:r>
      <w:r w:rsidRPr="00BA1174">
        <w:rPr>
          <w:rFonts w:ascii="Arial" w:hAnsi="Arial" w:cs="Arial"/>
          <w:lang w:val="en-US"/>
        </w:rPr>
        <w:t>New</w:t>
      </w:r>
      <w:r w:rsidRPr="00BA1174">
        <w:rPr>
          <w:rFonts w:cstheme="minorHAnsi"/>
          <w:lang w:val="en-US"/>
        </w:rPr>
        <w:t xml:space="preserve"> to create a new </w:t>
      </w:r>
      <w:r w:rsidRPr="00BA1174">
        <w:rPr>
          <w:rFonts w:ascii="Arial" w:hAnsi="Arial" w:cs="Arial"/>
          <w:lang w:val="en-US"/>
        </w:rPr>
        <w:t>Flat File Connection Manager</w:t>
      </w:r>
      <w:r w:rsidRPr="00BA1174">
        <w:rPr>
          <w:rFonts w:cstheme="minorHAnsi"/>
          <w:lang w:val="en-US"/>
        </w:rPr>
        <w:t xml:space="preserve">. </w:t>
      </w:r>
      <w:proofErr w:type="spellStart"/>
      <w:r w:rsidRPr="00BA1174">
        <w:rPr>
          <w:rFonts w:cstheme="minorHAnsi"/>
        </w:rPr>
        <w:t>When</w:t>
      </w:r>
      <w:proofErr w:type="spellEnd"/>
      <w:r w:rsidRPr="00BA1174">
        <w:rPr>
          <w:rFonts w:cstheme="minorHAnsi"/>
        </w:rPr>
        <w:t xml:space="preserve"> </w:t>
      </w:r>
      <w:proofErr w:type="spellStart"/>
      <w:r w:rsidRPr="00BA1174">
        <w:rPr>
          <w:rFonts w:cstheme="minorHAnsi"/>
        </w:rPr>
        <w:t>prompted</w:t>
      </w:r>
      <w:proofErr w:type="spellEnd"/>
      <w:r w:rsidRPr="00BA1174">
        <w:rPr>
          <w:rFonts w:cstheme="minorHAnsi"/>
        </w:rPr>
        <w:t xml:space="preserve">, </w:t>
      </w:r>
      <w:proofErr w:type="spellStart"/>
      <w:r w:rsidRPr="00BA1174">
        <w:rPr>
          <w:rFonts w:cstheme="minorHAnsi"/>
        </w:rPr>
        <w:t>select</w:t>
      </w:r>
      <w:proofErr w:type="spellEnd"/>
      <w:r w:rsidRPr="00BA1174">
        <w:rPr>
          <w:rFonts w:cstheme="minorHAnsi"/>
        </w:rPr>
        <w:t xml:space="preserve"> </w:t>
      </w:r>
      <w:proofErr w:type="spellStart"/>
      <w:r w:rsidRPr="00BA1174">
        <w:rPr>
          <w:rFonts w:ascii="Arial" w:hAnsi="Arial" w:cs="Arial"/>
        </w:rPr>
        <w:t>Delimited</w:t>
      </w:r>
      <w:proofErr w:type="spellEnd"/>
      <w:r w:rsidRPr="00BA1174">
        <w:rPr>
          <w:rFonts w:cstheme="minorHAnsi"/>
        </w:rPr>
        <w:t xml:space="preserve"> (</w:t>
      </w:r>
      <w:proofErr w:type="spellStart"/>
      <w:r w:rsidRPr="00BA1174">
        <w:rPr>
          <w:rFonts w:cstheme="minorHAnsi"/>
        </w:rPr>
        <w:t>separated</w:t>
      </w:r>
      <w:proofErr w:type="spellEnd"/>
      <w:r w:rsidRPr="00BA1174">
        <w:rPr>
          <w:rFonts w:cstheme="minorHAnsi"/>
        </w:rPr>
        <w:t xml:space="preserve"> by a </w:t>
      </w:r>
      <w:proofErr w:type="spellStart"/>
      <w:r w:rsidRPr="00BA1174">
        <w:rPr>
          <w:rFonts w:cstheme="minorHAnsi"/>
        </w:rPr>
        <w:t>given</w:t>
      </w:r>
      <w:proofErr w:type="spellEnd"/>
      <w:r w:rsidRPr="00BA1174">
        <w:rPr>
          <w:rFonts w:cstheme="minorHAnsi"/>
        </w:rPr>
        <w:t xml:space="preserve"> symbol).</w:t>
      </w:r>
    </w:p>
    <w:p w:rsidR="00BA6D83" w:rsidRDefault="00BA6D83" w:rsidP="00BA6D83">
      <w:pPr>
        <w:pStyle w:val="Akapitzlist"/>
        <w:numPr>
          <w:ilvl w:val="0"/>
          <w:numId w:val="12"/>
        </w:numPr>
        <w:ind w:left="709"/>
        <w:jc w:val="both"/>
        <w:rPr>
          <w:rFonts w:cstheme="minorHAnsi"/>
          <w:lang w:val="en-US"/>
        </w:rPr>
      </w:pPr>
      <w:r w:rsidRPr="00BA6D83">
        <w:rPr>
          <w:rFonts w:cstheme="minorHAnsi"/>
          <w:lang w:val="en-US"/>
        </w:rPr>
        <w:t xml:space="preserve">Name the connection manager </w:t>
      </w:r>
      <w:r w:rsidRPr="00BA6D83">
        <w:rPr>
          <w:rFonts w:ascii="Arial" w:hAnsi="Arial" w:cs="Arial"/>
          <w:lang w:val="en-US"/>
        </w:rPr>
        <w:t>Extract</w:t>
      </w:r>
      <w:r w:rsidRPr="00BA6D83">
        <w:rPr>
          <w:rFonts w:cstheme="minorHAnsi"/>
          <w:lang w:val="en-US"/>
        </w:rPr>
        <w:t>. Place the file wherever you’d like and check the Column names in first data row option</w:t>
      </w:r>
      <w:r>
        <w:rPr>
          <w:rFonts w:cstheme="minorHAnsi"/>
          <w:lang w:val="en-US"/>
        </w:rPr>
        <w:t>.</w:t>
      </w:r>
    </w:p>
    <w:p w:rsidR="00BA6D83" w:rsidRDefault="00BA6D83" w:rsidP="00BA6D83">
      <w:pPr>
        <w:pStyle w:val="Akapitzlist"/>
        <w:numPr>
          <w:ilvl w:val="0"/>
          <w:numId w:val="12"/>
        </w:numPr>
        <w:ind w:left="709"/>
        <w:jc w:val="both"/>
        <w:rPr>
          <w:rFonts w:cstheme="minorHAnsi"/>
          <w:lang w:val="en-US"/>
        </w:rPr>
      </w:pPr>
      <w:r w:rsidRPr="00BA6D83">
        <w:rPr>
          <w:rFonts w:cstheme="minorHAnsi"/>
          <w:lang w:val="en-US"/>
        </w:rPr>
        <w:t xml:space="preserve">Go to the </w:t>
      </w:r>
      <w:r w:rsidRPr="00BA6D83">
        <w:rPr>
          <w:rFonts w:ascii="Arial" w:hAnsi="Arial" w:cs="Arial"/>
          <w:lang w:val="en-US"/>
        </w:rPr>
        <w:t>Mappings</w:t>
      </w:r>
      <w:r w:rsidRPr="00BA6D83">
        <w:rPr>
          <w:rFonts w:cstheme="minorHAnsi"/>
          <w:lang w:val="en-US"/>
        </w:rPr>
        <w:t xml:space="preserve"> page and click </w:t>
      </w:r>
      <w:r w:rsidRPr="00BA6D83">
        <w:rPr>
          <w:rFonts w:ascii="Arial" w:hAnsi="Arial" w:cs="Arial"/>
          <w:lang w:val="en-US"/>
        </w:rPr>
        <w:t>OK</w:t>
      </w:r>
      <w:r w:rsidRPr="00BA6D83">
        <w:rPr>
          <w:rFonts w:cstheme="minorHAnsi"/>
          <w:lang w:val="en-US"/>
        </w:rPr>
        <w:t>.</w:t>
      </w:r>
    </w:p>
    <w:p w:rsidR="00BA6D83" w:rsidRPr="00BA6D83" w:rsidRDefault="00BA6D83" w:rsidP="00BA6D83">
      <w:pPr>
        <w:pStyle w:val="Akapitzlist"/>
        <w:numPr>
          <w:ilvl w:val="0"/>
          <w:numId w:val="12"/>
        </w:numPr>
        <w:ind w:left="709"/>
        <w:jc w:val="both"/>
        <w:rPr>
          <w:rFonts w:cstheme="minorHAnsi"/>
          <w:lang w:val="en-US"/>
        </w:rPr>
      </w:pPr>
      <w:proofErr w:type="spellStart"/>
      <w:r w:rsidRPr="00BA6D83">
        <w:rPr>
          <w:rFonts w:cstheme="minorHAnsi"/>
        </w:rPr>
        <w:t>Execute</w:t>
      </w:r>
      <w:proofErr w:type="spellEnd"/>
      <w:r w:rsidRPr="00BA6D83">
        <w:rPr>
          <w:rFonts w:cstheme="minorHAnsi"/>
        </w:rPr>
        <w:t xml:space="preserve"> the </w:t>
      </w:r>
      <w:proofErr w:type="spellStart"/>
      <w:r w:rsidRPr="00BA6D83">
        <w:rPr>
          <w:rFonts w:cstheme="minorHAnsi"/>
        </w:rPr>
        <w:t>package</w:t>
      </w:r>
      <w:proofErr w:type="spellEnd"/>
    </w:p>
    <w:p w:rsidR="00D81CCE" w:rsidRDefault="00D81CCE" w:rsidP="00D81CCE">
      <w:pPr>
        <w:pStyle w:val="Akapitzlist"/>
        <w:ind w:left="709"/>
        <w:jc w:val="both"/>
        <w:rPr>
          <w:rFonts w:cstheme="minorHAnsi"/>
        </w:rPr>
      </w:pPr>
    </w:p>
    <w:p w:rsidR="0033798D" w:rsidRDefault="0033798D" w:rsidP="00D81CCE">
      <w:pPr>
        <w:pStyle w:val="Akapitzlist"/>
        <w:ind w:left="709"/>
        <w:jc w:val="both"/>
        <w:rPr>
          <w:rFonts w:cstheme="minorHAnsi"/>
        </w:rPr>
      </w:pPr>
    </w:p>
    <w:p w:rsidR="0033798D" w:rsidRDefault="0033798D" w:rsidP="00D81CCE">
      <w:pPr>
        <w:pStyle w:val="Akapitzlist"/>
        <w:ind w:left="709"/>
        <w:jc w:val="both"/>
        <w:rPr>
          <w:rFonts w:cstheme="minorHAnsi"/>
        </w:rPr>
      </w:pPr>
    </w:p>
    <w:p w:rsidR="0033798D" w:rsidRDefault="0033798D" w:rsidP="00D81CCE">
      <w:pPr>
        <w:pStyle w:val="Akapitzlist"/>
        <w:ind w:left="709"/>
        <w:jc w:val="both"/>
        <w:rPr>
          <w:rFonts w:cstheme="minorHAnsi"/>
        </w:rPr>
      </w:pPr>
    </w:p>
    <w:p w:rsidR="0033798D" w:rsidRPr="0074201B" w:rsidRDefault="0033798D" w:rsidP="00D81CCE">
      <w:pPr>
        <w:pStyle w:val="Akapitzlist"/>
        <w:ind w:left="709"/>
        <w:jc w:val="both"/>
        <w:rPr>
          <w:rFonts w:cstheme="minorHAnsi"/>
        </w:rPr>
      </w:pPr>
    </w:p>
    <w:p w:rsidR="00D81CCE" w:rsidRDefault="00D81CCE" w:rsidP="00D81CCE">
      <w:pPr>
        <w:pStyle w:val="Akapitzlist"/>
        <w:ind w:left="709"/>
        <w:jc w:val="both"/>
        <w:rPr>
          <w:rFonts w:cstheme="minorHAnsi"/>
        </w:rPr>
      </w:pPr>
    </w:p>
    <w:p w:rsidR="00350382" w:rsidRDefault="00350382" w:rsidP="00350382">
      <w:pPr>
        <w:pStyle w:val="Akapitzlist"/>
        <w:ind w:left="709"/>
        <w:jc w:val="both"/>
        <w:rPr>
          <w:rFonts w:cstheme="minorHAnsi"/>
        </w:rPr>
      </w:pPr>
    </w:p>
    <w:p w:rsidR="00350382" w:rsidRDefault="00350382" w:rsidP="00350382">
      <w:pPr>
        <w:pStyle w:val="Akapitzlist"/>
        <w:ind w:left="709"/>
        <w:jc w:val="both"/>
        <w:rPr>
          <w:rFonts w:cstheme="minorHAnsi"/>
        </w:rPr>
      </w:pPr>
    </w:p>
    <w:p w:rsidR="00D34F92" w:rsidRDefault="00D34F92" w:rsidP="00D34F92">
      <w:pPr>
        <w:pStyle w:val="Akapitzlist"/>
        <w:ind w:left="709"/>
        <w:jc w:val="both"/>
        <w:rPr>
          <w:rFonts w:cstheme="minorHAnsi"/>
        </w:rPr>
      </w:pPr>
    </w:p>
    <w:p w:rsidR="001B4927" w:rsidRDefault="001B4927" w:rsidP="00D34F92">
      <w:pPr>
        <w:pStyle w:val="Akapitzlist"/>
        <w:ind w:left="709"/>
        <w:jc w:val="both"/>
        <w:rPr>
          <w:rFonts w:cstheme="minorHAnsi"/>
        </w:rPr>
      </w:pPr>
    </w:p>
    <w:p w:rsidR="001B4927" w:rsidRPr="00D34F92" w:rsidRDefault="001B4927" w:rsidP="00D34F92">
      <w:pPr>
        <w:pStyle w:val="Akapitzlist"/>
        <w:ind w:left="709"/>
        <w:jc w:val="both"/>
        <w:rPr>
          <w:rFonts w:cstheme="minorHAnsi"/>
        </w:rPr>
      </w:pPr>
    </w:p>
    <w:p w:rsidR="00D34F92" w:rsidRPr="00C87D81" w:rsidRDefault="00D34F92" w:rsidP="00C87D81">
      <w:pPr>
        <w:jc w:val="both"/>
        <w:rPr>
          <w:rFonts w:cstheme="minorHAnsi"/>
        </w:rPr>
      </w:pPr>
    </w:p>
    <w:p w:rsidR="00076DF6" w:rsidRPr="0033798D" w:rsidRDefault="0033798D" w:rsidP="00401871">
      <w:pPr>
        <w:spacing w:after="0" w:line="240" w:lineRule="auto"/>
        <w:jc w:val="center"/>
        <w:rPr>
          <w:rFonts w:eastAsia="PLRoman10-Regular" w:cstheme="minorHAnsi"/>
          <w:b/>
          <w:sz w:val="24"/>
          <w:szCs w:val="24"/>
          <w:lang w:val="en-US"/>
        </w:rPr>
      </w:pPr>
      <w:r w:rsidRPr="0033798D">
        <w:rPr>
          <w:rFonts w:eastAsia="PLRoman10-Regular" w:cstheme="minorHAnsi"/>
          <w:b/>
          <w:sz w:val="24"/>
          <w:szCs w:val="24"/>
          <w:lang w:val="en-US"/>
        </w:rPr>
        <w:lastRenderedPageBreak/>
        <w:t>Ordering Data with the Sort Transform</w:t>
      </w:r>
      <w:r w:rsidR="004B48EA" w:rsidRPr="0033798D">
        <w:rPr>
          <w:rFonts w:eastAsia="PLRoman10-Regular" w:cstheme="minorHAnsi"/>
          <w:b/>
          <w:sz w:val="24"/>
          <w:szCs w:val="24"/>
          <w:lang w:val="en-US"/>
        </w:rPr>
        <w:t xml:space="preserve">  </w:t>
      </w:r>
      <w:r w:rsidR="00CF6440" w:rsidRPr="0033798D">
        <w:rPr>
          <w:rFonts w:eastAsia="PLRoman10-Regular" w:cstheme="minorHAnsi"/>
          <w:b/>
          <w:sz w:val="24"/>
          <w:szCs w:val="24"/>
          <w:lang w:val="en-US"/>
        </w:rPr>
        <w:br/>
      </w:r>
    </w:p>
    <w:p w:rsidR="00CF6440" w:rsidRPr="0033798D" w:rsidRDefault="00CF6440" w:rsidP="00CF6440">
      <w:pPr>
        <w:pStyle w:val="Akapitzlist"/>
        <w:jc w:val="both"/>
        <w:rPr>
          <w:b/>
          <w:lang w:val="en-US"/>
        </w:rPr>
      </w:pPr>
    </w:p>
    <w:p w:rsidR="00AF0A75" w:rsidRPr="00AF0A75" w:rsidRDefault="00DF59DF" w:rsidP="00AF0A75">
      <w:pPr>
        <w:pStyle w:val="Akapitzlist"/>
        <w:numPr>
          <w:ilvl w:val="0"/>
          <w:numId w:val="22"/>
        </w:numPr>
        <w:ind w:left="426"/>
        <w:jc w:val="both"/>
        <w:rPr>
          <w:b/>
          <w:sz w:val="24"/>
          <w:szCs w:val="24"/>
        </w:rPr>
      </w:pPr>
      <w:r>
        <w:rPr>
          <w:b/>
          <w:sz w:val="24"/>
          <w:szCs w:val="24"/>
        </w:rPr>
        <w:t>Cel</w:t>
      </w:r>
      <w:r w:rsidR="00CF6440">
        <w:rPr>
          <w:b/>
          <w:sz w:val="24"/>
          <w:szCs w:val="24"/>
        </w:rPr>
        <w:t xml:space="preserve"> ćwiczenia</w:t>
      </w:r>
    </w:p>
    <w:p w:rsidR="00D703FC" w:rsidRPr="0033798D" w:rsidRDefault="0033798D" w:rsidP="00AF0A75">
      <w:pPr>
        <w:pStyle w:val="Akapitzlist"/>
        <w:ind w:left="426"/>
        <w:jc w:val="both"/>
        <w:rPr>
          <w:lang w:val="en-US"/>
        </w:rPr>
      </w:pPr>
      <w:r w:rsidRPr="0033798D">
        <w:rPr>
          <w:lang w:val="en-US"/>
        </w:rPr>
        <w:t xml:space="preserve">In this </w:t>
      </w:r>
      <w:r>
        <w:rPr>
          <w:lang w:val="en-US"/>
        </w:rPr>
        <w:t>exercise</w:t>
      </w:r>
      <w:r w:rsidRPr="0033798D">
        <w:rPr>
          <w:lang w:val="en-US"/>
        </w:rPr>
        <w:t>, your company has decided it really needs the extract file you created in Lesson 22 to show the products in order by total sold. Your manager tells you to make sure that, once you’ve made these changes to your package, you delete the content of the extract file before you run the package again. After this lesson, you’ll k</w:t>
      </w:r>
      <w:r>
        <w:rPr>
          <w:lang w:val="en-US"/>
        </w:rPr>
        <w:t xml:space="preserve">now how to sort data using </w:t>
      </w:r>
      <w:r w:rsidRPr="0033798D">
        <w:rPr>
          <w:rFonts w:ascii="Arial" w:hAnsi="Arial" w:cs="Arial"/>
          <w:lang w:val="en-US"/>
        </w:rPr>
        <w:t>SSIS</w:t>
      </w:r>
      <w:r w:rsidR="00A74EF1" w:rsidRPr="0033798D">
        <w:rPr>
          <w:lang w:val="en-US"/>
        </w:rPr>
        <w:t>.</w:t>
      </w:r>
      <w:r w:rsidR="008F2726" w:rsidRPr="0033798D">
        <w:rPr>
          <w:lang w:val="en-US"/>
        </w:rPr>
        <w:t xml:space="preserve"> </w:t>
      </w:r>
    </w:p>
    <w:p w:rsidR="00AF0A75" w:rsidRPr="0033798D" w:rsidRDefault="00AF0A75" w:rsidP="00AF0A75">
      <w:pPr>
        <w:pStyle w:val="Akapitzlist"/>
        <w:ind w:left="426"/>
        <w:jc w:val="both"/>
        <w:rPr>
          <w:sz w:val="24"/>
          <w:szCs w:val="24"/>
          <w:lang w:val="en-US"/>
        </w:rPr>
      </w:pPr>
    </w:p>
    <w:p w:rsidR="00D703FC" w:rsidRDefault="00D703FC" w:rsidP="00CF6440">
      <w:pPr>
        <w:pStyle w:val="Akapitzlist"/>
        <w:numPr>
          <w:ilvl w:val="0"/>
          <w:numId w:val="22"/>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6C1B36" w:rsidRPr="0033798D" w:rsidRDefault="0033798D" w:rsidP="0033798D">
      <w:pPr>
        <w:pStyle w:val="Akapitzlist"/>
        <w:numPr>
          <w:ilvl w:val="0"/>
          <w:numId w:val="23"/>
        </w:numPr>
        <w:ind w:left="709"/>
        <w:jc w:val="both"/>
        <w:rPr>
          <w:rFonts w:cstheme="minorHAnsi"/>
          <w:lang w:val="en-US"/>
        </w:rPr>
      </w:pPr>
      <w:r w:rsidRPr="0033798D">
        <w:rPr>
          <w:rFonts w:cstheme="minorHAnsi"/>
          <w:lang w:val="en-US"/>
        </w:rPr>
        <w:t xml:space="preserve">Open the </w:t>
      </w:r>
      <w:r w:rsidRPr="0033798D">
        <w:rPr>
          <w:rFonts w:ascii="Arial" w:hAnsi="Arial" w:cs="Arial"/>
          <w:lang w:val="en-US"/>
        </w:rPr>
        <w:t xml:space="preserve">SSIS </w:t>
      </w:r>
      <w:r w:rsidRPr="0033798D">
        <w:rPr>
          <w:rFonts w:cstheme="minorHAnsi"/>
          <w:lang w:val="en-US"/>
        </w:rPr>
        <w:t xml:space="preserve">package </w:t>
      </w:r>
      <w:r w:rsidRPr="00DD12B8">
        <w:rPr>
          <w:rFonts w:ascii="Arial" w:hAnsi="Arial" w:cs="Arial"/>
          <w:lang w:val="en-US"/>
        </w:rPr>
        <w:t>Lesson22.dtsx</w:t>
      </w:r>
      <w:r w:rsidRPr="0033798D">
        <w:rPr>
          <w:rFonts w:cstheme="minorHAnsi"/>
          <w:lang w:val="en-US"/>
        </w:rPr>
        <w:t xml:space="preserve"> that you created in the previous lesson</w:t>
      </w:r>
      <w:r w:rsidR="00A74EF1" w:rsidRPr="0033798D">
        <w:rPr>
          <w:rFonts w:cstheme="minorHAnsi"/>
          <w:lang w:val="en-US"/>
        </w:rPr>
        <w:t>.</w:t>
      </w:r>
      <w:r w:rsidR="00A74EF1" w:rsidRPr="0033798D">
        <w:rPr>
          <w:rFonts w:ascii="Arial" w:hAnsi="Arial" w:cs="Arial"/>
          <w:lang w:val="en-US"/>
        </w:rPr>
        <w:t xml:space="preserve"> </w:t>
      </w:r>
      <w:r w:rsidR="00A74EF1" w:rsidRPr="0033798D">
        <w:rPr>
          <w:rFonts w:cstheme="minorHAnsi"/>
          <w:lang w:val="en-US"/>
        </w:rPr>
        <w:t xml:space="preserve"> </w:t>
      </w:r>
    </w:p>
    <w:p w:rsidR="006C1B36" w:rsidRPr="0033798D" w:rsidRDefault="0033798D" w:rsidP="0033798D">
      <w:pPr>
        <w:pStyle w:val="Akapitzlist"/>
        <w:numPr>
          <w:ilvl w:val="0"/>
          <w:numId w:val="23"/>
        </w:numPr>
        <w:ind w:left="709"/>
        <w:jc w:val="both"/>
        <w:rPr>
          <w:rFonts w:cstheme="minorHAnsi"/>
          <w:lang w:val="en-US"/>
        </w:rPr>
      </w:pPr>
      <w:r w:rsidRPr="0033798D">
        <w:rPr>
          <w:rFonts w:cstheme="minorHAnsi"/>
          <w:lang w:val="en-US"/>
        </w:rPr>
        <w:t xml:space="preserve">Click the </w:t>
      </w:r>
      <w:r w:rsidRPr="00DD12B8">
        <w:rPr>
          <w:rFonts w:ascii="Arial" w:hAnsi="Arial" w:cs="Arial"/>
          <w:lang w:val="en-US"/>
        </w:rPr>
        <w:t>Data Flow</w:t>
      </w:r>
      <w:r w:rsidRPr="0033798D">
        <w:rPr>
          <w:rFonts w:cstheme="minorHAnsi"/>
          <w:lang w:val="en-US"/>
        </w:rPr>
        <w:t xml:space="preserve"> tab and delete the precedence constraint between the </w:t>
      </w:r>
      <w:r w:rsidRPr="00DD12B8">
        <w:rPr>
          <w:rFonts w:ascii="Arial" w:hAnsi="Arial" w:cs="Arial"/>
          <w:lang w:val="en-US"/>
        </w:rPr>
        <w:t xml:space="preserve">Aggregate Transform </w:t>
      </w:r>
      <w:r w:rsidRPr="0033798D">
        <w:rPr>
          <w:rFonts w:cstheme="minorHAnsi"/>
          <w:lang w:val="en-US"/>
        </w:rPr>
        <w:t xml:space="preserve">and the </w:t>
      </w:r>
      <w:r w:rsidRPr="00DD12B8">
        <w:rPr>
          <w:rFonts w:ascii="Arial" w:hAnsi="Arial" w:cs="Arial"/>
          <w:lang w:val="en-US"/>
        </w:rPr>
        <w:t>Flat File Destination</w:t>
      </w:r>
      <w:r w:rsidR="00A74EF1" w:rsidRPr="0033798D">
        <w:rPr>
          <w:rFonts w:cstheme="minorHAnsi"/>
          <w:lang w:val="en-US"/>
        </w:rPr>
        <w:t xml:space="preserve">. </w:t>
      </w:r>
    </w:p>
    <w:p w:rsidR="003A28D2" w:rsidRPr="00DD12B8" w:rsidRDefault="00DD12B8" w:rsidP="00DD12B8">
      <w:pPr>
        <w:pStyle w:val="Akapitzlist"/>
        <w:numPr>
          <w:ilvl w:val="0"/>
          <w:numId w:val="23"/>
        </w:numPr>
        <w:ind w:left="709"/>
        <w:jc w:val="both"/>
        <w:rPr>
          <w:rFonts w:cstheme="minorHAnsi"/>
          <w:lang w:val="en-US"/>
        </w:rPr>
      </w:pPr>
      <w:r w:rsidRPr="00DD12B8">
        <w:rPr>
          <w:rFonts w:cstheme="minorHAnsi"/>
          <w:lang w:val="en-US"/>
        </w:rPr>
        <w:t xml:space="preserve">Drag a </w:t>
      </w:r>
      <w:r w:rsidRPr="00DD12B8">
        <w:rPr>
          <w:rFonts w:ascii="Arial" w:hAnsi="Arial" w:cs="Arial"/>
          <w:lang w:val="en-US"/>
        </w:rPr>
        <w:t>Sort Transform</w:t>
      </w:r>
      <w:r w:rsidRPr="00DD12B8">
        <w:rPr>
          <w:rFonts w:cstheme="minorHAnsi"/>
          <w:lang w:val="en-US"/>
        </w:rPr>
        <w:t xml:space="preserve"> into the </w:t>
      </w:r>
      <w:r w:rsidRPr="00DD12B8">
        <w:rPr>
          <w:rFonts w:ascii="Arial" w:hAnsi="Arial" w:cs="Arial"/>
          <w:lang w:val="en-US"/>
        </w:rPr>
        <w:t>Data Flow</w:t>
      </w:r>
      <w:r w:rsidRPr="00DD12B8">
        <w:rPr>
          <w:rFonts w:cstheme="minorHAnsi"/>
          <w:lang w:val="en-US"/>
        </w:rPr>
        <w:t xml:space="preserve"> and connect it between the </w:t>
      </w:r>
      <w:r w:rsidRPr="00DD12B8">
        <w:rPr>
          <w:rFonts w:ascii="Arial" w:hAnsi="Arial" w:cs="Arial"/>
          <w:lang w:val="en-US"/>
        </w:rPr>
        <w:t>Aggregate Transform</w:t>
      </w:r>
      <w:r w:rsidRPr="00DD12B8">
        <w:rPr>
          <w:rFonts w:cstheme="minorHAnsi"/>
          <w:lang w:val="en-US"/>
        </w:rPr>
        <w:t xml:space="preserve"> and the </w:t>
      </w:r>
      <w:r w:rsidRPr="00DD12B8">
        <w:rPr>
          <w:rFonts w:ascii="Arial" w:hAnsi="Arial" w:cs="Arial"/>
          <w:lang w:val="en-US"/>
        </w:rPr>
        <w:t>Flat File Destination</w:t>
      </w:r>
    </w:p>
    <w:p w:rsidR="003A28D2" w:rsidRDefault="00DD12B8" w:rsidP="00DD12B8">
      <w:pPr>
        <w:pStyle w:val="Akapitzlist"/>
        <w:numPr>
          <w:ilvl w:val="0"/>
          <w:numId w:val="23"/>
        </w:numPr>
        <w:ind w:left="709"/>
        <w:jc w:val="both"/>
        <w:rPr>
          <w:rFonts w:cstheme="minorHAnsi"/>
        </w:rPr>
      </w:pPr>
      <w:r w:rsidRPr="00DD12B8">
        <w:rPr>
          <w:rFonts w:cstheme="minorHAnsi"/>
          <w:lang w:val="en-US"/>
        </w:rPr>
        <w:t xml:space="preserve">Open the </w:t>
      </w:r>
      <w:r w:rsidRPr="00DD12B8">
        <w:rPr>
          <w:rFonts w:ascii="Arial" w:hAnsi="Arial" w:cs="Arial"/>
          <w:lang w:val="en-US"/>
        </w:rPr>
        <w:t>Sort Transformation Editor</w:t>
      </w:r>
      <w:r w:rsidRPr="00DD12B8">
        <w:rPr>
          <w:rFonts w:cstheme="minorHAnsi"/>
          <w:lang w:val="en-US"/>
        </w:rPr>
        <w:t xml:space="preserve">, select </w:t>
      </w:r>
      <w:proofErr w:type="spellStart"/>
      <w:r w:rsidRPr="00DD12B8">
        <w:rPr>
          <w:rFonts w:ascii="Arial" w:hAnsi="Arial" w:cs="Arial"/>
          <w:lang w:val="en-US"/>
        </w:rPr>
        <w:t>TotalQuantity</w:t>
      </w:r>
      <w:proofErr w:type="spellEnd"/>
      <w:r w:rsidRPr="00DD12B8">
        <w:rPr>
          <w:rFonts w:ascii="Arial" w:hAnsi="Arial" w:cs="Arial"/>
          <w:lang w:val="en-US"/>
        </w:rPr>
        <w:t xml:space="preserve"> </w:t>
      </w:r>
      <w:r w:rsidRPr="00DD12B8">
        <w:rPr>
          <w:rFonts w:cstheme="minorHAnsi"/>
          <w:lang w:val="en-US"/>
        </w:rPr>
        <w:t xml:space="preserve">to sort by, and change the </w:t>
      </w:r>
      <w:r w:rsidRPr="00DD12B8">
        <w:rPr>
          <w:rFonts w:ascii="Arial" w:hAnsi="Arial" w:cs="Arial"/>
          <w:lang w:val="en-US"/>
        </w:rPr>
        <w:t>Sort Type</w:t>
      </w:r>
      <w:r w:rsidRPr="00DD12B8">
        <w:rPr>
          <w:rFonts w:cstheme="minorHAnsi"/>
          <w:lang w:val="en-US"/>
        </w:rPr>
        <w:t xml:space="preserve"> to </w:t>
      </w:r>
      <w:r w:rsidRPr="00DD12B8">
        <w:rPr>
          <w:rFonts w:ascii="Arial" w:hAnsi="Arial" w:cs="Arial"/>
          <w:lang w:val="en-US"/>
        </w:rPr>
        <w:t>descending</w:t>
      </w:r>
      <w:r w:rsidRPr="00DD12B8">
        <w:rPr>
          <w:rFonts w:cstheme="minorHAnsi"/>
          <w:lang w:val="en-US"/>
        </w:rPr>
        <w:t xml:space="preserve">, as shown in Fig. 1. </w:t>
      </w:r>
      <w:r w:rsidRPr="00DD12B8">
        <w:rPr>
          <w:rFonts w:cstheme="minorHAnsi"/>
        </w:rPr>
        <w:t xml:space="preserve">Then </w:t>
      </w:r>
      <w:proofErr w:type="spellStart"/>
      <w:r w:rsidRPr="00DD12B8">
        <w:rPr>
          <w:rFonts w:cstheme="minorHAnsi"/>
        </w:rPr>
        <w:t>click</w:t>
      </w:r>
      <w:proofErr w:type="spellEnd"/>
      <w:r w:rsidRPr="00DD12B8">
        <w:rPr>
          <w:rFonts w:cstheme="minorHAnsi"/>
        </w:rPr>
        <w:t xml:space="preserve"> </w:t>
      </w:r>
      <w:r w:rsidRPr="00DD12B8">
        <w:rPr>
          <w:rFonts w:ascii="Arial" w:hAnsi="Arial" w:cs="Arial"/>
        </w:rPr>
        <w:t>OK</w:t>
      </w:r>
      <w:r w:rsidR="003A28D2" w:rsidRPr="003A28D2">
        <w:rPr>
          <w:rFonts w:cstheme="minorHAnsi"/>
        </w:rPr>
        <w:t>.</w:t>
      </w:r>
    </w:p>
    <w:p w:rsidR="003A28D2" w:rsidRDefault="00DD12B8" w:rsidP="00DD12B8">
      <w:pPr>
        <w:pStyle w:val="Akapitzlist"/>
        <w:numPr>
          <w:ilvl w:val="0"/>
          <w:numId w:val="23"/>
        </w:numPr>
        <w:ind w:left="709"/>
        <w:jc w:val="both"/>
        <w:rPr>
          <w:rFonts w:cstheme="minorHAnsi"/>
          <w:lang w:val="en-US"/>
        </w:rPr>
      </w:pPr>
      <w:r w:rsidRPr="00DD12B8">
        <w:rPr>
          <w:rFonts w:cstheme="minorHAnsi"/>
          <w:lang w:val="en-US"/>
        </w:rPr>
        <w:t xml:space="preserve">Now execute the package. The flat file has now been repopulated sorted by </w:t>
      </w:r>
      <w:proofErr w:type="spellStart"/>
      <w:r w:rsidRPr="00DD12B8">
        <w:rPr>
          <w:rFonts w:ascii="Arial" w:hAnsi="Arial" w:cs="Arial"/>
          <w:lang w:val="en-US"/>
        </w:rPr>
        <w:t>TotalQuantity</w:t>
      </w:r>
      <w:proofErr w:type="spellEnd"/>
      <w:r w:rsidRPr="00DD12B8">
        <w:rPr>
          <w:rFonts w:cstheme="minorHAnsi"/>
          <w:lang w:val="en-US"/>
        </w:rPr>
        <w:t xml:space="preserve"> in descending order</w:t>
      </w:r>
      <w:r w:rsidR="003A28D2" w:rsidRPr="00DD12B8">
        <w:rPr>
          <w:rFonts w:cstheme="minorHAnsi"/>
          <w:lang w:val="en-US"/>
        </w:rPr>
        <w:t xml:space="preserve">.  </w:t>
      </w:r>
    </w:p>
    <w:p w:rsidR="00DD12B8" w:rsidRPr="00DD12B8" w:rsidRDefault="00DD12B8" w:rsidP="00DD12B8">
      <w:pPr>
        <w:pStyle w:val="Akapitzlist"/>
        <w:ind w:left="709"/>
        <w:jc w:val="both"/>
        <w:rPr>
          <w:rFonts w:cstheme="minorHAnsi"/>
          <w:lang w:val="en-US"/>
        </w:rPr>
      </w:pPr>
    </w:p>
    <w:p w:rsidR="003F2AE6" w:rsidRPr="003A28D2" w:rsidRDefault="00DD12B8" w:rsidP="003A28D2">
      <w:pPr>
        <w:pStyle w:val="Akapitzlist"/>
        <w:ind w:left="709"/>
        <w:jc w:val="center"/>
        <w:rPr>
          <w:rFonts w:cstheme="minorHAnsi"/>
        </w:rPr>
      </w:pPr>
      <w:r>
        <w:rPr>
          <w:rFonts w:cstheme="minorHAnsi"/>
          <w:noProof/>
          <w:lang w:eastAsia="pl-PL"/>
        </w:rPr>
        <w:drawing>
          <wp:inline distT="0" distB="0" distL="0" distR="0">
            <wp:extent cx="3475033" cy="400745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433" cy="4010225"/>
                    </a:xfrm>
                    <a:prstGeom prst="rect">
                      <a:avLst/>
                    </a:prstGeom>
                    <a:noFill/>
                    <a:ln>
                      <a:noFill/>
                    </a:ln>
                  </pic:spPr>
                </pic:pic>
              </a:graphicData>
            </a:graphic>
          </wp:inline>
        </w:drawing>
      </w:r>
    </w:p>
    <w:p w:rsidR="003F2AE6" w:rsidRPr="00DC6318" w:rsidRDefault="003F2AE6" w:rsidP="0077765D">
      <w:pPr>
        <w:jc w:val="center"/>
        <w:rPr>
          <w:rFonts w:cstheme="minorHAnsi"/>
          <w:lang w:val="en-US"/>
        </w:rPr>
      </w:pPr>
      <w:proofErr w:type="spellStart"/>
      <w:proofErr w:type="gramStart"/>
      <w:r w:rsidRPr="00DC6318">
        <w:rPr>
          <w:rFonts w:cstheme="minorHAnsi"/>
          <w:lang w:val="en-US"/>
        </w:rPr>
        <w:t>Rys</w:t>
      </w:r>
      <w:proofErr w:type="spellEnd"/>
      <w:r w:rsidRPr="00DC6318">
        <w:rPr>
          <w:rFonts w:cstheme="minorHAnsi"/>
          <w:lang w:val="en-US"/>
        </w:rPr>
        <w:t>.</w:t>
      </w:r>
      <w:proofErr w:type="gramEnd"/>
      <w:r w:rsidRPr="00DC6318">
        <w:rPr>
          <w:rFonts w:cstheme="minorHAnsi"/>
          <w:lang w:val="en-US"/>
        </w:rPr>
        <w:t xml:space="preserve"> 1</w:t>
      </w:r>
    </w:p>
    <w:p w:rsidR="00160BFD" w:rsidRPr="00DC6318" w:rsidRDefault="00160BFD" w:rsidP="00CF4081">
      <w:pPr>
        <w:spacing w:after="0" w:line="240" w:lineRule="auto"/>
        <w:rPr>
          <w:rFonts w:eastAsia="PLRoman10-Regular" w:cstheme="minorHAnsi"/>
          <w:b/>
          <w:sz w:val="24"/>
          <w:szCs w:val="24"/>
          <w:lang w:val="en-US"/>
        </w:rPr>
      </w:pPr>
    </w:p>
    <w:p w:rsidR="00A66DCF" w:rsidRPr="00DC6318" w:rsidRDefault="00A66DCF" w:rsidP="00160BFD">
      <w:pPr>
        <w:spacing w:after="0" w:line="240" w:lineRule="auto"/>
        <w:jc w:val="center"/>
        <w:rPr>
          <w:rFonts w:eastAsia="PLRoman10-Regular" w:cstheme="minorHAnsi"/>
          <w:b/>
          <w:sz w:val="24"/>
          <w:szCs w:val="24"/>
          <w:lang w:val="en-US"/>
        </w:rPr>
      </w:pPr>
    </w:p>
    <w:p w:rsidR="002F3BD6" w:rsidRPr="00620356" w:rsidRDefault="00620356" w:rsidP="00B67691">
      <w:pPr>
        <w:spacing w:after="0" w:line="240" w:lineRule="auto"/>
        <w:jc w:val="center"/>
        <w:rPr>
          <w:rFonts w:eastAsia="PLRoman10-Regular" w:cstheme="minorHAnsi"/>
          <w:b/>
          <w:sz w:val="28"/>
          <w:szCs w:val="28"/>
          <w:lang w:val="en-US"/>
        </w:rPr>
      </w:pPr>
      <w:r w:rsidRPr="00620356">
        <w:rPr>
          <w:rFonts w:eastAsia="PLRoman10-Regular" w:cstheme="minorHAnsi"/>
          <w:b/>
          <w:sz w:val="24"/>
          <w:szCs w:val="24"/>
          <w:lang w:val="en-US"/>
        </w:rPr>
        <w:t>Joining Data with the Lookup Transform</w:t>
      </w:r>
      <w:r w:rsidR="0099456B" w:rsidRPr="00620356">
        <w:rPr>
          <w:rFonts w:eastAsia="PLRoman10-Regular" w:cstheme="minorHAnsi"/>
          <w:b/>
          <w:sz w:val="28"/>
          <w:szCs w:val="28"/>
          <w:lang w:val="en-US"/>
        </w:rPr>
        <w:t xml:space="preserve"> </w:t>
      </w:r>
      <w:r w:rsidR="00160BFD" w:rsidRPr="00620356">
        <w:rPr>
          <w:rFonts w:eastAsia="PLRoman10-Regular" w:cstheme="minorHAnsi"/>
          <w:b/>
          <w:sz w:val="28"/>
          <w:szCs w:val="28"/>
          <w:lang w:val="en-US"/>
        </w:rPr>
        <w:t xml:space="preserve"> </w:t>
      </w:r>
      <w:r w:rsidR="00160BFD" w:rsidRPr="00620356">
        <w:rPr>
          <w:rFonts w:eastAsia="PLRoman10-Regular" w:cstheme="minorHAnsi"/>
          <w:b/>
          <w:sz w:val="28"/>
          <w:szCs w:val="28"/>
          <w:lang w:val="en-US"/>
        </w:rPr>
        <w:br/>
      </w:r>
    </w:p>
    <w:p w:rsidR="00160BFD" w:rsidRDefault="00C2349D" w:rsidP="00160BFD">
      <w:pPr>
        <w:pStyle w:val="Akapitzlist"/>
        <w:numPr>
          <w:ilvl w:val="0"/>
          <w:numId w:val="24"/>
        </w:numPr>
        <w:ind w:left="426"/>
        <w:jc w:val="both"/>
        <w:rPr>
          <w:b/>
          <w:sz w:val="24"/>
          <w:szCs w:val="24"/>
        </w:rPr>
      </w:pPr>
      <w:r>
        <w:rPr>
          <w:b/>
          <w:sz w:val="24"/>
          <w:szCs w:val="24"/>
        </w:rPr>
        <w:t>Cel ćwiczenia</w:t>
      </w:r>
    </w:p>
    <w:p w:rsidR="00274A0F" w:rsidRPr="00620356" w:rsidRDefault="00620356" w:rsidP="00185016">
      <w:pPr>
        <w:pStyle w:val="Akapitzlist"/>
        <w:ind w:left="426"/>
        <w:jc w:val="both"/>
        <w:rPr>
          <w:sz w:val="24"/>
          <w:szCs w:val="24"/>
          <w:lang w:val="en-US"/>
        </w:rPr>
      </w:pPr>
      <w:r w:rsidRPr="00620356">
        <w:rPr>
          <w:sz w:val="24"/>
          <w:szCs w:val="24"/>
          <w:lang w:val="en-US"/>
        </w:rPr>
        <w:t xml:space="preserve">In this </w:t>
      </w:r>
      <w:r>
        <w:rPr>
          <w:sz w:val="24"/>
          <w:szCs w:val="24"/>
          <w:lang w:val="en-US"/>
        </w:rPr>
        <w:t>exercise</w:t>
      </w:r>
      <w:r w:rsidRPr="00620356">
        <w:rPr>
          <w:sz w:val="24"/>
          <w:szCs w:val="24"/>
          <w:lang w:val="en-US"/>
        </w:rPr>
        <w:t xml:space="preserve">, your company needs you to alter a package to show the product names with the sales of each product. Your manager tells you to create a new flat file to store the results. After this lesson, you’ll know how to join data into the </w:t>
      </w:r>
      <w:r w:rsidRPr="00620356">
        <w:rPr>
          <w:rFonts w:ascii="Arial" w:hAnsi="Arial" w:cs="Arial"/>
          <w:sz w:val="24"/>
          <w:szCs w:val="24"/>
          <w:lang w:val="en-US"/>
        </w:rPr>
        <w:t>Data Flow</w:t>
      </w:r>
      <w:r w:rsidRPr="00620356">
        <w:rPr>
          <w:sz w:val="24"/>
          <w:szCs w:val="24"/>
          <w:lang w:val="en-US"/>
        </w:rPr>
        <w:t xml:space="preserve"> pipeline using </w:t>
      </w:r>
      <w:r w:rsidRPr="00620356">
        <w:rPr>
          <w:rFonts w:ascii="Arial" w:hAnsi="Arial" w:cs="Arial"/>
          <w:sz w:val="24"/>
          <w:szCs w:val="24"/>
          <w:lang w:val="en-US"/>
        </w:rPr>
        <w:t>SSIS</w:t>
      </w:r>
      <w:r w:rsidRPr="00620356">
        <w:rPr>
          <w:sz w:val="24"/>
          <w:szCs w:val="24"/>
          <w:lang w:val="en-US"/>
        </w:rPr>
        <w:t>.</w:t>
      </w:r>
    </w:p>
    <w:p w:rsidR="00274A0F" w:rsidRPr="00620356" w:rsidRDefault="00274A0F" w:rsidP="00C2349D">
      <w:pPr>
        <w:pStyle w:val="Akapitzlist"/>
        <w:ind w:left="426"/>
        <w:jc w:val="both"/>
        <w:rPr>
          <w:b/>
          <w:sz w:val="24"/>
          <w:szCs w:val="24"/>
          <w:lang w:val="en-US"/>
        </w:rPr>
      </w:pPr>
    </w:p>
    <w:p w:rsidR="00C2349D" w:rsidRDefault="00C2349D" w:rsidP="00160BFD">
      <w:pPr>
        <w:pStyle w:val="Akapitzlist"/>
        <w:numPr>
          <w:ilvl w:val="0"/>
          <w:numId w:val="24"/>
        </w:numPr>
        <w:ind w:left="426"/>
        <w:jc w:val="both"/>
        <w:rPr>
          <w:b/>
          <w:sz w:val="24"/>
          <w:szCs w:val="24"/>
        </w:rPr>
      </w:pPr>
      <w:r>
        <w:rPr>
          <w:b/>
          <w:sz w:val="24"/>
          <w:szCs w:val="24"/>
        </w:rPr>
        <w:t>Przebieg ćwiczenia</w:t>
      </w:r>
    </w:p>
    <w:p w:rsidR="00160BFD" w:rsidRPr="003D0779" w:rsidRDefault="00160BFD" w:rsidP="00160BFD">
      <w:pPr>
        <w:pStyle w:val="Akapitzlist"/>
        <w:ind w:left="426"/>
        <w:jc w:val="both"/>
        <w:rPr>
          <w:sz w:val="24"/>
          <w:szCs w:val="24"/>
        </w:rPr>
      </w:pPr>
    </w:p>
    <w:p w:rsidR="00816ABC" w:rsidRPr="00620356" w:rsidRDefault="00620356" w:rsidP="00620356">
      <w:pPr>
        <w:pStyle w:val="Akapitzlist"/>
        <w:numPr>
          <w:ilvl w:val="0"/>
          <w:numId w:val="25"/>
        </w:numPr>
        <w:ind w:left="709"/>
        <w:jc w:val="both"/>
        <w:rPr>
          <w:rFonts w:cstheme="minorHAnsi"/>
          <w:lang w:val="en-US"/>
        </w:rPr>
      </w:pPr>
      <w:r>
        <w:rPr>
          <w:rFonts w:cstheme="minorHAnsi"/>
          <w:lang w:val="en-US"/>
        </w:rPr>
        <w:t xml:space="preserve">Continue the work you did </w:t>
      </w:r>
      <w:r w:rsidRPr="0033798D">
        <w:rPr>
          <w:rFonts w:cstheme="minorHAnsi"/>
          <w:lang w:val="en-US"/>
        </w:rPr>
        <w:t>in the previous lesson</w:t>
      </w:r>
      <w:r w:rsidR="002126A7" w:rsidRPr="00620356">
        <w:rPr>
          <w:rFonts w:ascii="Arial" w:hAnsi="Arial" w:cs="Arial"/>
          <w:lang w:val="en-US"/>
        </w:rPr>
        <w:t xml:space="preserve">. </w:t>
      </w:r>
      <w:r w:rsidR="002126A7" w:rsidRPr="00620356">
        <w:rPr>
          <w:rFonts w:cstheme="minorHAnsi"/>
          <w:lang w:val="en-US"/>
        </w:rPr>
        <w:t xml:space="preserve"> </w:t>
      </w:r>
    </w:p>
    <w:p w:rsidR="002126A7" w:rsidRPr="00620356" w:rsidRDefault="00620356" w:rsidP="00620356">
      <w:pPr>
        <w:pStyle w:val="Akapitzlist"/>
        <w:numPr>
          <w:ilvl w:val="0"/>
          <w:numId w:val="25"/>
        </w:numPr>
        <w:ind w:left="709"/>
        <w:jc w:val="both"/>
        <w:rPr>
          <w:rFonts w:cstheme="minorHAnsi"/>
          <w:lang w:val="en-US"/>
        </w:rPr>
      </w:pPr>
      <w:r w:rsidRPr="00620356">
        <w:rPr>
          <w:rFonts w:cstheme="minorHAnsi"/>
          <w:lang w:val="en-US"/>
        </w:rPr>
        <w:t xml:space="preserve">Click the </w:t>
      </w:r>
      <w:r w:rsidRPr="00620356">
        <w:rPr>
          <w:rFonts w:ascii="Arial" w:hAnsi="Arial" w:cs="Arial"/>
          <w:lang w:val="en-US"/>
        </w:rPr>
        <w:t>Data Flow</w:t>
      </w:r>
      <w:r w:rsidRPr="00620356">
        <w:rPr>
          <w:rFonts w:cstheme="minorHAnsi"/>
          <w:lang w:val="en-US"/>
        </w:rPr>
        <w:t xml:space="preserve"> tab and delete the connecting lines between the </w:t>
      </w:r>
      <w:r w:rsidRPr="00620356">
        <w:rPr>
          <w:rFonts w:ascii="Arial" w:hAnsi="Arial" w:cs="Arial"/>
          <w:lang w:val="en-US"/>
        </w:rPr>
        <w:t>Sort Transform</w:t>
      </w:r>
      <w:r w:rsidRPr="00620356">
        <w:rPr>
          <w:rFonts w:cstheme="minorHAnsi"/>
          <w:lang w:val="en-US"/>
        </w:rPr>
        <w:t xml:space="preserve"> and the </w:t>
      </w:r>
      <w:r w:rsidRPr="00620356">
        <w:rPr>
          <w:rFonts w:ascii="Arial" w:hAnsi="Arial" w:cs="Arial"/>
          <w:lang w:val="en-US"/>
        </w:rPr>
        <w:t>Flat File Destination</w:t>
      </w:r>
      <w:r w:rsidR="002126A7" w:rsidRPr="00620356">
        <w:rPr>
          <w:rFonts w:cstheme="minorHAnsi"/>
          <w:lang w:val="en-US"/>
        </w:rPr>
        <w:t xml:space="preserve">. </w:t>
      </w:r>
    </w:p>
    <w:p w:rsidR="00620356" w:rsidRPr="00620356" w:rsidRDefault="00620356" w:rsidP="00620356">
      <w:pPr>
        <w:pStyle w:val="Akapitzlist"/>
        <w:numPr>
          <w:ilvl w:val="0"/>
          <w:numId w:val="25"/>
        </w:numPr>
        <w:ind w:left="709"/>
        <w:jc w:val="both"/>
        <w:rPr>
          <w:rFonts w:cstheme="minorHAnsi"/>
          <w:lang w:val="en-US"/>
        </w:rPr>
      </w:pPr>
      <w:r w:rsidRPr="00620356">
        <w:rPr>
          <w:rFonts w:cstheme="minorHAnsi"/>
          <w:lang w:val="en-US"/>
        </w:rPr>
        <w:t xml:space="preserve">Drag a </w:t>
      </w:r>
      <w:r w:rsidRPr="00620356">
        <w:rPr>
          <w:rFonts w:ascii="Arial" w:hAnsi="Arial" w:cs="Arial"/>
          <w:lang w:val="en-US"/>
        </w:rPr>
        <w:t>Lookup Component</w:t>
      </w:r>
      <w:r w:rsidRPr="00620356">
        <w:rPr>
          <w:rFonts w:cstheme="minorHAnsi"/>
          <w:lang w:val="en-US"/>
        </w:rPr>
        <w:t xml:space="preserve"> into the </w:t>
      </w:r>
      <w:r w:rsidRPr="00620356">
        <w:rPr>
          <w:rFonts w:ascii="Arial" w:hAnsi="Arial" w:cs="Arial"/>
          <w:lang w:val="en-US"/>
        </w:rPr>
        <w:t>Data Flow</w:t>
      </w:r>
      <w:r w:rsidRPr="00620356">
        <w:rPr>
          <w:rFonts w:cstheme="minorHAnsi"/>
          <w:lang w:val="en-US"/>
        </w:rPr>
        <w:t xml:space="preserve"> and rename it </w:t>
      </w:r>
      <w:r w:rsidRPr="00620356">
        <w:rPr>
          <w:rFonts w:ascii="Arial" w:hAnsi="Arial" w:cs="Arial"/>
          <w:lang w:val="en-US"/>
        </w:rPr>
        <w:t>LKP - Product Name</w:t>
      </w:r>
      <w:r w:rsidRPr="00620356">
        <w:rPr>
          <w:rFonts w:cstheme="minorHAnsi"/>
          <w:lang w:val="en-US"/>
        </w:rPr>
        <w:t xml:space="preserve">; then connect it between the </w:t>
      </w:r>
      <w:r w:rsidRPr="00620356">
        <w:rPr>
          <w:rFonts w:ascii="Arial" w:hAnsi="Arial" w:cs="Arial"/>
          <w:lang w:val="en-US"/>
        </w:rPr>
        <w:t>Sort Transform</w:t>
      </w:r>
      <w:r w:rsidRPr="00620356">
        <w:rPr>
          <w:rFonts w:cstheme="minorHAnsi"/>
          <w:lang w:val="en-US"/>
        </w:rPr>
        <w:t xml:space="preserve"> and the </w:t>
      </w:r>
      <w:r w:rsidRPr="00620356">
        <w:rPr>
          <w:rFonts w:ascii="Arial" w:hAnsi="Arial" w:cs="Arial"/>
          <w:lang w:val="en-US"/>
        </w:rPr>
        <w:t>Flat File Destination</w:t>
      </w:r>
      <w:r>
        <w:rPr>
          <w:rFonts w:ascii="Arial" w:hAnsi="Arial" w:cs="Arial"/>
          <w:lang w:val="en-US"/>
        </w:rPr>
        <w:t>.</w:t>
      </w:r>
    </w:p>
    <w:p w:rsidR="00F553B4" w:rsidRPr="00620356" w:rsidRDefault="00620356" w:rsidP="00620356">
      <w:pPr>
        <w:pStyle w:val="Akapitzlist"/>
        <w:numPr>
          <w:ilvl w:val="0"/>
          <w:numId w:val="25"/>
        </w:numPr>
        <w:ind w:left="709"/>
        <w:jc w:val="both"/>
        <w:rPr>
          <w:rFonts w:cstheme="minorHAnsi"/>
          <w:lang w:val="en-US"/>
        </w:rPr>
      </w:pPr>
      <w:r w:rsidRPr="00620356">
        <w:rPr>
          <w:rFonts w:cstheme="minorHAnsi"/>
          <w:lang w:val="en-US"/>
        </w:rPr>
        <w:t xml:space="preserve">Once you connect to the </w:t>
      </w:r>
      <w:r w:rsidRPr="00620356">
        <w:rPr>
          <w:rFonts w:ascii="Arial" w:hAnsi="Arial" w:cs="Arial"/>
          <w:lang w:val="en-US"/>
        </w:rPr>
        <w:t>Flat File Destination</w:t>
      </w:r>
      <w:r w:rsidRPr="00620356">
        <w:rPr>
          <w:rFonts w:cstheme="minorHAnsi"/>
          <w:lang w:val="en-US"/>
        </w:rPr>
        <w:t xml:space="preserve">, the </w:t>
      </w:r>
      <w:r w:rsidRPr="00620356">
        <w:rPr>
          <w:rFonts w:ascii="Arial" w:hAnsi="Arial" w:cs="Arial"/>
          <w:lang w:val="en-US"/>
        </w:rPr>
        <w:t>Input Output Selection</w:t>
      </w:r>
      <w:r w:rsidRPr="00620356">
        <w:rPr>
          <w:rFonts w:cstheme="minorHAnsi"/>
          <w:lang w:val="en-US"/>
        </w:rPr>
        <w:t xml:space="preserve"> dialog box opens, and you should select </w:t>
      </w:r>
      <w:r w:rsidRPr="00620356">
        <w:rPr>
          <w:rFonts w:ascii="Arial" w:hAnsi="Arial" w:cs="Arial"/>
          <w:lang w:val="en-US"/>
        </w:rPr>
        <w:t>Lookup Match Output</w:t>
      </w:r>
      <w:r w:rsidRPr="00620356">
        <w:rPr>
          <w:rFonts w:cstheme="minorHAnsi"/>
          <w:lang w:val="en-US"/>
        </w:rPr>
        <w:t xml:space="preserve"> from the </w:t>
      </w:r>
      <w:r w:rsidRPr="00620356">
        <w:rPr>
          <w:rFonts w:ascii="Arial" w:hAnsi="Arial" w:cs="Arial"/>
          <w:lang w:val="en-US"/>
        </w:rPr>
        <w:t>Output</w:t>
      </w:r>
      <w:r w:rsidRPr="00620356">
        <w:rPr>
          <w:rFonts w:cstheme="minorHAnsi"/>
          <w:lang w:val="en-US"/>
        </w:rPr>
        <w:t xml:space="preserve"> drop-down box, as shown in Fig. 1</w:t>
      </w:r>
      <w:r w:rsidR="005B2FCA" w:rsidRPr="00620356">
        <w:rPr>
          <w:rFonts w:cstheme="minorHAnsi"/>
          <w:lang w:val="en-US"/>
        </w:rPr>
        <w:t xml:space="preserve">    </w:t>
      </w:r>
    </w:p>
    <w:p w:rsidR="009F796A" w:rsidRDefault="00620356" w:rsidP="009F796A">
      <w:pPr>
        <w:jc w:val="center"/>
        <w:rPr>
          <w:rFonts w:cstheme="minorHAnsi"/>
        </w:rPr>
      </w:pPr>
      <w:r>
        <w:rPr>
          <w:rFonts w:cstheme="minorHAnsi"/>
          <w:noProof/>
          <w:lang w:eastAsia="pl-PL"/>
        </w:rPr>
        <w:drawing>
          <wp:inline distT="0" distB="0" distL="0" distR="0">
            <wp:extent cx="3275938" cy="2081985"/>
            <wp:effectExtent l="0" t="0" r="127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470" cy="2086136"/>
                    </a:xfrm>
                    <a:prstGeom prst="rect">
                      <a:avLst/>
                    </a:prstGeom>
                    <a:noFill/>
                    <a:ln>
                      <a:noFill/>
                    </a:ln>
                  </pic:spPr>
                </pic:pic>
              </a:graphicData>
            </a:graphic>
          </wp:inline>
        </w:drawing>
      </w:r>
    </w:p>
    <w:p w:rsidR="009F796A" w:rsidRPr="009F796A" w:rsidRDefault="009F796A" w:rsidP="009F796A">
      <w:pPr>
        <w:jc w:val="center"/>
        <w:rPr>
          <w:rFonts w:cstheme="minorHAnsi"/>
        </w:rPr>
      </w:pPr>
      <w:r>
        <w:rPr>
          <w:rFonts w:cstheme="minorHAnsi"/>
        </w:rPr>
        <w:t>Rys. 1</w:t>
      </w:r>
    </w:p>
    <w:p w:rsidR="00F553B4" w:rsidRDefault="00620356" w:rsidP="00620356">
      <w:pPr>
        <w:pStyle w:val="Akapitzlist"/>
        <w:numPr>
          <w:ilvl w:val="0"/>
          <w:numId w:val="25"/>
        </w:numPr>
        <w:ind w:left="709"/>
        <w:jc w:val="both"/>
        <w:rPr>
          <w:rFonts w:cstheme="minorHAnsi"/>
          <w:lang w:val="en-US"/>
        </w:rPr>
      </w:pPr>
      <w:r w:rsidRPr="00620356">
        <w:rPr>
          <w:rFonts w:cstheme="minorHAnsi"/>
          <w:lang w:val="en-US"/>
        </w:rPr>
        <w:t xml:space="preserve">Open the </w:t>
      </w:r>
      <w:r w:rsidRPr="00620356">
        <w:rPr>
          <w:rFonts w:ascii="Arial" w:hAnsi="Arial" w:cs="Arial"/>
          <w:lang w:val="en-US"/>
        </w:rPr>
        <w:t>Lookup Transformation Editor</w:t>
      </w:r>
      <w:r w:rsidRPr="00620356">
        <w:rPr>
          <w:rFonts w:cstheme="minorHAnsi"/>
          <w:lang w:val="en-US"/>
        </w:rPr>
        <w:t xml:space="preserve">, navigate to the </w:t>
      </w:r>
      <w:r w:rsidRPr="00620356">
        <w:rPr>
          <w:rFonts w:ascii="Arial" w:hAnsi="Arial" w:cs="Arial"/>
          <w:lang w:val="en-US"/>
        </w:rPr>
        <w:t>Connection</w:t>
      </w:r>
      <w:r w:rsidRPr="00620356">
        <w:rPr>
          <w:rFonts w:cstheme="minorHAnsi"/>
          <w:lang w:val="en-US"/>
        </w:rPr>
        <w:t xml:space="preserve"> tab, and select the </w:t>
      </w:r>
      <w:r w:rsidRPr="00620356">
        <w:rPr>
          <w:rFonts w:ascii="Arial" w:hAnsi="Arial" w:cs="Arial"/>
          <w:lang w:val="en-US"/>
        </w:rPr>
        <w:t xml:space="preserve">Use results of an SQL query </w:t>
      </w:r>
      <w:r w:rsidRPr="00620356">
        <w:rPr>
          <w:rFonts w:cstheme="minorHAnsi"/>
          <w:lang w:val="en-US"/>
        </w:rPr>
        <w:t>option</w:t>
      </w:r>
    </w:p>
    <w:p w:rsidR="00620356" w:rsidRDefault="00620356" w:rsidP="00620356">
      <w:pPr>
        <w:pStyle w:val="Akapitzlist"/>
        <w:numPr>
          <w:ilvl w:val="0"/>
          <w:numId w:val="25"/>
        </w:numPr>
        <w:ind w:left="709"/>
        <w:jc w:val="both"/>
        <w:rPr>
          <w:rFonts w:cstheme="minorHAnsi"/>
          <w:lang w:val="en-US"/>
        </w:rPr>
      </w:pPr>
      <w:r w:rsidRPr="00620356">
        <w:rPr>
          <w:rFonts w:cstheme="minorHAnsi"/>
          <w:lang w:val="en-US"/>
        </w:rPr>
        <w:t xml:space="preserve">In the query window, write the following select statement. Figure </w:t>
      </w:r>
      <w:r w:rsidR="009F19F2">
        <w:rPr>
          <w:rFonts w:cstheme="minorHAnsi"/>
          <w:lang w:val="en-US"/>
        </w:rPr>
        <w:t xml:space="preserve">2 </w:t>
      </w:r>
      <w:r w:rsidRPr="00620356">
        <w:rPr>
          <w:rFonts w:cstheme="minorHAnsi"/>
          <w:lang w:val="en-US"/>
        </w:rPr>
        <w:t>shows how the e</w:t>
      </w:r>
      <w:r w:rsidR="009F19F2">
        <w:rPr>
          <w:rFonts w:cstheme="minorHAnsi"/>
          <w:lang w:val="en-US"/>
        </w:rPr>
        <w:t>ditor should look at this point:</w:t>
      </w:r>
    </w:p>
    <w:p w:rsidR="009F19F2" w:rsidRPr="009F19F2" w:rsidRDefault="009F19F2" w:rsidP="009F19F2">
      <w:pPr>
        <w:spacing w:after="0"/>
        <w:ind w:left="3544"/>
        <w:rPr>
          <w:rFonts w:ascii="Courier New" w:hAnsi="Courier New" w:cs="Courier New"/>
          <w:lang w:val="en-US"/>
        </w:rPr>
      </w:pPr>
      <w:r w:rsidRPr="009F19F2">
        <w:rPr>
          <w:rFonts w:ascii="Courier New" w:hAnsi="Courier New" w:cs="Courier New"/>
          <w:lang w:val="en-US"/>
        </w:rPr>
        <w:t xml:space="preserve">SELECT </w:t>
      </w:r>
      <w:proofErr w:type="spellStart"/>
      <w:r w:rsidRPr="009F19F2">
        <w:rPr>
          <w:rFonts w:ascii="Courier New" w:hAnsi="Courier New" w:cs="Courier New"/>
          <w:lang w:val="en-US"/>
        </w:rPr>
        <w:t>ProductID</w:t>
      </w:r>
      <w:proofErr w:type="gramStart"/>
      <w:r w:rsidRPr="009F19F2">
        <w:rPr>
          <w:rFonts w:ascii="Courier New" w:hAnsi="Courier New" w:cs="Courier New"/>
          <w:lang w:val="en-US"/>
        </w:rPr>
        <w:t>,Name</w:t>
      </w:r>
      <w:proofErr w:type="spellEnd"/>
      <w:proofErr w:type="gramEnd"/>
    </w:p>
    <w:p w:rsidR="009F19F2" w:rsidRPr="009F19F2" w:rsidRDefault="009F19F2" w:rsidP="009F19F2">
      <w:pPr>
        <w:spacing w:after="0"/>
        <w:ind w:left="3544"/>
        <w:rPr>
          <w:rFonts w:ascii="Courier New" w:hAnsi="Courier New" w:cs="Courier New"/>
          <w:lang w:val="en-US"/>
        </w:rPr>
      </w:pPr>
      <w:r w:rsidRPr="009F19F2">
        <w:rPr>
          <w:rFonts w:ascii="Courier New" w:hAnsi="Courier New" w:cs="Courier New"/>
          <w:lang w:val="en-US"/>
        </w:rPr>
        <w:t xml:space="preserve">FROM </w:t>
      </w:r>
      <w:proofErr w:type="spellStart"/>
      <w:r w:rsidRPr="009F19F2">
        <w:rPr>
          <w:rFonts w:ascii="Courier New" w:hAnsi="Courier New" w:cs="Courier New"/>
          <w:lang w:val="en-US"/>
        </w:rPr>
        <w:t>Production.Product</w:t>
      </w:r>
      <w:proofErr w:type="spellEnd"/>
    </w:p>
    <w:p w:rsidR="002463E0" w:rsidRPr="00D64073" w:rsidRDefault="009F19F2" w:rsidP="00D64073">
      <w:pPr>
        <w:pStyle w:val="Akapitzlist"/>
        <w:ind w:left="709"/>
        <w:jc w:val="center"/>
        <w:rPr>
          <w:rFonts w:cstheme="minorHAnsi"/>
        </w:rPr>
      </w:pPr>
      <w:r>
        <w:rPr>
          <w:rFonts w:cstheme="minorHAnsi"/>
          <w:noProof/>
          <w:lang w:eastAsia="pl-PL"/>
        </w:rPr>
        <w:lastRenderedPageBreak/>
        <w:drawing>
          <wp:inline distT="0" distB="0" distL="0" distR="0">
            <wp:extent cx="4306944" cy="444076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919" cy="4443831"/>
                    </a:xfrm>
                    <a:prstGeom prst="rect">
                      <a:avLst/>
                    </a:prstGeom>
                    <a:noFill/>
                    <a:ln>
                      <a:noFill/>
                    </a:ln>
                  </pic:spPr>
                </pic:pic>
              </a:graphicData>
            </a:graphic>
          </wp:inline>
        </w:drawing>
      </w:r>
    </w:p>
    <w:p w:rsidR="002463E0" w:rsidRDefault="00D64073" w:rsidP="002463E0">
      <w:pPr>
        <w:pStyle w:val="Akapitzlist"/>
        <w:ind w:left="709"/>
        <w:jc w:val="center"/>
        <w:rPr>
          <w:rFonts w:cstheme="minorHAnsi"/>
        </w:rPr>
      </w:pPr>
      <w:r>
        <w:rPr>
          <w:rFonts w:cstheme="minorHAnsi"/>
        </w:rPr>
        <w:t>Rys. 2</w:t>
      </w:r>
    </w:p>
    <w:p w:rsidR="002463E0" w:rsidRDefault="002463E0" w:rsidP="002463E0">
      <w:pPr>
        <w:pStyle w:val="Akapitzlist"/>
        <w:ind w:left="709"/>
        <w:jc w:val="both"/>
        <w:rPr>
          <w:rFonts w:cstheme="minorHAnsi"/>
        </w:rPr>
      </w:pPr>
    </w:p>
    <w:p w:rsidR="002463E0" w:rsidRPr="009F796A" w:rsidRDefault="002463E0" w:rsidP="002463E0">
      <w:pPr>
        <w:pStyle w:val="Akapitzlist"/>
        <w:ind w:left="709"/>
        <w:jc w:val="both"/>
        <w:rPr>
          <w:rFonts w:cstheme="minorHAnsi"/>
        </w:rPr>
      </w:pPr>
    </w:p>
    <w:p w:rsidR="002463E0" w:rsidRPr="00496609" w:rsidRDefault="009F19F2" w:rsidP="009F19F2">
      <w:pPr>
        <w:pStyle w:val="Akapitzlist"/>
        <w:numPr>
          <w:ilvl w:val="0"/>
          <w:numId w:val="25"/>
        </w:numPr>
        <w:ind w:left="709"/>
        <w:jc w:val="both"/>
        <w:rPr>
          <w:rFonts w:cstheme="minorHAnsi"/>
          <w:lang w:val="en-US"/>
        </w:rPr>
      </w:pPr>
      <w:r w:rsidRPr="009F19F2">
        <w:rPr>
          <w:rFonts w:cstheme="minorHAnsi"/>
          <w:lang w:val="en-US"/>
        </w:rPr>
        <w:t xml:space="preserve">Open the </w:t>
      </w:r>
      <w:r w:rsidRPr="009F19F2">
        <w:rPr>
          <w:rFonts w:ascii="Arial" w:hAnsi="Arial" w:cs="Arial"/>
          <w:lang w:val="en-US"/>
        </w:rPr>
        <w:t>Flat File Destination</w:t>
      </w:r>
      <w:r w:rsidRPr="009F19F2">
        <w:rPr>
          <w:rFonts w:cstheme="minorHAnsi"/>
          <w:lang w:val="en-US"/>
        </w:rPr>
        <w:t xml:space="preserve"> and click </w:t>
      </w:r>
      <w:r w:rsidRPr="009F19F2">
        <w:rPr>
          <w:rFonts w:ascii="Arial" w:hAnsi="Arial" w:cs="Arial"/>
          <w:lang w:val="en-US"/>
        </w:rPr>
        <w:t>Update</w:t>
      </w:r>
      <w:r w:rsidRPr="009F19F2">
        <w:rPr>
          <w:rFonts w:cstheme="minorHAnsi"/>
          <w:lang w:val="en-US"/>
        </w:rPr>
        <w:t xml:space="preserve">, which is a new feature in SSIS 2012 that enables you to easily update flat file metadata. Click </w:t>
      </w:r>
      <w:r w:rsidRPr="009F19F2">
        <w:rPr>
          <w:rFonts w:ascii="Arial" w:hAnsi="Arial" w:cs="Arial"/>
          <w:lang w:val="en-US"/>
        </w:rPr>
        <w:t>OK</w:t>
      </w:r>
      <w:r w:rsidRPr="009F19F2">
        <w:rPr>
          <w:rFonts w:cstheme="minorHAnsi"/>
          <w:lang w:val="en-US"/>
        </w:rPr>
        <w:t xml:space="preserve"> when the </w:t>
      </w:r>
      <w:r w:rsidRPr="009F19F2">
        <w:rPr>
          <w:rFonts w:ascii="Arial" w:hAnsi="Arial" w:cs="Arial"/>
          <w:lang w:val="en-US"/>
        </w:rPr>
        <w:t>Flat File Connection Manager</w:t>
      </w:r>
      <w:r w:rsidRPr="009F19F2">
        <w:rPr>
          <w:rFonts w:cstheme="minorHAnsi"/>
          <w:lang w:val="en-US"/>
        </w:rPr>
        <w:t xml:space="preserve"> opens to confirm the update and return back to the destination. The Name column has been added to the file connection, but still needs to be mapped to the Data Flow input. You do this by drawing the mapping from the input columns to the destination columns on the </w:t>
      </w:r>
      <w:r w:rsidRPr="009F19F2">
        <w:rPr>
          <w:rFonts w:ascii="Arial" w:hAnsi="Arial" w:cs="Arial"/>
          <w:lang w:val="en-US"/>
        </w:rPr>
        <w:t>Mappings</w:t>
      </w:r>
      <w:r w:rsidRPr="009F19F2">
        <w:rPr>
          <w:rFonts w:cstheme="minorHAnsi"/>
          <w:lang w:val="en-US"/>
        </w:rPr>
        <w:t xml:space="preserve"> page</w:t>
      </w:r>
      <w:r w:rsidR="00496609">
        <w:rPr>
          <w:rFonts w:cstheme="minorHAnsi"/>
          <w:lang w:val="en-US"/>
        </w:rPr>
        <w:t>.</w:t>
      </w:r>
    </w:p>
    <w:p w:rsidR="00A138B4" w:rsidRDefault="00496609" w:rsidP="00496609">
      <w:pPr>
        <w:pStyle w:val="Akapitzlist"/>
        <w:numPr>
          <w:ilvl w:val="0"/>
          <w:numId w:val="25"/>
        </w:numPr>
        <w:ind w:left="709"/>
        <w:jc w:val="both"/>
        <w:rPr>
          <w:rFonts w:cstheme="minorHAnsi"/>
          <w:lang w:val="en-US"/>
        </w:rPr>
      </w:pPr>
      <w:r w:rsidRPr="00496609">
        <w:rPr>
          <w:rFonts w:cstheme="minorHAnsi"/>
          <w:lang w:val="en-US"/>
        </w:rPr>
        <w:t>Now execute the package.</w:t>
      </w:r>
      <w:r>
        <w:rPr>
          <w:rFonts w:cstheme="minorHAnsi"/>
          <w:lang w:val="en-US"/>
        </w:rPr>
        <w:t xml:space="preserve"> </w:t>
      </w:r>
      <w:r w:rsidRPr="00496609">
        <w:rPr>
          <w:rFonts w:cstheme="minorHAnsi"/>
          <w:lang w:val="en-US"/>
        </w:rPr>
        <w:t>The new flat file has now been created with the new column included.</w:t>
      </w:r>
    </w:p>
    <w:p w:rsidR="00DC6318" w:rsidRDefault="00DC6318" w:rsidP="00DC6318">
      <w:pPr>
        <w:jc w:val="both"/>
        <w:rPr>
          <w:rFonts w:cstheme="minorHAnsi"/>
          <w:lang w:val="en-US"/>
        </w:rPr>
      </w:pPr>
    </w:p>
    <w:p w:rsidR="00DC6318" w:rsidRDefault="00DC6318" w:rsidP="00DC6318">
      <w:pPr>
        <w:jc w:val="both"/>
        <w:rPr>
          <w:rFonts w:cstheme="minorHAnsi"/>
          <w:lang w:val="en-US"/>
        </w:rPr>
      </w:pPr>
    </w:p>
    <w:p w:rsidR="00DC6318" w:rsidRDefault="00DC6318" w:rsidP="00DC6318">
      <w:pPr>
        <w:jc w:val="both"/>
        <w:rPr>
          <w:rFonts w:cstheme="minorHAnsi"/>
          <w:lang w:val="en-US"/>
        </w:rPr>
      </w:pPr>
    </w:p>
    <w:p w:rsidR="00DC6318" w:rsidRDefault="00DC6318" w:rsidP="00DC6318">
      <w:pPr>
        <w:jc w:val="both"/>
        <w:rPr>
          <w:rFonts w:cstheme="minorHAnsi"/>
          <w:lang w:val="en-US"/>
        </w:rPr>
      </w:pPr>
    </w:p>
    <w:p w:rsidR="00DC6318" w:rsidRDefault="00DC6318" w:rsidP="00DC6318">
      <w:pPr>
        <w:jc w:val="both"/>
        <w:rPr>
          <w:rFonts w:cstheme="minorHAnsi"/>
          <w:lang w:val="en-US"/>
        </w:rPr>
      </w:pPr>
    </w:p>
    <w:p w:rsidR="00DC6318" w:rsidRDefault="00DC6318" w:rsidP="00DC6318">
      <w:pPr>
        <w:jc w:val="both"/>
        <w:rPr>
          <w:rFonts w:cstheme="minorHAnsi"/>
          <w:lang w:val="en-US"/>
        </w:rPr>
      </w:pPr>
    </w:p>
    <w:p w:rsidR="00DC6318" w:rsidRDefault="00DC6318" w:rsidP="00DC6318">
      <w:pPr>
        <w:spacing w:after="0" w:line="240" w:lineRule="auto"/>
        <w:jc w:val="center"/>
        <w:rPr>
          <w:rFonts w:eastAsia="PLRoman10-Regular" w:cstheme="minorHAnsi"/>
          <w:b/>
          <w:sz w:val="24"/>
          <w:szCs w:val="24"/>
          <w:lang w:val="en-US"/>
        </w:rPr>
      </w:pPr>
    </w:p>
    <w:p w:rsidR="00DC6318" w:rsidRDefault="00DC6318" w:rsidP="00DC6318">
      <w:pPr>
        <w:spacing w:after="0" w:line="240" w:lineRule="auto"/>
        <w:jc w:val="center"/>
        <w:rPr>
          <w:rFonts w:eastAsia="PLRoman10-Regular" w:cstheme="minorHAnsi"/>
          <w:b/>
          <w:sz w:val="24"/>
          <w:szCs w:val="24"/>
          <w:lang w:val="en-US"/>
        </w:rPr>
      </w:pPr>
    </w:p>
    <w:p w:rsidR="00DC6318" w:rsidRPr="00620356" w:rsidRDefault="00DC6318" w:rsidP="00DC6318">
      <w:pPr>
        <w:spacing w:after="0" w:line="240" w:lineRule="auto"/>
        <w:jc w:val="center"/>
        <w:rPr>
          <w:rFonts w:eastAsia="PLRoman10-Regular" w:cstheme="minorHAnsi"/>
          <w:b/>
          <w:sz w:val="28"/>
          <w:szCs w:val="28"/>
          <w:lang w:val="en-US"/>
        </w:rPr>
      </w:pPr>
      <w:r w:rsidRPr="00DC6318">
        <w:rPr>
          <w:rFonts w:eastAsia="PLRoman10-Regular" w:cstheme="minorHAnsi"/>
          <w:b/>
          <w:sz w:val="24"/>
          <w:szCs w:val="24"/>
          <w:lang w:val="en-US"/>
        </w:rPr>
        <w:t>Auditing Data with the Row Count Transform</w:t>
      </w:r>
      <w:r w:rsidRPr="00620356">
        <w:rPr>
          <w:rFonts w:eastAsia="PLRoman10-Regular" w:cstheme="minorHAnsi"/>
          <w:b/>
          <w:sz w:val="28"/>
          <w:szCs w:val="28"/>
          <w:lang w:val="en-US"/>
        </w:rPr>
        <w:t xml:space="preserve">  </w:t>
      </w:r>
      <w:r w:rsidRPr="00620356">
        <w:rPr>
          <w:rFonts w:eastAsia="PLRoman10-Regular" w:cstheme="minorHAnsi"/>
          <w:b/>
          <w:sz w:val="28"/>
          <w:szCs w:val="28"/>
          <w:lang w:val="en-US"/>
        </w:rPr>
        <w:br/>
      </w:r>
    </w:p>
    <w:p w:rsidR="00DC6318" w:rsidRDefault="00DC6318" w:rsidP="00DC6318">
      <w:pPr>
        <w:pStyle w:val="Akapitzlist"/>
        <w:numPr>
          <w:ilvl w:val="0"/>
          <w:numId w:val="39"/>
        </w:numPr>
        <w:ind w:left="426"/>
        <w:jc w:val="both"/>
        <w:rPr>
          <w:b/>
          <w:sz w:val="24"/>
          <w:szCs w:val="24"/>
        </w:rPr>
      </w:pPr>
      <w:r>
        <w:rPr>
          <w:b/>
          <w:sz w:val="24"/>
          <w:szCs w:val="24"/>
        </w:rPr>
        <w:t>Cel ćwiczenia</w:t>
      </w:r>
    </w:p>
    <w:p w:rsidR="00DC6318" w:rsidRDefault="00DC6318" w:rsidP="00DC6318">
      <w:pPr>
        <w:pStyle w:val="Akapitzlist"/>
        <w:ind w:left="426"/>
        <w:jc w:val="both"/>
        <w:rPr>
          <w:sz w:val="24"/>
          <w:szCs w:val="24"/>
          <w:lang w:val="en-US"/>
        </w:rPr>
      </w:pPr>
      <w:r w:rsidRPr="00DC6318">
        <w:rPr>
          <w:sz w:val="24"/>
          <w:szCs w:val="24"/>
          <w:lang w:val="en-US"/>
        </w:rPr>
        <w:t xml:space="preserve">In this exercise, your company needs you to create a package that runs only if the </w:t>
      </w:r>
      <w:proofErr w:type="spellStart"/>
      <w:r w:rsidRPr="00DC6318">
        <w:rPr>
          <w:rFonts w:ascii="Arial" w:hAnsi="Arial" w:cs="Arial"/>
          <w:sz w:val="24"/>
          <w:szCs w:val="24"/>
          <w:lang w:val="en-US"/>
        </w:rPr>
        <w:t>ErrorLog</w:t>
      </w:r>
      <w:proofErr w:type="spellEnd"/>
      <w:r w:rsidRPr="00DC6318">
        <w:rPr>
          <w:sz w:val="24"/>
          <w:szCs w:val="24"/>
          <w:lang w:val="en-US"/>
        </w:rPr>
        <w:t xml:space="preserve"> table in the </w:t>
      </w:r>
      <w:r w:rsidRPr="00DC6318">
        <w:rPr>
          <w:rFonts w:ascii="Arial" w:hAnsi="Arial" w:cs="Arial"/>
          <w:sz w:val="24"/>
          <w:szCs w:val="24"/>
          <w:lang w:val="en-US"/>
        </w:rPr>
        <w:t>AdventureWorks2012</w:t>
      </w:r>
      <w:r w:rsidRPr="00DC6318">
        <w:rPr>
          <w:sz w:val="24"/>
          <w:szCs w:val="24"/>
          <w:lang w:val="en-US"/>
        </w:rPr>
        <w:t xml:space="preserve"> database contains any rows. After this lesson, you’ll know how to insert a row count into a variable and use it dynamically in your package.</w:t>
      </w:r>
    </w:p>
    <w:p w:rsidR="00DC6318" w:rsidRPr="00DC6318" w:rsidRDefault="00DC6318" w:rsidP="00DC6318">
      <w:pPr>
        <w:pStyle w:val="Akapitzlist"/>
        <w:ind w:left="426"/>
        <w:jc w:val="both"/>
        <w:rPr>
          <w:sz w:val="24"/>
          <w:szCs w:val="24"/>
          <w:lang w:val="en-US"/>
        </w:rPr>
      </w:pPr>
    </w:p>
    <w:p w:rsidR="00DC6318" w:rsidRPr="00DC6318" w:rsidRDefault="00DC6318" w:rsidP="00DC6318">
      <w:pPr>
        <w:pStyle w:val="Akapitzlist"/>
        <w:numPr>
          <w:ilvl w:val="0"/>
          <w:numId w:val="39"/>
        </w:numPr>
        <w:ind w:left="426"/>
        <w:jc w:val="both"/>
        <w:rPr>
          <w:b/>
          <w:sz w:val="24"/>
          <w:szCs w:val="24"/>
        </w:rPr>
      </w:pPr>
      <w:r>
        <w:rPr>
          <w:b/>
          <w:sz w:val="24"/>
          <w:szCs w:val="24"/>
        </w:rPr>
        <w:t>Przebieg ćwiczenia</w:t>
      </w:r>
    </w:p>
    <w:p w:rsidR="00DC6318" w:rsidRPr="00DC6318" w:rsidRDefault="00DC6318" w:rsidP="00DC6318">
      <w:pPr>
        <w:pStyle w:val="Akapitzlist"/>
        <w:numPr>
          <w:ilvl w:val="0"/>
          <w:numId w:val="40"/>
        </w:numPr>
        <w:ind w:left="709"/>
        <w:jc w:val="both"/>
        <w:rPr>
          <w:rFonts w:cstheme="minorHAnsi"/>
          <w:lang w:val="en-US"/>
        </w:rPr>
      </w:pPr>
      <w:r w:rsidRPr="00DC6318">
        <w:rPr>
          <w:rFonts w:cstheme="minorHAnsi"/>
          <w:lang w:val="en-US"/>
        </w:rPr>
        <w:t xml:space="preserve">Create an </w:t>
      </w:r>
      <w:r w:rsidRPr="00DC6318">
        <w:rPr>
          <w:rFonts w:ascii="Arial" w:hAnsi="Arial" w:cs="Arial"/>
          <w:lang w:val="en-US"/>
        </w:rPr>
        <w:t>SSIS</w:t>
      </w:r>
      <w:r w:rsidRPr="00DC6318">
        <w:rPr>
          <w:rFonts w:cstheme="minorHAnsi"/>
          <w:lang w:val="en-US"/>
        </w:rPr>
        <w:t xml:space="preserve"> package named </w:t>
      </w:r>
      <w:r w:rsidRPr="00DC6318">
        <w:rPr>
          <w:rFonts w:ascii="Arial" w:hAnsi="Arial" w:cs="Arial"/>
          <w:lang w:val="en-US"/>
        </w:rPr>
        <w:t>Lesson25</w:t>
      </w:r>
      <w:r w:rsidRPr="00620356">
        <w:rPr>
          <w:rFonts w:ascii="Arial" w:hAnsi="Arial" w:cs="Arial"/>
          <w:lang w:val="en-US"/>
        </w:rPr>
        <w:t xml:space="preserve">. </w:t>
      </w:r>
    </w:p>
    <w:p w:rsidR="00DC6318" w:rsidRDefault="00DC6318" w:rsidP="00DC6318">
      <w:pPr>
        <w:pStyle w:val="Akapitzlist"/>
        <w:numPr>
          <w:ilvl w:val="0"/>
          <w:numId w:val="40"/>
        </w:numPr>
        <w:ind w:left="709"/>
        <w:jc w:val="both"/>
        <w:rPr>
          <w:rFonts w:cstheme="minorHAnsi"/>
          <w:lang w:val="en-US"/>
        </w:rPr>
      </w:pPr>
      <w:r w:rsidRPr="00DC6318">
        <w:rPr>
          <w:rFonts w:cstheme="minorHAnsi"/>
          <w:lang w:val="en-US"/>
        </w:rPr>
        <w:t xml:space="preserve">In the </w:t>
      </w:r>
      <w:r w:rsidRPr="00DC6318">
        <w:rPr>
          <w:rFonts w:ascii="Arial" w:hAnsi="Arial" w:cs="Arial"/>
          <w:lang w:val="en-US"/>
        </w:rPr>
        <w:t>Control Flow</w:t>
      </w:r>
      <w:r w:rsidRPr="00DC6318">
        <w:rPr>
          <w:rFonts w:cstheme="minorHAnsi"/>
          <w:lang w:val="en-US"/>
        </w:rPr>
        <w:t xml:space="preserve"> tab, add a variable named </w:t>
      </w:r>
      <w:proofErr w:type="spellStart"/>
      <w:r w:rsidRPr="00DC6318">
        <w:rPr>
          <w:rFonts w:ascii="Arial" w:hAnsi="Arial" w:cs="Arial"/>
          <w:lang w:val="en-US"/>
        </w:rPr>
        <w:t>MyRowCount</w:t>
      </w:r>
      <w:proofErr w:type="spellEnd"/>
      <w:r w:rsidRPr="00DC6318">
        <w:rPr>
          <w:rFonts w:cstheme="minorHAnsi"/>
          <w:lang w:val="en-US"/>
        </w:rPr>
        <w:t>. Ensure that the variable is package-scoped and of type</w:t>
      </w:r>
      <w:r>
        <w:rPr>
          <w:rFonts w:cstheme="minorHAnsi"/>
          <w:lang w:val="en-US"/>
        </w:rPr>
        <w:t xml:space="preserve"> </w:t>
      </w:r>
      <w:r w:rsidRPr="00DC6318">
        <w:rPr>
          <w:rFonts w:ascii="Arial" w:hAnsi="Arial" w:cs="Arial"/>
          <w:lang w:val="en-US"/>
        </w:rPr>
        <w:t>Int32</w:t>
      </w:r>
      <w:r w:rsidRPr="00DC6318">
        <w:rPr>
          <w:rFonts w:cstheme="minorHAnsi"/>
          <w:lang w:val="en-US"/>
        </w:rPr>
        <w:t xml:space="preserve"> (Fig. 1). If you don’t know how to add a variable, select </w:t>
      </w:r>
      <w:r w:rsidRPr="00DC6318">
        <w:rPr>
          <w:rFonts w:ascii="Arial" w:hAnsi="Arial" w:cs="Arial"/>
          <w:lang w:val="en-US"/>
        </w:rPr>
        <w:t>Variable</w:t>
      </w:r>
      <w:r w:rsidRPr="00DC6318">
        <w:rPr>
          <w:rFonts w:cstheme="minorHAnsi"/>
          <w:lang w:val="en-US"/>
        </w:rPr>
        <w:t xml:space="preserve"> from the </w:t>
      </w:r>
      <w:r w:rsidRPr="00DC6318">
        <w:rPr>
          <w:rFonts w:ascii="Arial" w:hAnsi="Arial" w:cs="Arial"/>
          <w:lang w:val="en-US"/>
        </w:rPr>
        <w:t xml:space="preserve">SSIS </w:t>
      </w:r>
      <w:r w:rsidRPr="00DC6318">
        <w:rPr>
          <w:rFonts w:cstheme="minorHAnsi"/>
          <w:lang w:val="en-US"/>
        </w:rPr>
        <w:t xml:space="preserve">menu and click the </w:t>
      </w:r>
      <w:r w:rsidRPr="00DC6318">
        <w:rPr>
          <w:rFonts w:ascii="Arial" w:hAnsi="Arial" w:cs="Arial"/>
          <w:lang w:val="en-US"/>
        </w:rPr>
        <w:t>Add Variable</w:t>
      </w:r>
      <w:r w:rsidRPr="00DC6318">
        <w:rPr>
          <w:rFonts w:cstheme="minorHAnsi"/>
          <w:lang w:val="en-US"/>
        </w:rPr>
        <w:t xml:space="preserve"> button.</w:t>
      </w:r>
    </w:p>
    <w:p w:rsidR="00DC6318" w:rsidRDefault="00DC6318" w:rsidP="00DC6318">
      <w:pPr>
        <w:pStyle w:val="Akapitzlist"/>
        <w:ind w:left="709"/>
        <w:jc w:val="center"/>
        <w:rPr>
          <w:rFonts w:cstheme="minorHAnsi"/>
          <w:lang w:val="en-US"/>
        </w:rPr>
      </w:pPr>
      <w:r>
        <w:rPr>
          <w:rFonts w:cstheme="minorHAnsi"/>
          <w:noProof/>
          <w:lang w:eastAsia="pl-PL"/>
        </w:rPr>
        <w:drawing>
          <wp:inline distT="0" distB="0" distL="0" distR="0">
            <wp:extent cx="4445000" cy="1383665"/>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1383665"/>
                    </a:xfrm>
                    <a:prstGeom prst="rect">
                      <a:avLst/>
                    </a:prstGeom>
                    <a:noFill/>
                    <a:ln>
                      <a:noFill/>
                    </a:ln>
                  </pic:spPr>
                </pic:pic>
              </a:graphicData>
            </a:graphic>
          </wp:inline>
        </w:drawing>
      </w:r>
    </w:p>
    <w:p w:rsidR="00DC6318" w:rsidRPr="00DC6318" w:rsidRDefault="00DC6318" w:rsidP="00DC6318">
      <w:pPr>
        <w:pStyle w:val="Akapitzlist"/>
        <w:ind w:left="709"/>
        <w:jc w:val="center"/>
        <w:rPr>
          <w:rFonts w:cstheme="minorHAnsi"/>
          <w:lang w:val="en-US"/>
        </w:rPr>
      </w:pPr>
      <w:r>
        <w:rPr>
          <w:rFonts w:cstheme="minorHAnsi"/>
          <w:lang w:val="en-US"/>
        </w:rPr>
        <w:t>Fig. 1</w:t>
      </w:r>
    </w:p>
    <w:p w:rsidR="00DC6318" w:rsidRDefault="007D47C4" w:rsidP="007D47C4">
      <w:pPr>
        <w:pStyle w:val="Akapitzlist"/>
        <w:numPr>
          <w:ilvl w:val="0"/>
          <w:numId w:val="40"/>
        </w:numPr>
        <w:ind w:left="709"/>
        <w:jc w:val="both"/>
        <w:rPr>
          <w:rFonts w:cstheme="minorHAnsi"/>
          <w:lang w:val="en-US"/>
        </w:rPr>
      </w:pPr>
      <w:r w:rsidRPr="007D47C4">
        <w:rPr>
          <w:rFonts w:cstheme="minorHAnsi"/>
          <w:lang w:val="en-US"/>
        </w:rPr>
        <w:t xml:space="preserve">Create a </w:t>
      </w:r>
      <w:r w:rsidRPr="007D47C4">
        <w:rPr>
          <w:rFonts w:ascii="Arial" w:hAnsi="Arial" w:cs="Arial"/>
          <w:lang w:val="en-US"/>
        </w:rPr>
        <w:t>connection manager</w:t>
      </w:r>
      <w:r w:rsidRPr="007D47C4">
        <w:rPr>
          <w:rFonts w:cstheme="minorHAnsi"/>
          <w:lang w:val="en-US"/>
        </w:rPr>
        <w:t xml:space="preserve"> that connects to the </w:t>
      </w:r>
      <w:r w:rsidRPr="007D47C4">
        <w:rPr>
          <w:rFonts w:ascii="Arial" w:hAnsi="Arial" w:cs="Arial"/>
          <w:lang w:val="en-US"/>
        </w:rPr>
        <w:t xml:space="preserve">AdventureWorks2012 </w:t>
      </w:r>
      <w:r w:rsidRPr="007D47C4">
        <w:rPr>
          <w:rFonts w:cstheme="minorHAnsi"/>
          <w:lang w:val="en-US"/>
        </w:rPr>
        <w:t xml:space="preserve">database. Add an </w:t>
      </w:r>
      <w:r w:rsidRPr="007D47C4">
        <w:rPr>
          <w:rFonts w:ascii="Arial" w:hAnsi="Arial" w:cs="Arial"/>
          <w:lang w:val="en-US"/>
        </w:rPr>
        <w:t>OLE DB Data Source</w:t>
      </w:r>
      <w:r w:rsidRPr="007D47C4">
        <w:rPr>
          <w:rFonts w:cstheme="minorHAnsi"/>
          <w:lang w:val="en-US"/>
        </w:rPr>
        <w:t xml:space="preserve"> to the </w:t>
      </w:r>
      <w:r w:rsidRPr="007D47C4">
        <w:rPr>
          <w:rFonts w:ascii="Arial" w:hAnsi="Arial" w:cs="Arial"/>
          <w:lang w:val="en-US"/>
        </w:rPr>
        <w:t>Data Flow</w:t>
      </w:r>
      <w:r w:rsidRPr="007D47C4">
        <w:rPr>
          <w:rFonts w:cstheme="minorHAnsi"/>
          <w:lang w:val="en-US"/>
        </w:rPr>
        <w:t xml:space="preserve"> design surface. Configure the source to point to your A</w:t>
      </w:r>
      <w:r w:rsidRPr="007D47C4">
        <w:rPr>
          <w:rFonts w:ascii="Arial" w:hAnsi="Arial" w:cs="Arial"/>
          <w:lang w:val="en-US"/>
        </w:rPr>
        <w:t>dventureWorks2012</w:t>
      </w:r>
      <w:r w:rsidRPr="007D47C4">
        <w:rPr>
          <w:rFonts w:cstheme="minorHAnsi"/>
          <w:lang w:val="en-US"/>
        </w:rPr>
        <w:t xml:space="preserve"> database’s </w:t>
      </w:r>
      <w:r w:rsidRPr="007D47C4">
        <w:rPr>
          <w:rFonts w:ascii="Arial" w:hAnsi="Arial" w:cs="Arial"/>
          <w:lang w:val="en-US"/>
        </w:rPr>
        <w:t>connection manager</w:t>
      </w:r>
      <w:r w:rsidRPr="007D47C4">
        <w:rPr>
          <w:rFonts w:cstheme="minorHAnsi"/>
          <w:lang w:val="en-US"/>
        </w:rPr>
        <w:t xml:space="preserve"> and the </w:t>
      </w:r>
      <w:proofErr w:type="spellStart"/>
      <w:r w:rsidRPr="007D47C4">
        <w:rPr>
          <w:rFonts w:ascii="Arial" w:hAnsi="Arial" w:cs="Arial"/>
          <w:lang w:val="en-US"/>
        </w:rPr>
        <w:t>ErrorLog</w:t>
      </w:r>
      <w:proofErr w:type="spellEnd"/>
      <w:r w:rsidRPr="007D47C4">
        <w:rPr>
          <w:rFonts w:cstheme="minorHAnsi"/>
          <w:lang w:val="en-US"/>
        </w:rPr>
        <w:t xml:space="preserve"> table.</w:t>
      </w:r>
    </w:p>
    <w:p w:rsidR="007D47C4" w:rsidRDefault="00D41306" w:rsidP="00D41306">
      <w:pPr>
        <w:pStyle w:val="Akapitzlist"/>
        <w:numPr>
          <w:ilvl w:val="0"/>
          <w:numId w:val="40"/>
        </w:numPr>
        <w:ind w:left="709"/>
        <w:jc w:val="both"/>
        <w:rPr>
          <w:rFonts w:cstheme="minorHAnsi"/>
          <w:lang w:val="en-US"/>
        </w:rPr>
      </w:pPr>
      <w:r w:rsidRPr="00D41306">
        <w:rPr>
          <w:rFonts w:cstheme="minorHAnsi"/>
          <w:lang w:val="en-US"/>
        </w:rPr>
        <w:t xml:space="preserve">Add a </w:t>
      </w:r>
      <w:r w:rsidRPr="00D41306">
        <w:rPr>
          <w:rFonts w:ascii="Arial" w:hAnsi="Arial" w:cs="Arial"/>
          <w:lang w:val="en-US"/>
        </w:rPr>
        <w:t>Row Count Transform</w:t>
      </w:r>
      <w:r w:rsidRPr="00D41306">
        <w:rPr>
          <w:rFonts w:cstheme="minorHAnsi"/>
          <w:lang w:val="en-US"/>
        </w:rPr>
        <w:t xml:space="preserve"> to the </w:t>
      </w:r>
      <w:r w:rsidRPr="00D41306">
        <w:rPr>
          <w:rFonts w:ascii="Arial" w:hAnsi="Arial" w:cs="Arial"/>
          <w:lang w:val="en-US"/>
        </w:rPr>
        <w:t>Data Flow</w:t>
      </w:r>
      <w:r w:rsidRPr="00D41306">
        <w:rPr>
          <w:rFonts w:cstheme="minorHAnsi"/>
          <w:lang w:val="en-US"/>
        </w:rPr>
        <w:t xml:space="preserve"> and connect it to the </w:t>
      </w:r>
      <w:r w:rsidRPr="00D41306">
        <w:rPr>
          <w:rFonts w:ascii="Arial" w:hAnsi="Arial" w:cs="Arial"/>
          <w:lang w:val="en-US"/>
        </w:rPr>
        <w:t>Data Source</w:t>
      </w:r>
      <w:r w:rsidRPr="00D41306">
        <w:rPr>
          <w:rFonts w:cstheme="minorHAnsi"/>
          <w:lang w:val="en-US"/>
        </w:rPr>
        <w:t>. Double-click the transform to</w:t>
      </w:r>
      <w:r>
        <w:rPr>
          <w:rFonts w:cstheme="minorHAnsi"/>
          <w:lang w:val="en-US"/>
        </w:rPr>
        <w:t xml:space="preserve"> </w:t>
      </w:r>
      <w:r w:rsidRPr="00D41306">
        <w:rPr>
          <w:rFonts w:cstheme="minorHAnsi"/>
          <w:lang w:val="en-US"/>
        </w:rPr>
        <w:t xml:space="preserve">open the </w:t>
      </w:r>
      <w:r w:rsidRPr="00D41306">
        <w:rPr>
          <w:rFonts w:ascii="Arial" w:hAnsi="Arial" w:cs="Arial"/>
          <w:lang w:val="en-US"/>
        </w:rPr>
        <w:t>Row Count Editor</w:t>
      </w:r>
      <w:r w:rsidRPr="00D41306">
        <w:rPr>
          <w:rFonts w:cstheme="minorHAnsi"/>
          <w:lang w:val="en-US"/>
        </w:rPr>
        <w:t xml:space="preserve"> and select the variable named </w:t>
      </w:r>
      <w:r w:rsidRPr="00D41306">
        <w:rPr>
          <w:rFonts w:ascii="Arial" w:hAnsi="Arial" w:cs="Arial"/>
          <w:lang w:val="en-US"/>
        </w:rPr>
        <w:t>User::</w:t>
      </w:r>
      <w:proofErr w:type="spellStart"/>
      <w:r w:rsidRPr="00D41306">
        <w:rPr>
          <w:rFonts w:ascii="Arial" w:hAnsi="Arial" w:cs="Arial"/>
          <w:lang w:val="en-US"/>
        </w:rPr>
        <w:t>MyRowCount</w:t>
      </w:r>
      <w:proofErr w:type="spellEnd"/>
      <w:r w:rsidRPr="00D41306">
        <w:rPr>
          <w:rFonts w:cstheme="minorHAnsi"/>
          <w:lang w:val="en-US"/>
        </w:rPr>
        <w:t xml:space="preserve"> in the </w:t>
      </w:r>
      <w:r w:rsidRPr="00D41306">
        <w:rPr>
          <w:rFonts w:ascii="Arial" w:hAnsi="Arial" w:cs="Arial"/>
          <w:lang w:val="en-US"/>
        </w:rPr>
        <w:t>Variable</w:t>
      </w:r>
      <w:r w:rsidRPr="00D41306">
        <w:rPr>
          <w:rFonts w:cstheme="minorHAnsi"/>
          <w:lang w:val="en-US"/>
        </w:rPr>
        <w:t xml:space="preserve"> property. Your editor should resemble Figure 2.</w:t>
      </w:r>
    </w:p>
    <w:p w:rsidR="00D41306" w:rsidRDefault="00D41306" w:rsidP="00D41306">
      <w:pPr>
        <w:pStyle w:val="Akapitzlist"/>
        <w:ind w:left="709"/>
        <w:jc w:val="center"/>
        <w:rPr>
          <w:rFonts w:cstheme="minorHAnsi"/>
          <w:lang w:val="en-US"/>
        </w:rPr>
      </w:pPr>
      <w:r>
        <w:rPr>
          <w:rFonts w:cstheme="minorHAnsi"/>
          <w:noProof/>
          <w:lang w:eastAsia="pl-PL"/>
        </w:rPr>
        <w:drawing>
          <wp:inline distT="0" distB="0" distL="0" distR="0">
            <wp:extent cx="2846705" cy="12401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705" cy="1240155"/>
                    </a:xfrm>
                    <a:prstGeom prst="rect">
                      <a:avLst/>
                    </a:prstGeom>
                    <a:noFill/>
                    <a:ln>
                      <a:noFill/>
                    </a:ln>
                  </pic:spPr>
                </pic:pic>
              </a:graphicData>
            </a:graphic>
          </wp:inline>
        </w:drawing>
      </w:r>
    </w:p>
    <w:p w:rsidR="00D41306" w:rsidRPr="00D41306" w:rsidRDefault="00D41306" w:rsidP="00D41306">
      <w:pPr>
        <w:pStyle w:val="Akapitzlist"/>
        <w:ind w:left="709"/>
        <w:jc w:val="center"/>
        <w:rPr>
          <w:rFonts w:cstheme="minorHAnsi"/>
          <w:lang w:val="en-US"/>
        </w:rPr>
      </w:pPr>
      <w:r>
        <w:rPr>
          <w:rFonts w:cstheme="minorHAnsi"/>
          <w:lang w:val="en-US"/>
        </w:rPr>
        <w:t>Fig. 2</w:t>
      </w:r>
    </w:p>
    <w:p w:rsidR="007D47C4" w:rsidRDefault="00654B1B" w:rsidP="00654B1B">
      <w:pPr>
        <w:pStyle w:val="Akapitzlist"/>
        <w:numPr>
          <w:ilvl w:val="0"/>
          <w:numId w:val="40"/>
        </w:numPr>
        <w:ind w:left="709"/>
        <w:jc w:val="both"/>
        <w:rPr>
          <w:rFonts w:cstheme="minorHAnsi"/>
          <w:lang w:val="en-US"/>
        </w:rPr>
      </w:pPr>
      <w:r w:rsidRPr="00654B1B">
        <w:rPr>
          <w:rFonts w:cstheme="minorHAnsi"/>
          <w:lang w:val="en-US"/>
        </w:rPr>
        <w:t xml:space="preserve">Return to the </w:t>
      </w:r>
      <w:r w:rsidRPr="00654B1B">
        <w:rPr>
          <w:rFonts w:ascii="Arial" w:hAnsi="Arial" w:cs="Arial"/>
          <w:lang w:val="en-US"/>
        </w:rPr>
        <w:t>Control Flow</w:t>
      </w:r>
      <w:r w:rsidRPr="00654B1B">
        <w:rPr>
          <w:rFonts w:cstheme="minorHAnsi"/>
          <w:lang w:val="en-US"/>
        </w:rPr>
        <w:t xml:space="preserve"> tab and add a </w:t>
      </w:r>
      <w:r w:rsidRPr="00654B1B">
        <w:rPr>
          <w:rFonts w:ascii="Arial" w:hAnsi="Arial" w:cs="Arial"/>
          <w:lang w:val="en-US"/>
        </w:rPr>
        <w:t>Script Task</w:t>
      </w:r>
      <w:r w:rsidRPr="00654B1B">
        <w:rPr>
          <w:rFonts w:cstheme="minorHAnsi"/>
          <w:lang w:val="en-US"/>
        </w:rPr>
        <w:t xml:space="preserve">. This task is not really going to perform any action. Instead, it will be used to show the conditional ability to perform steps based on the value returned by the </w:t>
      </w:r>
      <w:r w:rsidRPr="00654B1B">
        <w:rPr>
          <w:rFonts w:ascii="Arial" w:hAnsi="Arial" w:cs="Arial"/>
          <w:lang w:val="en-US"/>
        </w:rPr>
        <w:t>Row Count Transform</w:t>
      </w:r>
      <w:r w:rsidRPr="00654B1B">
        <w:rPr>
          <w:rFonts w:cstheme="minorHAnsi"/>
          <w:lang w:val="en-US"/>
        </w:rPr>
        <w:t>.</w:t>
      </w:r>
    </w:p>
    <w:p w:rsidR="00654B1B" w:rsidRDefault="00654B1B" w:rsidP="00654B1B">
      <w:pPr>
        <w:pStyle w:val="Akapitzlist"/>
        <w:numPr>
          <w:ilvl w:val="0"/>
          <w:numId w:val="40"/>
        </w:numPr>
        <w:ind w:left="709"/>
        <w:jc w:val="both"/>
        <w:rPr>
          <w:rFonts w:cstheme="minorHAnsi"/>
          <w:lang w:val="en-US"/>
        </w:rPr>
      </w:pPr>
      <w:r w:rsidRPr="00654B1B">
        <w:rPr>
          <w:rFonts w:cstheme="minorHAnsi"/>
          <w:lang w:val="en-US"/>
        </w:rPr>
        <w:t xml:space="preserve">Connect the </w:t>
      </w:r>
      <w:r w:rsidRPr="00654B1B">
        <w:rPr>
          <w:rFonts w:ascii="Arial" w:hAnsi="Arial" w:cs="Arial"/>
          <w:lang w:val="en-US"/>
        </w:rPr>
        <w:t>Data Flow Task</w:t>
      </w:r>
      <w:r w:rsidRPr="00654B1B">
        <w:rPr>
          <w:rFonts w:cstheme="minorHAnsi"/>
          <w:lang w:val="en-US"/>
        </w:rPr>
        <w:t xml:space="preserve"> to the </w:t>
      </w:r>
      <w:r w:rsidRPr="00654B1B">
        <w:rPr>
          <w:rFonts w:ascii="Arial" w:hAnsi="Arial" w:cs="Arial"/>
          <w:lang w:val="en-US"/>
        </w:rPr>
        <w:t>Script Task</w:t>
      </w:r>
      <w:r w:rsidRPr="00654B1B">
        <w:rPr>
          <w:rFonts w:cstheme="minorHAnsi"/>
          <w:lang w:val="en-US"/>
        </w:rPr>
        <w:t>.</w:t>
      </w:r>
    </w:p>
    <w:p w:rsidR="00654B1B" w:rsidRDefault="00654B1B" w:rsidP="00654B1B">
      <w:pPr>
        <w:pStyle w:val="Akapitzlist"/>
        <w:numPr>
          <w:ilvl w:val="0"/>
          <w:numId w:val="40"/>
        </w:numPr>
        <w:ind w:left="709"/>
        <w:jc w:val="both"/>
        <w:rPr>
          <w:rFonts w:cstheme="minorHAnsi"/>
          <w:lang w:val="en-US"/>
        </w:rPr>
      </w:pPr>
      <w:r w:rsidRPr="00654B1B">
        <w:rPr>
          <w:rFonts w:cstheme="minorHAnsi"/>
          <w:lang w:val="en-US"/>
        </w:rPr>
        <w:t xml:space="preserve">Right-click the arrow connecting the </w:t>
      </w:r>
      <w:r w:rsidRPr="00654B1B">
        <w:rPr>
          <w:rFonts w:ascii="Arial" w:hAnsi="Arial" w:cs="Arial"/>
          <w:lang w:val="en-US"/>
        </w:rPr>
        <w:t>Data Flow Task</w:t>
      </w:r>
      <w:r w:rsidRPr="00654B1B">
        <w:rPr>
          <w:rFonts w:cstheme="minorHAnsi"/>
          <w:lang w:val="en-US"/>
        </w:rPr>
        <w:t xml:space="preserve"> and </w:t>
      </w:r>
      <w:r w:rsidRPr="00654B1B">
        <w:rPr>
          <w:rFonts w:ascii="Arial" w:hAnsi="Arial" w:cs="Arial"/>
          <w:lang w:val="en-US"/>
        </w:rPr>
        <w:t>Script Task</w:t>
      </w:r>
      <w:r w:rsidRPr="00654B1B">
        <w:rPr>
          <w:rFonts w:cstheme="minorHAnsi"/>
          <w:lang w:val="en-US"/>
        </w:rPr>
        <w:t xml:space="preserve">. Select the </w:t>
      </w:r>
      <w:r w:rsidRPr="00654B1B">
        <w:rPr>
          <w:rFonts w:ascii="Arial" w:hAnsi="Arial" w:cs="Arial"/>
          <w:lang w:val="en-US"/>
        </w:rPr>
        <w:t>Edit</w:t>
      </w:r>
      <w:r w:rsidRPr="00654B1B">
        <w:rPr>
          <w:rFonts w:cstheme="minorHAnsi"/>
          <w:lang w:val="en-US"/>
        </w:rPr>
        <w:t xml:space="preserve"> menu. In the </w:t>
      </w:r>
      <w:r w:rsidRPr="00654B1B">
        <w:rPr>
          <w:rFonts w:ascii="Arial" w:hAnsi="Arial" w:cs="Arial"/>
          <w:lang w:val="en-US"/>
        </w:rPr>
        <w:t>Precedence Constraint Editor</w:t>
      </w:r>
      <w:r w:rsidRPr="00654B1B">
        <w:rPr>
          <w:rFonts w:cstheme="minorHAnsi"/>
          <w:lang w:val="en-US"/>
        </w:rPr>
        <w:t xml:space="preserve">, change the </w:t>
      </w:r>
      <w:r w:rsidRPr="00654B1B">
        <w:rPr>
          <w:rFonts w:ascii="Arial" w:hAnsi="Arial" w:cs="Arial"/>
          <w:lang w:val="en-US"/>
        </w:rPr>
        <w:t>Evaluation Operation</w:t>
      </w:r>
      <w:r w:rsidRPr="00654B1B">
        <w:rPr>
          <w:rFonts w:cstheme="minorHAnsi"/>
          <w:lang w:val="en-US"/>
        </w:rPr>
        <w:t xml:space="preserve"> to </w:t>
      </w:r>
      <w:r w:rsidRPr="00654B1B">
        <w:rPr>
          <w:rFonts w:ascii="Arial" w:hAnsi="Arial" w:cs="Arial"/>
          <w:lang w:val="en-US"/>
        </w:rPr>
        <w:t>Expression</w:t>
      </w:r>
      <w:r w:rsidRPr="00654B1B">
        <w:rPr>
          <w:rFonts w:cstheme="minorHAnsi"/>
          <w:lang w:val="en-US"/>
        </w:rPr>
        <w:t xml:space="preserve">. Set the </w:t>
      </w:r>
      <w:r w:rsidRPr="00654B1B">
        <w:rPr>
          <w:rFonts w:ascii="Arial" w:hAnsi="Arial" w:cs="Arial"/>
          <w:lang w:val="en-US"/>
        </w:rPr>
        <w:t>Expression</w:t>
      </w:r>
      <w:r>
        <w:rPr>
          <w:rFonts w:cstheme="minorHAnsi"/>
          <w:lang w:val="en-US"/>
        </w:rPr>
        <w:t xml:space="preserve"> to </w:t>
      </w:r>
      <w:r w:rsidRPr="00654B1B">
        <w:rPr>
          <w:rFonts w:ascii="Arial" w:hAnsi="Arial" w:cs="Arial"/>
          <w:lang w:val="en-US"/>
        </w:rPr>
        <w:t>@</w:t>
      </w:r>
      <w:proofErr w:type="spellStart"/>
      <w:r w:rsidRPr="00654B1B">
        <w:rPr>
          <w:rFonts w:ascii="Arial" w:hAnsi="Arial" w:cs="Arial"/>
          <w:lang w:val="en-US"/>
        </w:rPr>
        <w:t>MyRowCount</w:t>
      </w:r>
      <w:proofErr w:type="spellEnd"/>
      <w:r w:rsidRPr="00654B1B">
        <w:rPr>
          <w:rFonts w:ascii="Arial" w:hAnsi="Arial" w:cs="Arial"/>
          <w:lang w:val="en-US"/>
        </w:rPr>
        <w:t>&gt;0</w:t>
      </w:r>
      <w:r>
        <w:rPr>
          <w:rFonts w:cstheme="minorHAnsi"/>
          <w:lang w:val="en-US"/>
        </w:rPr>
        <w:t xml:space="preserve"> (Fig. </w:t>
      </w:r>
      <w:r w:rsidRPr="00654B1B">
        <w:rPr>
          <w:rFonts w:cstheme="minorHAnsi"/>
          <w:lang w:val="en-US"/>
        </w:rPr>
        <w:t>3).</w:t>
      </w:r>
    </w:p>
    <w:p w:rsidR="00654B1B" w:rsidRDefault="00654B1B" w:rsidP="00654B1B">
      <w:pPr>
        <w:pStyle w:val="Akapitzlist"/>
        <w:numPr>
          <w:ilvl w:val="0"/>
          <w:numId w:val="40"/>
        </w:numPr>
        <w:ind w:left="709"/>
        <w:jc w:val="both"/>
        <w:rPr>
          <w:rFonts w:cstheme="minorHAnsi"/>
          <w:lang w:val="en-US"/>
        </w:rPr>
      </w:pPr>
      <w:r w:rsidRPr="00654B1B">
        <w:rPr>
          <w:rFonts w:cstheme="minorHAnsi"/>
          <w:lang w:val="en-US"/>
        </w:rPr>
        <w:t xml:space="preserve">Now execute the package. The </w:t>
      </w:r>
      <w:r w:rsidRPr="00654B1B">
        <w:rPr>
          <w:rFonts w:ascii="Arial" w:hAnsi="Arial" w:cs="Arial"/>
          <w:lang w:val="en-US"/>
        </w:rPr>
        <w:t>Script Task</w:t>
      </w:r>
      <w:r w:rsidRPr="00654B1B">
        <w:rPr>
          <w:rFonts w:cstheme="minorHAnsi"/>
          <w:lang w:val="en-US"/>
        </w:rPr>
        <w:t xml:space="preserve"> should not change to green because no rows exist in the </w:t>
      </w:r>
      <w:proofErr w:type="spellStart"/>
      <w:r w:rsidRPr="00654B1B">
        <w:rPr>
          <w:rFonts w:ascii="Arial" w:hAnsi="Arial" w:cs="Arial"/>
          <w:lang w:val="en-US"/>
        </w:rPr>
        <w:t>ErrorLog</w:t>
      </w:r>
      <w:proofErr w:type="spellEnd"/>
      <w:r w:rsidRPr="00654B1B">
        <w:rPr>
          <w:rFonts w:cstheme="minorHAnsi"/>
          <w:lang w:val="en-US"/>
        </w:rPr>
        <w:t xml:space="preserve"> table.</w:t>
      </w:r>
    </w:p>
    <w:p w:rsidR="00654B1B" w:rsidRDefault="00654B1B" w:rsidP="00654B1B">
      <w:pPr>
        <w:pStyle w:val="Akapitzlist"/>
        <w:ind w:left="709"/>
        <w:jc w:val="center"/>
        <w:rPr>
          <w:rFonts w:cstheme="minorHAnsi"/>
          <w:lang w:val="en-US"/>
        </w:rPr>
      </w:pPr>
      <w:r>
        <w:rPr>
          <w:rFonts w:cstheme="minorHAnsi"/>
          <w:noProof/>
          <w:lang w:eastAsia="pl-PL"/>
        </w:rPr>
        <w:lastRenderedPageBreak/>
        <w:drawing>
          <wp:inline distT="0" distB="0" distL="0" distR="0">
            <wp:extent cx="3904091" cy="3505757"/>
            <wp:effectExtent l="0" t="0" r="127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4091" cy="3505757"/>
                    </a:xfrm>
                    <a:prstGeom prst="rect">
                      <a:avLst/>
                    </a:prstGeom>
                    <a:noFill/>
                    <a:ln>
                      <a:noFill/>
                    </a:ln>
                  </pic:spPr>
                </pic:pic>
              </a:graphicData>
            </a:graphic>
          </wp:inline>
        </w:drawing>
      </w:r>
    </w:p>
    <w:p w:rsidR="00654B1B" w:rsidRDefault="00654B1B" w:rsidP="00654B1B">
      <w:pPr>
        <w:pStyle w:val="Akapitzlist"/>
        <w:ind w:left="709"/>
        <w:jc w:val="center"/>
        <w:rPr>
          <w:rFonts w:cstheme="minorHAnsi"/>
          <w:lang w:val="en-US"/>
        </w:rPr>
      </w:pPr>
      <w:r>
        <w:rPr>
          <w:rFonts w:cstheme="minorHAnsi"/>
          <w:lang w:val="en-US"/>
        </w:rPr>
        <w:t>Fig. 3</w:t>
      </w:r>
    </w:p>
    <w:p w:rsidR="007D47C4" w:rsidRPr="007D47C4" w:rsidRDefault="007D47C4" w:rsidP="007D47C4">
      <w:pPr>
        <w:jc w:val="both"/>
        <w:rPr>
          <w:rFonts w:cstheme="minorHAnsi"/>
          <w:lang w:val="en-US"/>
        </w:rPr>
      </w:pPr>
    </w:p>
    <w:p w:rsidR="009A570A" w:rsidRDefault="009A570A" w:rsidP="009A570A">
      <w:pPr>
        <w:pStyle w:val="Akapitzlist"/>
        <w:ind w:left="709"/>
        <w:jc w:val="both"/>
        <w:rPr>
          <w:rFonts w:cstheme="minorHAnsi"/>
          <w:lang w:val="en-US"/>
        </w:rPr>
      </w:pPr>
    </w:p>
    <w:p w:rsidR="00B00F55" w:rsidRDefault="00B00F55" w:rsidP="009A570A">
      <w:pPr>
        <w:pStyle w:val="Akapitzlist"/>
        <w:ind w:left="709"/>
        <w:jc w:val="both"/>
        <w:rPr>
          <w:rFonts w:cstheme="minorHAnsi"/>
          <w:lang w:val="en-US"/>
        </w:rPr>
      </w:pPr>
    </w:p>
    <w:p w:rsidR="00B00F55" w:rsidRDefault="00B00F55" w:rsidP="009A570A">
      <w:pPr>
        <w:pStyle w:val="Akapitzlist"/>
        <w:ind w:left="709"/>
        <w:jc w:val="both"/>
        <w:rPr>
          <w:rFonts w:cstheme="minorHAnsi"/>
          <w:lang w:val="en-US"/>
        </w:rPr>
      </w:pPr>
    </w:p>
    <w:p w:rsidR="00B00F55" w:rsidRPr="00620356" w:rsidRDefault="00B00F55" w:rsidP="00B00F55">
      <w:pPr>
        <w:spacing w:after="0" w:line="240" w:lineRule="auto"/>
        <w:jc w:val="center"/>
        <w:rPr>
          <w:rFonts w:eastAsia="PLRoman10-Regular" w:cstheme="minorHAnsi"/>
          <w:b/>
          <w:sz w:val="28"/>
          <w:szCs w:val="28"/>
          <w:lang w:val="en-US"/>
        </w:rPr>
      </w:pPr>
      <w:r w:rsidRPr="00B00F55">
        <w:rPr>
          <w:rFonts w:eastAsia="PLRoman10-Regular" w:cstheme="minorHAnsi"/>
          <w:b/>
          <w:sz w:val="24"/>
          <w:szCs w:val="24"/>
          <w:lang w:val="en-US"/>
        </w:rPr>
        <w:t>Combining Multiple Inputs with the Union All Transform</w:t>
      </w:r>
      <w:r w:rsidRPr="00620356">
        <w:rPr>
          <w:rFonts w:eastAsia="PLRoman10-Regular" w:cstheme="minorHAnsi"/>
          <w:b/>
          <w:sz w:val="28"/>
          <w:szCs w:val="28"/>
          <w:lang w:val="en-US"/>
        </w:rPr>
        <w:t xml:space="preserve">  </w:t>
      </w:r>
      <w:r w:rsidRPr="00620356">
        <w:rPr>
          <w:rFonts w:eastAsia="PLRoman10-Regular" w:cstheme="minorHAnsi"/>
          <w:b/>
          <w:sz w:val="28"/>
          <w:szCs w:val="28"/>
          <w:lang w:val="en-US"/>
        </w:rPr>
        <w:br/>
      </w:r>
    </w:p>
    <w:p w:rsidR="00B00F55" w:rsidRDefault="00B00F55" w:rsidP="00B00F55">
      <w:pPr>
        <w:pStyle w:val="Akapitzlist"/>
        <w:numPr>
          <w:ilvl w:val="0"/>
          <w:numId w:val="41"/>
        </w:numPr>
        <w:ind w:left="426"/>
        <w:jc w:val="both"/>
        <w:rPr>
          <w:b/>
          <w:sz w:val="24"/>
          <w:szCs w:val="24"/>
        </w:rPr>
      </w:pPr>
      <w:r>
        <w:rPr>
          <w:b/>
          <w:sz w:val="24"/>
          <w:szCs w:val="24"/>
        </w:rPr>
        <w:t>Cel ćwiczenia</w:t>
      </w:r>
    </w:p>
    <w:p w:rsidR="00B00F55" w:rsidRPr="00B00F55" w:rsidRDefault="00B00F55" w:rsidP="00B00F55">
      <w:pPr>
        <w:pStyle w:val="Akapitzlist"/>
        <w:ind w:left="426"/>
        <w:jc w:val="both"/>
        <w:rPr>
          <w:sz w:val="24"/>
          <w:szCs w:val="24"/>
          <w:lang w:val="en-US"/>
        </w:rPr>
      </w:pPr>
      <w:r w:rsidRPr="00B00F55">
        <w:rPr>
          <w:sz w:val="24"/>
          <w:szCs w:val="24"/>
          <w:lang w:val="en-US"/>
        </w:rPr>
        <w:t>In this exercise, your company needs you to create a package that h</w:t>
      </w:r>
      <w:r>
        <w:rPr>
          <w:sz w:val="24"/>
          <w:szCs w:val="24"/>
          <w:lang w:val="en-US"/>
        </w:rPr>
        <w:t xml:space="preserve">as three different sources, but </w:t>
      </w:r>
      <w:r w:rsidRPr="00B00F55">
        <w:rPr>
          <w:sz w:val="24"/>
          <w:szCs w:val="24"/>
          <w:lang w:val="en-US"/>
        </w:rPr>
        <w:t>places the data into one flat file. After this lesson, you will know how to combine data from different sources and place that da</w:t>
      </w:r>
      <w:r w:rsidRPr="00B00F55">
        <w:rPr>
          <w:sz w:val="24"/>
          <w:szCs w:val="24"/>
          <w:lang w:val="en-US"/>
        </w:rPr>
        <w:t>ta in one Flat File Destination</w:t>
      </w:r>
      <w:r w:rsidRPr="00B00F55">
        <w:rPr>
          <w:sz w:val="24"/>
          <w:szCs w:val="24"/>
          <w:lang w:val="en-US"/>
        </w:rPr>
        <w:t>.</w:t>
      </w:r>
    </w:p>
    <w:p w:rsidR="00B00F55" w:rsidRPr="00DC6318" w:rsidRDefault="00B00F55" w:rsidP="00B00F55">
      <w:pPr>
        <w:pStyle w:val="Akapitzlist"/>
        <w:ind w:left="426"/>
        <w:jc w:val="both"/>
        <w:rPr>
          <w:sz w:val="24"/>
          <w:szCs w:val="24"/>
          <w:lang w:val="en-US"/>
        </w:rPr>
      </w:pPr>
    </w:p>
    <w:p w:rsidR="00B00F55" w:rsidRDefault="00B00F55" w:rsidP="00B00F55">
      <w:pPr>
        <w:pStyle w:val="Akapitzlist"/>
        <w:numPr>
          <w:ilvl w:val="0"/>
          <w:numId w:val="41"/>
        </w:numPr>
        <w:ind w:left="426"/>
        <w:jc w:val="both"/>
        <w:rPr>
          <w:b/>
          <w:sz w:val="24"/>
          <w:szCs w:val="24"/>
        </w:rPr>
      </w:pPr>
      <w:r>
        <w:rPr>
          <w:b/>
          <w:sz w:val="24"/>
          <w:szCs w:val="24"/>
        </w:rPr>
        <w:t>Przebieg ćwiczenia</w:t>
      </w:r>
    </w:p>
    <w:p w:rsidR="00B00F55" w:rsidRDefault="00B00F55" w:rsidP="00B00F55">
      <w:pPr>
        <w:pStyle w:val="Akapitzlist"/>
        <w:ind w:left="426"/>
        <w:jc w:val="both"/>
        <w:rPr>
          <w:b/>
          <w:sz w:val="24"/>
          <w:szCs w:val="24"/>
        </w:rPr>
      </w:pPr>
    </w:p>
    <w:p w:rsidR="00B00F55" w:rsidRPr="00DC6318" w:rsidRDefault="00B00F55" w:rsidP="00B00F55">
      <w:pPr>
        <w:pStyle w:val="Akapitzlist"/>
        <w:ind w:left="426"/>
        <w:jc w:val="both"/>
        <w:rPr>
          <w:b/>
          <w:sz w:val="24"/>
          <w:szCs w:val="24"/>
        </w:rPr>
      </w:pPr>
    </w:p>
    <w:p w:rsidR="00B00F55" w:rsidRPr="00B00F55" w:rsidRDefault="00B00F55" w:rsidP="00B00F55">
      <w:pPr>
        <w:pStyle w:val="Akapitzlist"/>
        <w:numPr>
          <w:ilvl w:val="0"/>
          <w:numId w:val="42"/>
        </w:numPr>
        <w:ind w:left="709"/>
        <w:jc w:val="both"/>
        <w:rPr>
          <w:rFonts w:cstheme="minorHAnsi"/>
          <w:lang w:val="en-US"/>
        </w:rPr>
      </w:pPr>
      <w:r w:rsidRPr="00B00F55">
        <w:rPr>
          <w:rFonts w:cstheme="minorHAnsi"/>
          <w:lang w:val="en-US"/>
        </w:rPr>
        <w:t xml:space="preserve">Create an </w:t>
      </w:r>
      <w:r w:rsidRPr="00B00F55">
        <w:rPr>
          <w:rFonts w:ascii="Arial" w:hAnsi="Arial" w:cs="Arial"/>
          <w:lang w:val="en-US"/>
        </w:rPr>
        <w:t>SSIS</w:t>
      </w:r>
      <w:r w:rsidRPr="00B00F55">
        <w:rPr>
          <w:rFonts w:cstheme="minorHAnsi"/>
          <w:lang w:val="en-US"/>
        </w:rPr>
        <w:t xml:space="preserve"> package named </w:t>
      </w:r>
      <w:r>
        <w:rPr>
          <w:rFonts w:ascii="Arial" w:hAnsi="Arial" w:cs="Arial"/>
          <w:lang w:val="en-US"/>
        </w:rPr>
        <w:t>Lesson26</w:t>
      </w:r>
      <w:r w:rsidRPr="00B00F55">
        <w:rPr>
          <w:rFonts w:ascii="Arial" w:hAnsi="Arial" w:cs="Arial"/>
          <w:lang w:val="en-US"/>
        </w:rPr>
        <w:t xml:space="preserve">. </w:t>
      </w:r>
    </w:p>
    <w:p w:rsidR="00B00F55" w:rsidRPr="00B00F55" w:rsidRDefault="00B00F55" w:rsidP="00B00F55">
      <w:pPr>
        <w:pStyle w:val="Akapitzlist"/>
        <w:numPr>
          <w:ilvl w:val="0"/>
          <w:numId w:val="42"/>
        </w:numPr>
        <w:ind w:left="709"/>
        <w:jc w:val="both"/>
        <w:rPr>
          <w:rFonts w:cstheme="minorHAnsi"/>
          <w:lang w:val="en-US"/>
        </w:rPr>
      </w:pPr>
      <w:r w:rsidRPr="00B00F55">
        <w:rPr>
          <w:rFonts w:cstheme="minorHAnsi"/>
          <w:lang w:val="en-US"/>
        </w:rPr>
        <w:t xml:space="preserve">In the </w:t>
      </w:r>
      <w:r w:rsidRPr="00B00F55">
        <w:rPr>
          <w:rFonts w:ascii="Arial" w:hAnsi="Arial" w:cs="Arial"/>
          <w:lang w:val="en-US"/>
        </w:rPr>
        <w:t>Control Flow</w:t>
      </w:r>
      <w:r w:rsidRPr="00B00F55">
        <w:rPr>
          <w:rFonts w:cstheme="minorHAnsi"/>
          <w:lang w:val="en-US"/>
        </w:rPr>
        <w:t xml:space="preserve"> tab, add a new </w:t>
      </w:r>
      <w:r w:rsidRPr="00B00F55">
        <w:rPr>
          <w:rFonts w:ascii="Arial" w:hAnsi="Arial" w:cs="Arial"/>
          <w:lang w:val="en-US"/>
        </w:rPr>
        <w:t>Data Flow Task</w:t>
      </w:r>
      <w:r w:rsidRPr="00B00F55">
        <w:rPr>
          <w:rFonts w:cstheme="minorHAnsi"/>
          <w:lang w:val="en-US"/>
        </w:rPr>
        <w:t xml:space="preserve"> to the design surface and name it </w:t>
      </w:r>
      <w:r w:rsidRPr="00B00F55">
        <w:rPr>
          <w:rFonts w:ascii="Arial" w:hAnsi="Arial" w:cs="Arial"/>
          <w:lang w:val="en-US"/>
        </w:rPr>
        <w:t>DFT - Union All Sales</w:t>
      </w:r>
      <w:r w:rsidRPr="00DC6318">
        <w:rPr>
          <w:rFonts w:cstheme="minorHAnsi"/>
          <w:lang w:val="en-US"/>
        </w:rPr>
        <w:t>.</w:t>
      </w:r>
    </w:p>
    <w:p w:rsidR="00B00F55" w:rsidRPr="00B00F55" w:rsidRDefault="00B00F55" w:rsidP="00B00F55">
      <w:pPr>
        <w:pStyle w:val="Akapitzlist"/>
        <w:numPr>
          <w:ilvl w:val="0"/>
          <w:numId w:val="42"/>
        </w:numPr>
        <w:ind w:left="709"/>
        <w:jc w:val="both"/>
        <w:rPr>
          <w:rFonts w:cstheme="minorHAnsi"/>
          <w:lang w:val="en-US"/>
        </w:rPr>
      </w:pPr>
      <w:r w:rsidRPr="00B00F55">
        <w:rPr>
          <w:rFonts w:cstheme="minorHAnsi"/>
          <w:lang w:val="en-US"/>
        </w:rPr>
        <w:t xml:space="preserve">Create a new </w:t>
      </w:r>
      <w:r w:rsidRPr="00B00F55">
        <w:rPr>
          <w:rFonts w:ascii="Arial" w:hAnsi="Arial" w:cs="Arial"/>
          <w:lang w:val="en-US"/>
        </w:rPr>
        <w:t>OLE DB Connection Manager</w:t>
      </w:r>
      <w:r w:rsidRPr="00B00F55">
        <w:rPr>
          <w:rFonts w:cstheme="minorHAnsi"/>
          <w:lang w:val="en-US"/>
        </w:rPr>
        <w:t xml:space="preserve"> using the </w:t>
      </w:r>
      <w:r w:rsidRPr="00B00F55">
        <w:rPr>
          <w:rFonts w:ascii="Arial" w:hAnsi="Arial" w:cs="Arial"/>
          <w:lang w:val="en-US"/>
        </w:rPr>
        <w:t xml:space="preserve">AdventureWorksDW2012 </w:t>
      </w:r>
      <w:r w:rsidRPr="00B00F55">
        <w:rPr>
          <w:rFonts w:cstheme="minorHAnsi"/>
          <w:lang w:val="en-US"/>
        </w:rPr>
        <w:t xml:space="preserve">database as the source. Then drag two </w:t>
      </w:r>
      <w:r w:rsidRPr="00B00F55">
        <w:rPr>
          <w:rFonts w:ascii="Arial" w:hAnsi="Arial" w:cs="Arial"/>
          <w:lang w:val="en-US"/>
        </w:rPr>
        <w:t>OLE DB Sources</w:t>
      </w:r>
      <w:r w:rsidRPr="00B00F55">
        <w:rPr>
          <w:rFonts w:cstheme="minorHAnsi"/>
          <w:lang w:val="en-US"/>
        </w:rPr>
        <w:t xml:space="preserve"> on the designer and rename them </w:t>
      </w:r>
      <w:r w:rsidRPr="00B00F55">
        <w:rPr>
          <w:rFonts w:ascii="Arial" w:hAnsi="Arial" w:cs="Arial"/>
          <w:lang w:val="en-US"/>
        </w:rPr>
        <w:t>Reseller Sales</w:t>
      </w:r>
      <w:r w:rsidRPr="00B00F55">
        <w:rPr>
          <w:rFonts w:cstheme="minorHAnsi"/>
          <w:lang w:val="en-US"/>
        </w:rPr>
        <w:t xml:space="preserve"> and </w:t>
      </w:r>
      <w:r w:rsidRPr="00B00F55">
        <w:rPr>
          <w:rFonts w:ascii="Arial" w:hAnsi="Arial" w:cs="Arial"/>
          <w:lang w:val="en-US"/>
        </w:rPr>
        <w:t>Internet Sales</w:t>
      </w:r>
      <w:r>
        <w:rPr>
          <w:rFonts w:ascii="Arial" w:hAnsi="Arial" w:cs="Arial"/>
          <w:lang w:val="en-US"/>
        </w:rPr>
        <w:t>.</w:t>
      </w:r>
    </w:p>
    <w:p w:rsidR="00B00F55" w:rsidRDefault="00B00F55" w:rsidP="00B00F55">
      <w:pPr>
        <w:pStyle w:val="Akapitzlist"/>
        <w:numPr>
          <w:ilvl w:val="0"/>
          <w:numId w:val="42"/>
        </w:numPr>
        <w:ind w:left="709"/>
        <w:jc w:val="both"/>
        <w:rPr>
          <w:rFonts w:cstheme="minorHAnsi"/>
          <w:lang w:val="en-US"/>
        </w:rPr>
      </w:pPr>
      <w:r w:rsidRPr="00B00F55">
        <w:rPr>
          <w:rFonts w:cstheme="minorHAnsi"/>
          <w:lang w:val="en-US"/>
        </w:rPr>
        <w:t xml:space="preserve">In the </w:t>
      </w:r>
      <w:r w:rsidRPr="00B00F55">
        <w:rPr>
          <w:rFonts w:ascii="Arial" w:hAnsi="Arial" w:cs="Arial"/>
          <w:lang w:val="en-US"/>
        </w:rPr>
        <w:t>Internet Sales</w:t>
      </w:r>
      <w:r w:rsidRPr="00B00F55">
        <w:rPr>
          <w:rFonts w:cstheme="minorHAnsi"/>
          <w:lang w:val="en-US"/>
        </w:rPr>
        <w:t xml:space="preserve"> Source, select </w:t>
      </w:r>
      <w:r w:rsidRPr="00B00F55">
        <w:rPr>
          <w:rFonts w:ascii="Arial" w:hAnsi="Arial" w:cs="Arial"/>
          <w:lang w:val="en-US"/>
        </w:rPr>
        <w:t>SQL Command</w:t>
      </w:r>
      <w:r w:rsidRPr="00B00F55">
        <w:rPr>
          <w:rFonts w:cstheme="minorHAnsi"/>
          <w:lang w:val="en-US"/>
        </w:rPr>
        <w:t xml:space="preserve"> as the </w:t>
      </w:r>
      <w:r w:rsidRPr="00B00F55">
        <w:rPr>
          <w:rFonts w:ascii="Arial" w:hAnsi="Arial" w:cs="Arial"/>
          <w:lang w:val="en-US"/>
        </w:rPr>
        <w:t>Data access mode</w:t>
      </w:r>
      <w:r w:rsidRPr="00B00F55">
        <w:rPr>
          <w:rFonts w:cstheme="minorHAnsi"/>
          <w:lang w:val="en-US"/>
        </w:rPr>
        <w:t xml:space="preserve"> and enter the following query:</w:t>
      </w:r>
    </w:p>
    <w:p w:rsidR="00B00F55" w:rsidRPr="00B00F55" w:rsidRDefault="00B00F55" w:rsidP="00B00F55">
      <w:pPr>
        <w:pStyle w:val="Akapitzlist"/>
        <w:autoSpaceDE w:val="0"/>
        <w:autoSpaceDN w:val="0"/>
        <w:adjustRightInd w:val="0"/>
        <w:spacing w:after="0" w:line="240" w:lineRule="auto"/>
        <w:ind w:left="1288"/>
        <w:rPr>
          <w:rFonts w:ascii="Courier New" w:hAnsi="Courier New" w:cs="Courier New"/>
        </w:rPr>
      </w:pPr>
      <w:r w:rsidRPr="00B00F55">
        <w:rPr>
          <w:rFonts w:ascii="Courier New" w:hAnsi="Courier New" w:cs="Courier New"/>
        </w:rPr>
        <w:t xml:space="preserve">Select </w:t>
      </w:r>
      <w:proofErr w:type="spellStart"/>
      <w:r w:rsidRPr="00B00F55">
        <w:rPr>
          <w:rFonts w:ascii="Courier New" w:hAnsi="Courier New" w:cs="Courier New"/>
        </w:rPr>
        <w:t>ProductKey</w:t>
      </w:r>
      <w:proofErr w:type="gramStart"/>
      <w:r w:rsidRPr="00B00F55">
        <w:rPr>
          <w:rFonts w:ascii="Courier New" w:hAnsi="Courier New" w:cs="Courier New"/>
        </w:rPr>
        <w:t>,SalesAmount</w:t>
      </w:r>
      <w:proofErr w:type="spellEnd"/>
      <w:proofErr w:type="gramEnd"/>
    </w:p>
    <w:p w:rsidR="00B00F55" w:rsidRPr="00B00F55" w:rsidRDefault="00B00F55" w:rsidP="00B00F55">
      <w:pPr>
        <w:pStyle w:val="Akapitzlist"/>
        <w:ind w:left="1288"/>
        <w:jc w:val="both"/>
        <w:rPr>
          <w:rFonts w:ascii="Courier New" w:hAnsi="Courier New" w:cs="Courier New"/>
          <w:lang w:val="en-US"/>
        </w:rPr>
      </w:pPr>
      <w:r w:rsidRPr="00B00F55">
        <w:rPr>
          <w:rFonts w:ascii="Courier New" w:hAnsi="Courier New" w:cs="Courier New"/>
        </w:rPr>
        <w:t xml:space="preserve">From </w:t>
      </w:r>
      <w:proofErr w:type="spellStart"/>
      <w:r w:rsidRPr="00B00F55">
        <w:rPr>
          <w:rFonts w:ascii="Courier New" w:hAnsi="Courier New" w:cs="Courier New"/>
        </w:rPr>
        <w:t>FactInternetSales</w:t>
      </w:r>
      <w:proofErr w:type="spellEnd"/>
    </w:p>
    <w:p w:rsidR="00B00F55" w:rsidRDefault="00B00F55" w:rsidP="00B00F55">
      <w:pPr>
        <w:pStyle w:val="Akapitzlist"/>
        <w:numPr>
          <w:ilvl w:val="0"/>
          <w:numId w:val="42"/>
        </w:numPr>
        <w:ind w:left="709"/>
        <w:jc w:val="both"/>
        <w:rPr>
          <w:rFonts w:cstheme="minorHAnsi"/>
          <w:lang w:val="en-US"/>
        </w:rPr>
      </w:pPr>
      <w:r w:rsidRPr="00B00F55">
        <w:rPr>
          <w:rFonts w:cstheme="minorHAnsi"/>
          <w:lang w:val="en-US"/>
        </w:rPr>
        <w:lastRenderedPageBreak/>
        <w:t xml:space="preserve">In the </w:t>
      </w:r>
      <w:r w:rsidRPr="00AB7A78">
        <w:rPr>
          <w:rFonts w:ascii="Arial" w:hAnsi="Arial" w:cs="Arial"/>
          <w:lang w:val="en-US"/>
        </w:rPr>
        <w:t>Reseller Sales</w:t>
      </w:r>
      <w:r w:rsidRPr="00B00F55">
        <w:rPr>
          <w:rFonts w:cstheme="minorHAnsi"/>
          <w:lang w:val="en-US"/>
        </w:rPr>
        <w:t xml:space="preserve"> Source, select </w:t>
      </w:r>
      <w:r w:rsidRPr="00AB7A78">
        <w:rPr>
          <w:rFonts w:ascii="Arial" w:hAnsi="Arial" w:cs="Arial"/>
          <w:lang w:val="en-US"/>
        </w:rPr>
        <w:t>SQL Command</w:t>
      </w:r>
      <w:r w:rsidRPr="00B00F55">
        <w:rPr>
          <w:rFonts w:cstheme="minorHAnsi"/>
          <w:lang w:val="en-US"/>
        </w:rPr>
        <w:t xml:space="preserve"> as the </w:t>
      </w:r>
      <w:r w:rsidRPr="00AB7A78">
        <w:rPr>
          <w:rFonts w:ascii="Arial" w:hAnsi="Arial" w:cs="Arial"/>
          <w:lang w:val="en-US"/>
        </w:rPr>
        <w:t>Data access mode</w:t>
      </w:r>
      <w:r w:rsidRPr="00B00F55">
        <w:rPr>
          <w:rFonts w:cstheme="minorHAnsi"/>
          <w:lang w:val="en-US"/>
        </w:rPr>
        <w:t xml:space="preserve"> and enter the following query</w:t>
      </w:r>
      <w:r w:rsidR="00AB7A78">
        <w:rPr>
          <w:rFonts w:cstheme="minorHAnsi"/>
          <w:lang w:val="en-US"/>
        </w:rPr>
        <w:t>:</w:t>
      </w:r>
    </w:p>
    <w:p w:rsidR="00AB7A78" w:rsidRPr="00AB7A78" w:rsidRDefault="00AB7A78" w:rsidP="00AB7A78">
      <w:pPr>
        <w:pStyle w:val="Akapitzlist"/>
        <w:ind w:left="709"/>
        <w:jc w:val="both"/>
        <w:rPr>
          <w:rFonts w:ascii="Courier New" w:hAnsi="Courier New" w:cs="Courier New"/>
          <w:lang w:val="en-US"/>
        </w:rPr>
      </w:pPr>
      <w:r w:rsidRPr="00AB7A78">
        <w:rPr>
          <w:rFonts w:ascii="Courier New" w:hAnsi="Courier New" w:cs="Courier New"/>
          <w:lang w:val="en-US"/>
        </w:rPr>
        <w:t xml:space="preserve">Select </w:t>
      </w:r>
      <w:proofErr w:type="spellStart"/>
      <w:r w:rsidRPr="00AB7A78">
        <w:rPr>
          <w:rFonts w:ascii="Courier New" w:hAnsi="Courier New" w:cs="Courier New"/>
          <w:lang w:val="en-US"/>
        </w:rPr>
        <w:t>ProductKey</w:t>
      </w:r>
      <w:proofErr w:type="spellEnd"/>
      <w:r w:rsidRPr="00AB7A78">
        <w:rPr>
          <w:rFonts w:ascii="Courier New" w:hAnsi="Courier New" w:cs="Courier New"/>
          <w:lang w:val="en-US"/>
        </w:rPr>
        <w:t xml:space="preserve">, </w:t>
      </w:r>
      <w:proofErr w:type="spellStart"/>
      <w:r w:rsidRPr="00AB7A78">
        <w:rPr>
          <w:rFonts w:ascii="Courier New" w:hAnsi="Courier New" w:cs="Courier New"/>
          <w:lang w:val="en-US"/>
        </w:rPr>
        <w:t>SalesAmount</w:t>
      </w:r>
      <w:proofErr w:type="spellEnd"/>
    </w:p>
    <w:p w:rsidR="00AB7A78" w:rsidRPr="00AB7A78" w:rsidRDefault="00AB7A78" w:rsidP="00AB7A78">
      <w:pPr>
        <w:pStyle w:val="Akapitzlist"/>
        <w:ind w:left="709"/>
        <w:jc w:val="both"/>
        <w:rPr>
          <w:rFonts w:ascii="Courier New" w:hAnsi="Courier New" w:cs="Courier New"/>
          <w:lang w:val="en-US"/>
        </w:rPr>
      </w:pPr>
      <w:r w:rsidRPr="00AB7A78">
        <w:rPr>
          <w:rFonts w:ascii="Courier New" w:hAnsi="Courier New" w:cs="Courier New"/>
          <w:lang w:val="en-US"/>
        </w:rPr>
        <w:t xml:space="preserve">From </w:t>
      </w:r>
      <w:proofErr w:type="spellStart"/>
      <w:r w:rsidRPr="00AB7A78">
        <w:rPr>
          <w:rFonts w:ascii="Courier New" w:hAnsi="Courier New" w:cs="Courier New"/>
          <w:lang w:val="en-US"/>
        </w:rPr>
        <w:t>FactResellerSales</w:t>
      </w:r>
      <w:proofErr w:type="spellEnd"/>
    </w:p>
    <w:p w:rsidR="00AB7A78" w:rsidRDefault="00AB7A78" w:rsidP="00AB7A78">
      <w:pPr>
        <w:pStyle w:val="Akapitzlist"/>
        <w:numPr>
          <w:ilvl w:val="0"/>
          <w:numId w:val="42"/>
        </w:numPr>
        <w:ind w:left="709"/>
        <w:jc w:val="both"/>
        <w:rPr>
          <w:rFonts w:cstheme="minorHAnsi"/>
          <w:lang w:val="en-US"/>
        </w:rPr>
      </w:pPr>
      <w:r w:rsidRPr="00AB7A78">
        <w:rPr>
          <w:rFonts w:cstheme="minorHAnsi"/>
          <w:lang w:val="en-US"/>
        </w:rPr>
        <w:t xml:space="preserve">Drag a </w:t>
      </w:r>
      <w:r w:rsidRPr="00AB7A78">
        <w:rPr>
          <w:rFonts w:ascii="Arial" w:hAnsi="Arial" w:cs="Arial"/>
          <w:lang w:val="en-US"/>
        </w:rPr>
        <w:t>Union All Transform</w:t>
      </w:r>
      <w:r w:rsidRPr="00AB7A78">
        <w:rPr>
          <w:rFonts w:cstheme="minorHAnsi"/>
          <w:lang w:val="en-US"/>
        </w:rPr>
        <w:t xml:space="preserve"> and connect both blue arrows from the sources to it. Verify that the columns mapped correctly by opening the </w:t>
      </w:r>
      <w:r w:rsidRPr="00AB7A78">
        <w:rPr>
          <w:rFonts w:ascii="Arial" w:hAnsi="Arial" w:cs="Arial"/>
          <w:lang w:val="en-US"/>
        </w:rPr>
        <w:t>Union All Transformation Editor</w:t>
      </w:r>
      <w:r w:rsidRPr="00AB7A78">
        <w:rPr>
          <w:rFonts w:cstheme="minorHAnsi"/>
          <w:lang w:val="en-US"/>
        </w:rPr>
        <w:t xml:space="preserve"> (Fig. 1).</w:t>
      </w:r>
    </w:p>
    <w:p w:rsidR="00AB7A78" w:rsidRDefault="00AB7A78" w:rsidP="00AB7A78">
      <w:pPr>
        <w:pStyle w:val="Akapitzlist"/>
        <w:ind w:left="709"/>
        <w:jc w:val="center"/>
        <w:rPr>
          <w:rFonts w:cstheme="minorHAnsi"/>
          <w:lang w:val="en-US"/>
        </w:rPr>
      </w:pPr>
      <w:r>
        <w:rPr>
          <w:rFonts w:cstheme="minorHAnsi"/>
          <w:noProof/>
          <w:lang w:eastAsia="pl-PL"/>
        </w:rPr>
        <w:drawing>
          <wp:inline distT="0" distB="0" distL="0" distR="0">
            <wp:extent cx="3117822" cy="3204375"/>
            <wp:effectExtent l="0" t="0" r="698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0390" cy="3207015"/>
                    </a:xfrm>
                    <a:prstGeom prst="rect">
                      <a:avLst/>
                    </a:prstGeom>
                    <a:noFill/>
                    <a:ln>
                      <a:noFill/>
                    </a:ln>
                  </pic:spPr>
                </pic:pic>
              </a:graphicData>
            </a:graphic>
          </wp:inline>
        </w:drawing>
      </w:r>
    </w:p>
    <w:p w:rsidR="00AB7A78" w:rsidRDefault="00AB7A78" w:rsidP="00AB7A78">
      <w:pPr>
        <w:pStyle w:val="Akapitzlist"/>
        <w:ind w:left="709"/>
        <w:jc w:val="center"/>
        <w:rPr>
          <w:rFonts w:cstheme="minorHAnsi"/>
          <w:lang w:val="en-US"/>
        </w:rPr>
      </w:pPr>
      <w:r>
        <w:rPr>
          <w:rFonts w:cstheme="minorHAnsi"/>
          <w:lang w:val="en-US"/>
        </w:rPr>
        <w:t>Fig. 1</w:t>
      </w:r>
    </w:p>
    <w:p w:rsidR="00AB7A78" w:rsidRDefault="004F33C1" w:rsidP="004F33C1">
      <w:pPr>
        <w:pStyle w:val="Akapitzlist"/>
        <w:numPr>
          <w:ilvl w:val="0"/>
          <w:numId w:val="42"/>
        </w:numPr>
        <w:ind w:left="709"/>
        <w:jc w:val="both"/>
        <w:rPr>
          <w:rFonts w:cstheme="minorHAnsi"/>
          <w:lang w:val="en-US"/>
        </w:rPr>
      </w:pPr>
      <w:r w:rsidRPr="004F33C1">
        <w:rPr>
          <w:rFonts w:cstheme="minorHAnsi"/>
          <w:lang w:val="en-US"/>
        </w:rPr>
        <w:t xml:space="preserve">Now bring a </w:t>
      </w:r>
      <w:r w:rsidRPr="004F33C1">
        <w:rPr>
          <w:rFonts w:ascii="Arial" w:hAnsi="Arial" w:cs="Arial"/>
          <w:lang w:val="en-US"/>
        </w:rPr>
        <w:t>Flat File Destination</w:t>
      </w:r>
      <w:r w:rsidRPr="004F33C1">
        <w:rPr>
          <w:rFonts w:cstheme="minorHAnsi"/>
          <w:lang w:val="en-US"/>
        </w:rPr>
        <w:t xml:space="preserve"> to the design surface and connect the </w:t>
      </w:r>
      <w:r w:rsidRPr="004F33C1">
        <w:rPr>
          <w:rFonts w:ascii="Arial" w:hAnsi="Arial" w:cs="Arial"/>
          <w:lang w:val="en-US"/>
        </w:rPr>
        <w:t>Union All Transform</w:t>
      </w:r>
      <w:r w:rsidRPr="004F33C1">
        <w:rPr>
          <w:rFonts w:cstheme="minorHAnsi"/>
          <w:lang w:val="en-US"/>
        </w:rPr>
        <w:t xml:space="preserve"> to it. Name the destination </w:t>
      </w:r>
      <w:r w:rsidRPr="004F33C1">
        <w:rPr>
          <w:rFonts w:ascii="Arial" w:hAnsi="Arial" w:cs="Arial"/>
          <w:lang w:val="en-US"/>
        </w:rPr>
        <w:t>Sales Export</w:t>
      </w:r>
      <w:r w:rsidRPr="004F33C1">
        <w:rPr>
          <w:rFonts w:cstheme="minorHAnsi"/>
          <w:lang w:val="en-US"/>
        </w:rPr>
        <w:t>.</w:t>
      </w:r>
    </w:p>
    <w:p w:rsidR="004F33C1" w:rsidRDefault="004F33C1" w:rsidP="004F33C1">
      <w:pPr>
        <w:pStyle w:val="Akapitzlist"/>
        <w:numPr>
          <w:ilvl w:val="0"/>
          <w:numId w:val="42"/>
        </w:numPr>
        <w:ind w:left="709"/>
        <w:jc w:val="both"/>
        <w:rPr>
          <w:rFonts w:cstheme="minorHAnsi"/>
          <w:lang w:val="en-US"/>
        </w:rPr>
      </w:pPr>
      <w:r w:rsidRPr="004F33C1">
        <w:rPr>
          <w:rFonts w:cstheme="minorHAnsi"/>
          <w:lang w:val="en-US"/>
        </w:rPr>
        <w:t xml:space="preserve">Open the </w:t>
      </w:r>
      <w:r w:rsidRPr="004F33C1">
        <w:rPr>
          <w:rFonts w:ascii="Arial" w:hAnsi="Arial" w:cs="Arial"/>
          <w:lang w:val="en-US"/>
        </w:rPr>
        <w:t>Flat File Destination</w:t>
      </w:r>
      <w:r w:rsidRPr="004F33C1">
        <w:rPr>
          <w:rFonts w:cstheme="minorHAnsi"/>
          <w:lang w:val="en-US"/>
        </w:rPr>
        <w:t xml:space="preserve"> and select </w:t>
      </w:r>
      <w:r w:rsidRPr="004F33C1">
        <w:rPr>
          <w:rFonts w:ascii="Arial" w:hAnsi="Arial" w:cs="Arial"/>
          <w:lang w:val="en-US"/>
        </w:rPr>
        <w:t>New</w:t>
      </w:r>
      <w:r w:rsidRPr="004F33C1">
        <w:rPr>
          <w:rFonts w:cstheme="minorHAnsi"/>
          <w:lang w:val="en-US"/>
        </w:rPr>
        <w:t xml:space="preserve"> to create a delimited </w:t>
      </w:r>
      <w:r w:rsidRPr="004F33C1">
        <w:rPr>
          <w:rFonts w:ascii="Arial" w:hAnsi="Arial" w:cs="Arial"/>
          <w:lang w:val="en-US"/>
        </w:rPr>
        <w:t>Flat File Connection Manager</w:t>
      </w:r>
      <w:r w:rsidRPr="004F33C1">
        <w:rPr>
          <w:rFonts w:cstheme="minorHAnsi"/>
          <w:lang w:val="en-US"/>
        </w:rPr>
        <w:t>.</w:t>
      </w:r>
    </w:p>
    <w:p w:rsidR="004F33C1" w:rsidRDefault="004F33C1" w:rsidP="004F33C1">
      <w:pPr>
        <w:pStyle w:val="Akapitzlist"/>
        <w:numPr>
          <w:ilvl w:val="0"/>
          <w:numId w:val="42"/>
        </w:numPr>
        <w:ind w:left="709"/>
        <w:jc w:val="both"/>
        <w:rPr>
          <w:rFonts w:cstheme="minorHAnsi"/>
          <w:lang w:val="en-US"/>
        </w:rPr>
      </w:pPr>
      <w:r w:rsidRPr="004F33C1">
        <w:rPr>
          <w:rFonts w:cstheme="minorHAnsi"/>
          <w:lang w:val="en-US"/>
        </w:rPr>
        <w:t xml:space="preserve">Name the Flat File Connection Manager </w:t>
      </w:r>
      <w:r w:rsidRPr="004F33C1">
        <w:rPr>
          <w:rFonts w:ascii="Arial" w:hAnsi="Arial" w:cs="Arial"/>
          <w:lang w:val="en-US"/>
        </w:rPr>
        <w:t>Flat File Sales Export</w:t>
      </w:r>
      <w:r w:rsidRPr="004F33C1">
        <w:rPr>
          <w:rFonts w:cstheme="minorHAnsi"/>
          <w:lang w:val="en-US"/>
        </w:rPr>
        <w:t xml:space="preserve">. Then call the file </w:t>
      </w:r>
      <w:r w:rsidRPr="004F33C1">
        <w:rPr>
          <w:rFonts w:ascii="Arial" w:hAnsi="Arial" w:cs="Arial"/>
          <w:lang w:val="en-US"/>
        </w:rPr>
        <w:t>SalesExport.txt</w:t>
      </w:r>
      <w:r w:rsidRPr="004F33C1">
        <w:rPr>
          <w:rFonts w:cstheme="minorHAnsi"/>
          <w:lang w:val="en-US"/>
        </w:rPr>
        <w:t xml:space="preserve">, and select location for it. Also, check the </w:t>
      </w:r>
      <w:r w:rsidRPr="004F33C1">
        <w:rPr>
          <w:rFonts w:ascii="Arial" w:hAnsi="Arial" w:cs="Arial"/>
          <w:lang w:val="en-US"/>
        </w:rPr>
        <w:t>Column names</w:t>
      </w:r>
      <w:r w:rsidRPr="004F33C1">
        <w:rPr>
          <w:rFonts w:cstheme="minorHAnsi"/>
          <w:lang w:val="en-US"/>
        </w:rPr>
        <w:t xml:space="preserve"> in the first data row option. Click </w:t>
      </w:r>
      <w:r w:rsidRPr="004F33C1">
        <w:rPr>
          <w:rFonts w:ascii="Arial" w:hAnsi="Arial" w:cs="Arial"/>
          <w:lang w:val="en-US"/>
        </w:rPr>
        <w:t>OK</w:t>
      </w:r>
      <w:r w:rsidRPr="004F33C1">
        <w:rPr>
          <w:rFonts w:cstheme="minorHAnsi"/>
          <w:lang w:val="en-US"/>
        </w:rPr>
        <w:t xml:space="preserve"> on the connection manager. Ensure that you select the </w:t>
      </w:r>
      <w:r w:rsidRPr="004F33C1">
        <w:rPr>
          <w:rFonts w:ascii="Arial" w:hAnsi="Arial" w:cs="Arial"/>
          <w:lang w:val="en-US"/>
        </w:rPr>
        <w:t>Mappings</w:t>
      </w:r>
      <w:r w:rsidRPr="004F33C1">
        <w:rPr>
          <w:rFonts w:cstheme="minorHAnsi"/>
          <w:lang w:val="en-US"/>
        </w:rPr>
        <w:t xml:space="preserve"> page on the destination so each column is set correctly. Click </w:t>
      </w:r>
      <w:r w:rsidRPr="004F33C1">
        <w:rPr>
          <w:rFonts w:ascii="Arial" w:hAnsi="Arial" w:cs="Arial"/>
          <w:lang w:val="en-US"/>
        </w:rPr>
        <w:t>OK</w:t>
      </w:r>
      <w:r w:rsidRPr="004F33C1">
        <w:rPr>
          <w:rFonts w:cstheme="minorHAnsi"/>
          <w:lang w:val="en-US"/>
        </w:rPr>
        <w:t xml:space="preserve"> on the destination</w:t>
      </w:r>
      <w:r>
        <w:rPr>
          <w:rFonts w:cstheme="minorHAnsi"/>
          <w:lang w:val="en-US"/>
        </w:rPr>
        <w:t>.</w:t>
      </w:r>
    </w:p>
    <w:p w:rsidR="004F33C1" w:rsidRDefault="004F33C1" w:rsidP="004F33C1">
      <w:pPr>
        <w:pStyle w:val="Akapitzlist"/>
        <w:numPr>
          <w:ilvl w:val="0"/>
          <w:numId w:val="42"/>
        </w:numPr>
        <w:ind w:left="709"/>
        <w:jc w:val="both"/>
        <w:rPr>
          <w:rFonts w:cstheme="minorHAnsi"/>
          <w:lang w:val="en-US"/>
        </w:rPr>
      </w:pPr>
      <w:r w:rsidRPr="004F33C1">
        <w:rPr>
          <w:rFonts w:cstheme="minorHAnsi"/>
          <w:lang w:val="en-US"/>
        </w:rPr>
        <w:t>The package is now complete. When the package is executed, your results will look like Figure 2.</w:t>
      </w:r>
    </w:p>
    <w:p w:rsidR="004F33C1" w:rsidRDefault="004F33C1" w:rsidP="004F33C1">
      <w:pPr>
        <w:pStyle w:val="Akapitzlist"/>
        <w:ind w:left="709"/>
        <w:jc w:val="center"/>
        <w:rPr>
          <w:rFonts w:cstheme="minorHAnsi"/>
          <w:lang w:val="en-US"/>
        </w:rPr>
      </w:pPr>
      <w:r>
        <w:rPr>
          <w:rFonts w:cstheme="minorHAnsi"/>
          <w:noProof/>
          <w:lang w:eastAsia="pl-PL"/>
        </w:rPr>
        <w:lastRenderedPageBreak/>
        <w:drawing>
          <wp:inline distT="0" distB="0" distL="0" distR="0">
            <wp:extent cx="2873682" cy="3665552"/>
            <wp:effectExtent l="0" t="0" r="317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706" cy="3665583"/>
                    </a:xfrm>
                    <a:prstGeom prst="rect">
                      <a:avLst/>
                    </a:prstGeom>
                    <a:noFill/>
                    <a:ln>
                      <a:noFill/>
                    </a:ln>
                  </pic:spPr>
                </pic:pic>
              </a:graphicData>
            </a:graphic>
          </wp:inline>
        </w:drawing>
      </w:r>
      <w:bookmarkStart w:id="0" w:name="_GoBack"/>
      <w:bookmarkEnd w:id="0"/>
    </w:p>
    <w:p w:rsidR="004F33C1" w:rsidRDefault="004F33C1" w:rsidP="004F33C1">
      <w:pPr>
        <w:pStyle w:val="Akapitzlist"/>
        <w:ind w:left="709"/>
        <w:jc w:val="center"/>
        <w:rPr>
          <w:rFonts w:cstheme="minorHAnsi"/>
          <w:lang w:val="en-US"/>
        </w:rPr>
      </w:pPr>
      <w:r>
        <w:rPr>
          <w:rFonts w:cstheme="minorHAnsi"/>
          <w:lang w:val="en-US"/>
        </w:rPr>
        <w:t>Fig. 2</w:t>
      </w:r>
    </w:p>
    <w:p w:rsidR="00B00F55" w:rsidRDefault="00B00F55" w:rsidP="00B00F55">
      <w:pPr>
        <w:pStyle w:val="Akapitzlist"/>
        <w:ind w:left="709"/>
        <w:jc w:val="both"/>
        <w:rPr>
          <w:rFonts w:cstheme="minorHAnsi"/>
          <w:lang w:val="en-US"/>
        </w:rPr>
      </w:pPr>
    </w:p>
    <w:p w:rsidR="00B00F55" w:rsidRDefault="00B00F55" w:rsidP="009A570A">
      <w:pPr>
        <w:pStyle w:val="Akapitzlist"/>
        <w:ind w:left="709"/>
        <w:jc w:val="both"/>
        <w:rPr>
          <w:rFonts w:cstheme="minorHAnsi"/>
          <w:lang w:val="en-US"/>
        </w:rPr>
      </w:pPr>
    </w:p>
    <w:p w:rsidR="00B00F55" w:rsidRPr="00496609" w:rsidRDefault="00B00F55" w:rsidP="009A570A">
      <w:pPr>
        <w:pStyle w:val="Akapitzlist"/>
        <w:ind w:left="709"/>
        <w:jc w:val="both"/>
        <w:rPr>
          <w:rFonts w:cstheme="minorHAnsi"/>
          <w:lang w:val="en-US"/>
        </w:rPr>
      </w:pPr>
    </w:p>
    <w:p w:rsidR="00CB49B7" w:rsidRPr="00CE0747" w:rsidRDefault="00CB49B7" w:rsidP="00CB49B7">
      <w:pPr>
        <w:pStyle w:val="Akapitzlist"/>
        <w:ind w:left="426"/>
        <w:rPr>
          <w:b/>
          <w:sz w:val="24"/>
          <w:szCs w:val="24"/>
        </w:rPr>
      </w:pPr>
      <w:r w:rsidRPr="00CE0747">
        <w:rPr>
          <w:b/>
          <w:sz w:val="24"/>
          <w:szCs w:val="24"/>
        </w:rPr>
        <w:t>Bibliografia</w:t>
      </w:r>
    </w:p>
    <w:p w:rsidR="00B64DB4" w:rsidRPr="00B64DB4" w:rsidRDefault="00B64DB4" w:rsidP="00B64DB4">
      <w:pPr>
        <w:pStyle w:val="Akapitzlist"/>
        <w:numPr>
          <w:ilvl w:val="0"/>
          <w:numId w:val="26"/>
        </w:numPr>
        <w:rPr>
          <w:sz w:val="20"/>
          <w:szCs w:val="20"/>
          <w:lang w:val="en-US"/>
        </w:rPr>
      </w:pPr>
      <w:r w:rsidRPr="00E6488B">
        <w:rPr>
          <w:sz w:val="20"/>
          <w:szCs w:val="20"/>
          <w:lang w:val="en-US"/>
        </w:rPr>
        <w:t xml:space="preserve">Knight B., Knight D., Davis M, Snyder W. (2013): Knight’s Microsoft® SQL Server® 2012 Integration Services 24-Hour </w:t>
      </w:r>
      <w:r w:rsidRPr="00B64DB4">
        <w:rPr>
          <w:sz w:val="20"/>
          <w:szCs w:val="20"/>
          <w:lang w:val="en-US"/>
        </w:rPr>
        <w:t xml:space="preserve">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910BC4" w:rsidP="00B64DB4">
      <w:pPr>
        <w:pStyle w:val="Akapitzlist"/>
        <w:numPr>
          <w:ilvl w:val="0"/>
          <w:numId w:val="26"/>
        </w:numPr>
        <w:rPr>
          <w:sz w:val="20"/>
          <w:szCs w:val="20"/>
          <w:lang w:val="en-US"/>
        </w:rPr>
      </w:pPr>
      <w:hyperlink r:id="rId18" w:history="1">
        <w:r w:rsidR="00252ED7" w:rsidRPr="00FF47B8">
          <w:rPr>
            <w:rStyle w:val="Hipercze"/>
            <w:sz w:val="20"/>
            <w:szCs w:val="20"/>
            <w:lang w:val="en-US"/>
          </w:rPr>
          <w:t>http://www.wrox.com/WileyCDA/Section/id-814197.html</w:t>
        </w:r>
      </w:hyperlink>
    </w:p>
    <w:p w:rsidR="00CB49B7" w:rsidRDefault="00910BC4" w:rsidP="00B64DB4">
      <w:pPr>
        <w:pStyle w:val="Akapitzlist"/>
        <w:numPr>
          <w:ilvl w:val="0"/>
          <w:numId w:val="26"/>
        </w:numPr>
        <w:rPr>
          <w:sz w:val="20"/>
          <w:szCs w:val="20"/>
          <w:lang w:val="en-US"/>
        </w:rPr>
      </w:pPr>
      <w:hyperlink r:id="rId19" w:history="1">
        <w:r w:rsidR="00252ED7" w:rsidRPr="00FF47B8">
          <w:rPr>
            <w:rStyle w:val="Hipercze"/>
            <w:sz w:val="20"/>
            <w:szCs w:val="20"/>
            <w:lang w:val="en-US"/>
          </w:rPr>
          <w:t>https://msdn.microsoft.com/library/ms169917(SQL.120).aspx</w:t>
        </w:r>
      </w:hyperlink>
    </w:p>
    <w:p w:rsidR="00252ED7" w:rsidRPr="00B64DB4" w:rsidRDefault="00252ED7" w:rsidP="00252ED7">
      <w:pPr>
        <w:pStyle w:val="Akapitzlist"/>
        <w:numPr>
          <w:ilvl w:val="0"/>
          <w:numId w:val="26"/>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401871" w:rsidRPr="00496609" w:rsidRDefault="00B64DB4" w:rsidP="00496609">
      <w:pPr>
        <w:pStyle w:val="Akapitzlist"/>
        <w:numPr>
          <w:ilvl w:val="0"/>
          <w:numId w:val="26"/>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sectPr w:rsidR="00401871" w:rsidRPr="004966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BC4" w:rsidRDefault="00910BC4" w:rsidP="00FA4086">
      <w:pPr>
        <w:spacing w:after="0" w:line="240" w:lineRule="auto"/>
      </w:pPr>
      <w:r>
        <w:separator/>
      </w:r>
    </w:p>
  </w:endnote>
  <w:endnote w:type="continuationSeparator" w:id="0">
    <w:p w:rsidR="00910BC4" w:rsidRDefault="00910BC4"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BC4" w:rsidRDefault="00910BC4" w:rsidP="00FA4086">
      <w:pPr>
        <w:spacing w:after="0" w:line="240" w:lineRule="auto"/>
      </w:pPr>
      <w:r>
        <w:separator/>
      </w:r>
    </w:p>
  </w:footnote>
  <w:footnote w:type="continuationSeparator" w:id="0">
    <w:p w:rsidR="00910BC4" w:rsidRDefault="00910BC4"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4027E74"/>
    <w:multiLevelType w:val="hybridMultilevel"/>
    <w:tmpl w:val="D8FAA7AA"/>
    <w:lvl w:ilvl="0" w:tplc="879CDF30">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nsid w:val="08BB1CED"/>
    <w:multiLevelType w:val="hybridMultilevel"/>
    <w:tmpl w:val="9D7ABE84"/>
    <w:lvl w:ilvl="0" w:tplc="0662279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0B240F37"/>
    <w:multiLevelType w:val="hybridMultilevel"/>
    <w:tmpl w:val="C680D2A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F9D3A04"/>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16F15EA"/>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14A938C4"/>
    <w:multiLevelType w:val="hybridMultilevel"/>
    <w:tmpl w:val="E390AD7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62376E4"/>
    <w:multiLevelType w:val="hybridMultilevel"/>
    <w:tmpl w:val="D97A94F2"/>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8D254FE"/>
    <w:multiLevelType w:val="hybridMultilevel"/>
    <w:tmpl w:val="B2E2F416"/>
    <w:lvl w:ilvl="0" w:tplc="BBCAE3F4">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nsid w:val="18D83FB0"/>
    <w:multiLevelType w:val="hybridMultilevel"/>
    <w:tmpl w:val="A120EC88"/>
    <w:lvl w:ilvl="0" w:tplc="FF90DB3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2">
    <w:nsid w:val="190E644A"/>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1B7E6DB5"/>
    <w:multiLevelType w:val="hybridMultilevel"/>
    <w:tmpl w:val="482646D2"/>
    <w:lvl w:ilvl="0" w:tplc="73DC5416">
      <w:start w:val="1"/>
      <w:numFmt w:val="decimal"/>
      <w:lvlText w:val="%1."/>
      <w:lvlJc w:val="left"/>
      <w:pPr>
        <w:ind w:left="92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nsid w:val="1E8C079F"/>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28730DFF"/>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2CA03476"/>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8">
    <w:nsid w:val="3CAD73B5"/>
    <w:multiLevelType w:val="hybridMultilevel"/>
    <w:tmpl w:val="0C56BC2C"/>
    <w:lvl w:ilvl="0" w:tplc="8F1250C6">
      <w:start w:val="1"/>
      <w:numFmt w:val="decimal"/>
      <w:lvlText w:val="%1."/>
      <w:lvlJc w:val="left"/>
      <w:pPr>
        <w:ind w:left="1288" w:hanging="360"/>
      </w:pPr>
      <w:rPr>
        <w:rFonts w:hint="default"/>
      </w:rPr>
    </w:lvl>
    <w:lvl w:ilvl="1" w:tplc="04150019" w:tentative="1">
      <w:start w:val="1"/>
      <w:numFmt w:val="lowerLetter"/>
      <w:lvlText w:val="%2."/>
      <w:lvlJc w:val="left"/>
      <w:pPr>
        <w:ind w:left="2008" w:hanging="360"/>
      </w:pPr>
    </w:lvl>
    <w:lvl w:ilvl="2" w:tplc="0415001B" w:tentative="1">
      <w:start w:val="1"/>
      <w:numFmt w:val="lowerRoman"/>
      <w:lvlText w:val="%3."/>
      <w:lvlJc w:val="right"/>
      <w:pPr>
        <w:ind w:left="2728" w:hanging="180"/>
      </w:pPr>
    </w:lvl>
    <w:lvl w:ilvl="3" w:tplc="0415000F" w:tentative="1">
      <w:start w:val="1"/>
      <w:numFmt w:val="decimal"/>
      <w:lvlText w:val="%4."/>
      <w:lvlJc w:val="left"/>
      <w:pPr>
        <w:ind w:left="3448" w:hanging="360"/>
      </w:pPr>
    </w:lvl>
    <w:lvl w:ilvl="4" w:tplc="04150019" w:tentative="1">
      <w:start w:val="1"/>
      <w:numFmt w:val="lowerLetter"/>
      <w:lvlText w:val="%5."/>
      <w:lvlJc w:val="left"/>
      <w:pPr>
        <w:ind w:left="4168" w:hanging="360"/>
      </w:pPr>
    </w:lvl>
    <w:lvl w:ilvl="5" w:tplc="0415001B" w:tentative="1">
      <w:start w:val="1"/>
      <w:numFmt w:val="lowerRoman"/>
      <w:lvlText w:val="%6."/>
      <w:lvlJc w:val="right"/>
      <w:pPr>
        <w:ind w:left="4888" w:hanging="180"/>
      </w:pPr>
    </w:lvl>
    <w:lvl w:ilvl="6" w:tplc="0415000F" w:tentative="1">
      <w:start w:val="1"/>
      <w:numFmt w:val="decimal"/>
      <w:lvlText w:val="%7."/>
      <w:lvlJc w:val="left"/>
      <w:pPr>
        <w:ind w:left="5608" w:hanging="360"/>
      </w:pPr>
    </w:lvl>
    <w:lvl w:ilvl="7" w:tplc="04150019" w:tentative="1">
      <w:start w:val="1"/>
      <w:numFmt w:val="lowerLetter"/>
      <w:lvlText w:val="%8."/>
      <w:lvlJc w:val="left"/>
      <w:pPr>
        <w:ind w:left="6328" w:hanging="360"/>
      </w:pPr>
    </w:lvl>
    <w:lvl w:ilvl="8" w:tplc="0415001B" w:tentative="1">
      <w:start w:val="1"/>
      <w:numFmt w:val="lowerRoman"/>
      <w:lvlText w:val="%9."/>
      <w:lvlJc w:val="right"/>
      <w:pPr>
        <w:ind w:left="7048" w:hanging="180"/>
      </w:pPr>
    </w:lvl>
  </w:abstractNum>
  <w:abstractNum w:abstractNumId="19">
    <w:nsid w:val="40791C05"/>
    <w:multiLevelType w:val="hybridMultilevel"/>
    <w:tmpl w:val="2E0E452A"/>
    <w:lvl w:ilvl="0" w:tplc="0415001B">
      <w:start w:val="1"/>
      <w:numFmt w:val="lowerRoman"/>
      <w:lvlText w:val="%1."/>
      <w:lvlJc w:val="righ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429D5443"/>
    <w:multiLevelType w:val="hybridMultilevel"/>
    <w:tmpl w:val="AB7053DC"/>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1">
    <w:nsid w:val="47D61F4B"/>
    <w:multiLevelType w:val="hybridMultilevel"/>
    <w:tmpl w:val="5C4432C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2">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49C37234"/>
    <w:multiLevelType w:val="hybridMultilevel"/>
    <w:tmpl w:val="09427588"/>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4B3F7A3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nsid w:val="4F7A3120"/>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501F0CBE"/>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nsid w:val="51237A8B"/>
    <w:multiLevelType w:val="hybridMultilevel"/>
    <w:tmpl w:val="8F2642B8"/>
    <w:lvl w:ilvl="0" w:tplc="5CBAB80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
    <w:nsid w:val="51E808E3"/>
    <w:multiLevelType w:val="hybridMultilevel"/>
    <w:tmpl w:val="5C5827EE"/>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9">
    <w:nsid w:val="558D54CE"/>
    <w:multiLevelType w:val="hybridMultilevel"/>
    <w:tmpl w:val="397CA49A"/>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30">
    <w:nsid w:val="5B796D80"/>
    <w:multiLevelType w:val="hybridMultilevel"/>
    <w:tmpl w:val="33301AD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5D9D21D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60DE5F8E"/>
    <w:multiLevelType w:val="hybridMultilevel"/>
    <w:tmpl w:val="318E89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nsid w:val="61F36D01"/>
    <w:multiLevelType w:val="hybridMultilevel"/>
    <w:tmpl w:val="003C40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51823D5"/>
    <w:multiLevelType w:val="hybridMultilevel"/>
    <w:tmpl w:val="FE9A2260"/>
    <w:lvl w:ilvl="0" w:tplc="CD26D13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nsid w:val="6B167497"/>
    <w:multiLevelType w:val="hybridMultilevel"/>
    <w:tmpl w:val="383254C0"/>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6C2D51CA"/>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nsid w:val="70164CB6"/>
    <w:multiLevelType w:val="hybridMultilevel"/>
    <w:tmpl w:val="1C4865D8"/>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38">
    <w:nsid w:val="73CD5F28"/>
    <w:multiLevelType w:val="hybridMultilevel"/>
    <w:tmpl w:val="A2AC237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74023FA3"/>
    <w:multiLevelType w:val="hybridMultilevel"/>
    <w:tmpl w:val="105020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9504BBE"/>
    <w:multiLevelType w:val="hybridMultilevel"/>
    <w:tmpl w:val="84565A0C"/>
    <w:lvl w:ilvl="0" w:tplc="28385BF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1">
    <w:nsid w:val="7BED0A5D"/>
    <w:multiLevelType w:val="hybridMultilevel"/>
    <w:tmpl w:val="347AB2CE"/>
    <w:lvl w:ilvl="0" w:tplc="22CE7A2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abstractNumId w:val="4"/>
  </w:num>
  <w:num w:numId="2">
    <w:abstractNumId w:val="32"/>
  </w:num>
  <w:num w:numId="3">
    <w:abstractNumId w:val="21"/>
  </w:num>
  <w:num w:numId="4">
    <w:abstractNumId w:val="38"/>
  </w:num>
  <w:num w:numId="5">
    <w:abstractNumId w:val="31"/>
  </w:num>
  <w:num w:numId="6">
    <w:abstractNumId w:val="26"/>
  </w:num>
  <w:num w:numId="7">
    <w:abstractNumId w:val="24"/>
  </w:num>
  <w:num w:numId="8">
    <w:abstractNumId w:val="12"/>
  </w:num>
  <w:num w:numId="9">
    <w:abstractNumId w:val="14"/>
  </w:num>
  <w:num w:numId="10">
    <w:abstractNumId w:val="36"/>
  </w:num>
  <w:num w:numId="11">
    <w:abstractNumId w:val="19"/>
  </w:num>
  <w:num w:numId="12">
    <w:abstractNumId w:val="1"/>
  </w:num>
  <w:num w:numId="13">
    <w:abstractNumId w:val="33"/>
  </w:num>
  <w:num w:numId="14">
    <w:abstractNumId w:val="23"/>
  </w:num>
  <w:num w:numId="15">
    <w:abstractNumId w:val="16"/>
  </w:num>
  <w:num w:numId="16">
    <w:abstractNumId w:val="20"/>
  </w:num>
  <w:num w:numId="17">
    <w:abstractNumId w:val="29"/>
  </w:num>
  <w:num w:numId="18">
    <w:abstractNumId w:val="37"/>
  </w:num>
  <w:num w:numId="19">
    <w:abstractNumId w:val="15"/>
  </w:num>
  <w:num w:numId="20">
    <w:abstractNumId w:val="7"/>
  </w:num>
  <w:num w:numId="21">
    <w:abstractNumId w:val="28"/>
  </w:num>
  <w:num w:numId="22">
    <w:abstractNumId w:val="22"/>
  </w:num>
  <w:num w:numId="23">
    <w:abstractNumId w:val="0"/>
  </w:num>
  <w:num w:numId="24">
    <w:abstractNumId w:val="6"/>
  </w:num>
  <w:num w:numId="25">
    <w:abstractNumId w:val="25"/>
  </w:num>
  <w:num w:numId="26">
    <w:abstractNumId w:val="17"/>
  </w:num>
  <w:num w:numId="27">
    <w:abstractNumId w:val="8"/>
  </w:num>
  <w:num w:numId="28">
    <w:abstractNumId w:val="9"/>
  </w:num>
  <w:num w:numId="29">
    <w:abstractNumId w:val="35"/>
  </w:num>
  <w:num w:numId="30">
    <w:abstractNumId w:val="30"/>
  </w:num>
  <w:num w:numId="31">
    <w:abstractNumId w:val="5"/>
  </w:num>
  <w:num w:numId="32">
    <w:abstractNumId w:val="3"/>
  </w:num>
  <w:num w:numId="33">
    <w:abstractNumId w:val="34"/>
  </w:num>
  <w:num w:numId="34">
    <w:abstractNumId w:val="39"/>
  </w:num>
  <w:num w:numId="35">
    <w:abstractNumId w:val="27"/>
  </w:num>
  <w:num w:numId="36">
    <w:abstractNumId w:val="10"/>
  </w:num>
  <w:num w:numId="37">
    <w:abstractNumId w:val="2"/>
  </w:num>
  <w:num w:numId="38">
    <w:abstractNumId w:val="11"/>
  </w:num>
  <w:num w:numId="39">
    <w:abstractNumId w:val="41"/>
  </w:num>
  <w:num w:numId="40">
    <w:abstractNumId w:val="40"/>
  </w:num>
  <w:num w:numId="41">
    <w:abstractNumId w:val="1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0147F"/>
    <w:rsid w:val="00006864"/>
    <w:rsid w:val="00016B58"/>
    <w:rsid w:val="000218F8"/>
    <w:rsid w:val="000462C5"/>
    <w:rsid w:val="00046F50"/>
    <w:rsid w:val="00063AAF"/>
    <w:rsid w:val="000640DC"/>
    <w:rsid w:val="00072AA8"/>
    <w:rsid w:val="00072D1B"/>
    <w:rsid w:val="00076DF6"/>
    <w:rsid w:val="000777BB"/>
    <w:rsid w:val="00082924"/>
    <w:rsid w:val="00095A61"/>
    <w:rsid w:val="000A3F14"/>
    <w:rsid w:val="000C2FB1"/>
    <w:rsid w:val="000C656F"/>
    <w:rsid w:val="000F44D2"/>
    <w:rsid w:val="000F6484"/>
    <w:rsid w:val="001057B1"/>
    <w:rsid w:val="00115E80"/>
    <w:rsid w:val="001320FC"/>
    <w:rsid w:val="00132389"/>
    <w:rsid w:val="00133DB7"/>
    <w:rsid w:val="00140E0C"/>
    <w:rsid w:val="0014632A"/>
    <w:rsid w:val="00147604"/>
    <w:rsid w:val="00160BFD"/>
    <w:rsid w:val="0016401F"/>
    <w:rsid w:val="00173B8C"/>
    <w:rsid w:val="00176085"/>
    <w:rsid w:val="00181D34"/>
    <w:rsid w:val="0018373F"/>
    <w:rsid w:val="00185016"/>
    <w:rsid w:val="00187983"/>
    <w:rsid w:val="001B4927"/>
    <w:rsid w:val="001C76F1"/>
    <w:rsid w:val="001D1822"/>
    <w:rsid w:val="002015A9"/>
    <w:rsid w:val="00206046"/>
    <w:rsid w:val="002126A7"/>
    <w:rsid w:val="0024245E"/>
    <w:rsid w:val="00245AD0"/>
    <w:rsid w:val="002463E0"/>
    <w:rsid w:val="00252ED7"/>
    <w:rsid w:val="00260A8D"/>
    <w:rsid w:val="00262522"/>
    <w:rsid w:val="00267562"/>
    <w:rsid w:val="00274A0F"/>
    <w:rsid w:val="0027719F"/>
    <w:rsid w:val="002815D9"/>
    <w:rsid w:val="00286883"/>
    <w:rsid w:val="00291A8B"/>
    <w:rsid w:val="002A127D"/>
    <w:rsid w:val="002A54F7"/>
    <w:rsid w:val="002A57B3"/>
    <w:rsid w:val="002B65E3"/>
    <w:rsid w:val="002B7D93"/>
    <w:rsid w:val="002E14D6"/>
    <w:rsid w:val="002E2C38"/>
    <w:rsid w:val="002F3BD6"/>
    <w:rsid w:val="00310315"/>
    <w:rsid w:val="00310C10"/>
    <w:rsid w:val="003213AE"/>
    <w:rsid w:val="00323E09"/>
    <w:rsid w:val="0033798D"/>
    <w:rsid w:val="00345E2D"/>
    <w:rsid w:val="00350382"/>
    <w:rsid w:val="00365FD8"/>
    <w:rsid w:val="00382C3F"/>
    <w:rsid w:val="00383353"/>
    <w:rsid w:val="003863E1"/>
    <w:rsid w:val="00386D78"/>
    <w:rsid w:val="00390D1D"/>
    <w:rsid w:val="003A13C0"/>
    <w:rsid w:val="003A28D2"/>
    <w:rsid w:val="003B0F0B"/>
    <w:rsid w:val="003B7A8D"/>
    <w:rsid w:val="003C33C8"/>
    <w:rsid w:val="003D0779"/>
    <w:rsid w:val="003E3FDE"/>
    <w:rsid w:val="003E4204"/>
    <w:rsid w:val="003E490E"/>
    <w:rsid w:val="003F1D12"/>
    <w:rsid w:val="003F2AE6"/>
    <w:rsid w:val="003F5877"/>
    <w:rsid w:val="00401871"/>
    <w:rsid w:val="0041595A"/>
    <w:rsid w:val="004226E6"/>
    <w:rsid w:val="004278A9"/>
    <w:rsid w:val="00440C09"/>
    <w:rsid w:val="00441322"/>
    <w:rsid w:val="00445BF9"/>
    <w:rsid w:val="00454043"/>
    <w:rsid w:val="00464DB0"/>
    <w:rsid w:val="0047199F"/>
    <w:rsid w:val="00476AF2"/>
    <w:rsid w:val="00477705"/>
    <w:rsid w:val="004828C8"/>
    <w:rsid w:val="00490AB9"/>
    <w:rsid w:val="00491431"/>
    <w:rsid w:val="00496609"/>
    <w:rsid w:val="004A13B3"/>
    <w:rsid w:val="004A69B8"/>
    <w:rsid w:val="004A7B7B"/>
    <w:rsid w:val="004B4201"/>
    <w:rsid w:val="004B48EA"/>
    <w:rsid w:val="004B4AEB"/>
    <w:rsid w:val="004B698B"/>
    <w:rsid w:val="004B75FE"/>
    <w:rsid w:val="004C1DC0"/>
    <w:rsid w:val="004C2D97"/>
    <w:rsid w:val="004C47A8"/>
    <w:rsid w:val="004D1671"/>
    <w:rsid w:val="004D5442"/>
    <w:rsid w:val="004D7DC6"/>
    <w:rsid w:val="004E38E0"/>
    <w:rsid w:val="004E5B52"/>
    <w:rsid w:val="004E636D"/>
    <w:rsid w:val="004F0743"/>
    <w:rsid w:val="004F25B1"/>
    <w:rsid w:val="004F33C1"/>
    <w:rsid w:val="005222B9"/>
    <w:rsid w:val="005237FB"/>
    <w:rsid w:val="005265C9"/>
    <w:rsid w:val="00527243"/>
    <w:rsid w:val="00541A92"/>
    <w:rsid w:val="005919C1"/>
    <w:rsid w:val="00592006"/>
    <w:rsid w:val="0059257B"/>
    <w:rsid w:val="0059272C"/>
    <w:rsid w:val="005951A0"/>
    <w:rsid w:val="005B2FCA"/>
    <w:rsid w:val="005C0DBF"/>
    <w:rsid w:val="005E17C8"/>
    <w:rsid w:val="005E3E17"/>
    <w:rsid w:val="005E7C37"/>
    <w:rsid w:val="005F092D"/>
    <w:rsid w:val="005F5256"/>
    <w:rsid w:val="006044A0"/>
    <w:rsid w:val="006044B1"/>
    <w:rsid w:val="006062F9"/>
    <w:rsid w:val="006120A0"/>
    <w:rsid w:val="00620356"/>
    <w:rsid w:val="00621D51"/>
    <w:rsid w:val="00626291"/>
    <w:rsid w:val="00627E83"/>
    <w:rsid w:val="0064356A"/>
    <w:rsid w:val="00647A52"/>
    <w:rsid w:val="00650EFA"/>
    <w:rsid w:val="006549B0"/>
    <w:rsid w:val="00654B1B"/>
    <w:rsid w:val="00673D08"/>
    <w:rsid w:val="00680D0C"/>
    <w:rsid w:val="00682985"/>
    <w:rsid w:val="00685F7F"/>
    <w:rsid w:val="00686174"/>
    <w:rsid w:val="00692E7E"/>
    <w:rsid w:val="006B0DB9"/>
    <w:rsid w:val="006C1B36"/>
    <w:rsid w:val="006C75D7"/>
    <w:rsid w:val="006D1A9E"/>
    <w:rsid w:val="006E02A2"/>
    <w:rsid w:val="006E7C47"/>
    <w:rsid w:val="006F0FD8"/>
    <w:rsid w:val="006F3558"/>
    <w:rsid w:val="006F3F63"/>
    <w:rsid w:val="00701FF4"/>
    <w:rsid w:val="00702E4F"/>
    <w:rsid w:val="00703D65"/>
    <w:rsid w:val="00704C4F"/>
    <w:rsid w:val="007052DA"/>
    <w:rsid w:val="00706DD8"/>
    <w:rsid w:val="00711B49"/>
    <w:rsid w:val="00716C69"/>
    <w:rsid w:val="00717EC0"/>
    <w:rsid w:val="0072198A"/>
    <w:rsid w:val="00722BB7"/>
    <w:rsid w:val="00722C69"/>
    <w:rsid w:val="00722E76"/>
    <w:rsid w:val="007326C6"/>
    <w:rsid w:val="0074201B"/>
    <w:rsid w:val="00743940"/>
    <w:rsid w:val="00745379"/>
    <w:rsid w:val="00745FB5"/>
    <w:rsid w:val="00747D2D"/>
    <w:rsid w:val="007548AD"/>
    <w:rsid w:val="007679FA"/>
    <w:rsid w:val="007711C9"/>
    <w:rsid w:val="00776022"/>
    <w:rsid w:val="00776C10"/>
    <w:rsid w:val="0077765D"/>
    <w:rsid w:val="00791BBC"/>
    <w:rsid w:val="007A7EEB"/>
    <w:rsid w:val="007D47C4"/>
    <w:rsid w:val="007E5547"/>
    <w:rsid w:val="007F1012"/>
    <w:rsid w:val="007F4D72"/>
    <w:rsid w:val="0081253B"/>
    <w:rsid w:val="00816ABC"/>
    <w:rsid w:val="00820931"/>
    <w:rsid w:val="00822341"/>
    <w:rsid w:val="00835C53"/>
    <w:rsid w:val="00841068"/>
    <w:rsid w:val="00841D9E"/>
    <w:rsid w:val="00844BE3"/>
    <w:rsid w:val="00845110"/>
    <w:rsid w:val="00862EAD"/>
    <w:rsid w:val="00865141"/>
    <w:rsid w:val="00865873"/>
    <w:rsid w:val="00875C9D"/>
    <w:rsid w:val="0088529F"/>
    <w:rsid w:val="00887EC7"/>
    <w:rsid w:val="008B496E"/>
    <w:rsid w:val="008B59FB"/>
    <w:rsid w:val="008C2811"/>
    <w:rsid w:val="008C2D5B"/>
    <w:rsid w:val="008D6E5F"/>
    <w:rsid w:val="008D7E5C"/>
    <w:rsid w:val="008F2726"/>
    <w:rsid w:val="008F77EC"/>
    <w:rsid w:val="00910BC4"/>
    <w:rsid w:val="00911171"/>
    <w:rsid w:val="009337D1"/>
    <w:rsid w:val="00942AE4"/>
    <w:rsid w:val="00952E33"/>
    <w:rsid w:val="00954FF4"/>
    <w:rsid w:val="009800AA"/>
    <w:rsid w:val="00982571"/>
    <w:rsid w:val="0098585D"/>
    <w:rsid w:val="00986A36"/>
    <w:rsid w:val="0099456B"/>
    <w:rsid w:val="009A2F16"/>
    <w:rsid w:val="009A570A"/>
    <w:rsid w:val="009B080C"/>
    <w:rsid w:val="009C6BEB"/>
    <w:rsid w:val="009D5EED"/>
    <w:rsid w:val="009E5082"/>
    <w:rsid w:val="009F0575"/>
    <w:rsid w:val="009F19F2"/>
    <w:rsid w:val="009F796A"/>
    <w:rsid w:val="00A01D92"/>
    <w:rsid w:val="00A137AB"/>
    <w:rsid w:val="00A138B4"/>
    <w:rsid w:val="00A20CDF"/>
    <w:rsid w:val="00A273B5"/>
    <w:rsid w:val="00A355A2"/>
    <w:rsid w:val="00A5457F"/>
    <w:rsid w:val="00A60ADC"/>
    <w:rsid w:val="00A6577D"/>
    <w:rsid w:val="00A66544"/>
    <w:rsid w:val="00A66DCF"/>
    <w:rsid w:val="00A67024"/>
    <w:rsid w:val="00A72E60"/>
    <w:rsid w:val="00A74EF1"/>
    <w:rsid w:val="00A77BE8"/>
    <w:rsid w:val="00A85FFE"/>
    <w:rsid w:val="00A952A2"/>
    <w:rsid w:val="00A96DBA"/>
    <w:rsid w:val="00A97470"/>
    <w:rsid w:val="00AA0E26"/>
    <w:rsid w:val="00AA392C"/>
    <w:rsid w:val="00AA7DB9"/>
    <w:rsid w:val="00AB18CF"/>
    <w:rsid w:val="00AB7A78"/>
    <w:rsid w:val="00AC412B"/>
    <w:rsid w:val="00AC6D91"/>
    <w:rsid w:val="00AD52E4"/>
    <w:rsid w:val="00AD6D6A"/>
    <w:rsid w:val="00AF0A75"/>
    <w:rsid w:val="00B00F55"/>
    <w:rsid w:val="00B02030"/>
    <w:rsid w:val="00B039D2"/>
    <w:rsid w:val="00B05A37"/>
    <w:rsid w:val="00B05DA7"/>
    <w:rsid w:val="00B10663"/>
    <w:rsid w:val="00B116FB"/>
    <w:rsid w:val="00B15463"/>
    <w:rsid w:val="00B41A81"/>
    <w:rsid w:val="00B50EE4"/>
    <w:rsid w:val="00B50F02"/>
    <w:rsid w:val="00B515BA"/>
    <w:rsid w:val="00B52C15"/>
    <w:rsid w:val="00B64DB4"/>
    <w:rsid w:val="00B67691"/>
    <w:rsid w:val="00B763D4"/>
    <w:rsid w:val="00B84003"/>
    <w:rsid w:val="00B87DAB"/>
    <w:rsid w:val="00B90502"/>
    <w:rsid w:val="00BA089C"/>
    <w:rsid w:val="00BA1174"/>
    <w:rsid w:val="00BA6D83"/>
    <w:rsid w:val="00BB2420"/>
    <w:rsid w:val="00BE3512"/>
    <w:rsid w:val="00BE6C62"/>
    <w:rsid w:val="00BF1998"/>
    <w:rsid w:val="00C00572"/>
    <w:rsid w:val="00C01689"/>
    <w:rsid w:val="00C1720C"/>
    <w:rsid w:val="00C2349D"/>
    <w:rsid w:val="00C3336A"/>
    <w:rsid w:val="00C5374B"/>
    <w:rsid w:val="00C53AF9"/>
    <w:rsid w:val="00C7353E"/>
    <w:rsid w:val="00C753A8"/>
    <w:rsid w:val="00C80763"/>
    <w:rsid w:val="00C80AE6"/>
    <w:rsid w:val="00C8534E"/>
    <w:rsid w:val="00C87D81"/>
    <w:rsid w:val="00C91188"/>
    <w:rsid w:val="00C9228D"/>
    <w:rsid w:val="00C92E28"/>
    <w:rsid w:val="00C93442"/>
    <w:rsid w:val="00C97478"/>
    <w:rsid w:val="00CA2139"/>
    <w:rsid w:val="00CB024E"/>
    <w:rsid w:val="00CB49B7"/>
    <w:rsid w:val="00CB6958"/>
    <w:rsid w:val="00CC5EE1"/>
    <w:rsid w:val="00CD2BDA"/>
    <w:rsid w:val="00CD5617"/>
    <w:rsid w:val="00CD77A9"/>
    <w:rsid w:val="00CE0747"/>
    <w:rsid w:val="00CE57AB"/>
    <w:rsid w:val="00CF34B9"/>
    <w:rsid w:val="00CF4081"/>
    <w:rsid w:val="00CF6017"/>
    <w:rsid w:val="00CF6440"/>
    <w:rsid w:val="00CF7664"/>
    <w:rsid w:val="00D01190"/>
    <w:rsid w:val="00D05E6F"/>
    <w:rsid w:val="00D15F75"/>
    <w:rsid w:val="00D1602B"/>
    <w:rsid w:val="00D302C8"/>
    <w:rsid w:val="00D32677"/>
    <w:rsid w:val="00D34F92"/>
    <w:rsid w:val="00D35088"/>
    <w:rsid w:val="00D36168"/>
    <w:rsid w:val="00D41306"/>
    <w:rsid w:val="00D413B9"/>
    <w:rsid w:val="00D517EB"/>
    <w:rsid w:val="00D63A7B"/>
    <w:rsid w:val="00D64073"/>
    <w:rsid w:val="00D64ECB"/>
    <w:rsid w:val="00D66579"/>
    <w:rsid w:val="00D6693B"/>
    <w:rsid w:val="00D703FC"/>
    <w:rsid w:val="00D75819"/>
    <w:rsid w:val="00D81CCE"/>
    <w:rsid w:val="00D9590C"/>
    <w:rsid w:val="00D97244"/>
    <w:rsid w:val="00DA0DD1"/>
    <w:rsid w:val="00DA5292"/>
    <w:rsid w:val="00DA7389"/>
    <w:rsid w:val="00DB0F9F"/>
    <w:rsid w:val="00DC4615"/>
    <w:rsid w:val="00DC6318"/>
    <w:rsid w:val="00DD12B8"/>
    <w:rsid w:val="00DD5D93"/>
    <w:rsid w:val="00DE50D6"/>
    <w:rsid w:val="00DE7871"/>
    <w:rsid w:val="00DF59DF"/>
    <w:rsid w:val="00E010F9"/>
    <w:rsid w:val="00E02D24"/>
    <w:rsid w:val="00E06339"/>
    <w:rsid w:val="00E13BA3"/>
    <w:rsid w:val="00E21257"/>
    <w:rsid w:val="00E35E1B"/>
    <w:rsid w:val="00E52208"/>
    <w:rsid w:val="00E5310C"/>
    <w:rsid w:val="00E6488B"/>
    <w:rsid w:val="00E66AE5"/>
    <w:rsid w:val="00E77B8F"/>
    <w:rsid w:val="00EA39CE"/>
    <w:rsid w:val="00EB0869"/>
    <w:rsid w:val="00EE16F4"/>
    <w:rsid w:val="00EE279B"/>
    <w:rsid w:val="00EE3B6E"/>
    <w:rsid w:val="00EE641B"/>
    <w:rsid w:val="00EF09EF"/>
    <w:rsid w:val="00EF233D"/>
    <w:rsid w:val="00EF2BE8"/>
    <w:rsid w:val="00F13CAC"/>
    <w:rsid w:val="00F20DD8"/>
    <w:rsid w:val="00F40A94"/>
    <w:rsid w:val="00F5319F"/>
    <w:rsid w:val="00F553B4"/>
    <w:rsid w:val="00F62F82"/>
    <w:rsid w:val="00F81E0C"/>
    <w:rsid w:val="00F82A1E"/>
    <w:rsid w:val="00F82E72"/>
    <w:rsid w:val="00F8635C"/>
    <w:rsid w:val="00F924CD"/>
    <w:rsid w:val="00F92E9C"/>
    <w:rsid w:val="00F97007"/>
    <w:rsid w:val="00FA3682"/>
    <w:rsid w:val="00FA4086"/>
    <w:rsid w:val="00FA47E0"/>
    <w:rsid w:val="00FB4830"/>
    <w:rsid w:val="00FB7EF8"/>
    <w:rsid w:val="00FC4CFF"/>
    <w:rsid w:val="00FD4513"/>
    <w:rsid w:val="00FE0C9B"/>
    <w:rsid w:val="00FE0E21"/>
    <w:rsid w:val="00FF0692"/>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rox.com/WileyCDA/Section/id-81419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yperlink" Target="https://msdn.microsoft.com/library/ms169917(SQL.120).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7D970-6004-4FDF-A4D1-4FA0CFFF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1396</Words>
  <Characters>8378</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marek</cp:lastModifiedBy>
  <cp:revision>49</cp:revision>
  <cp:lastPrinted>2018-05-27T11:50:00Z</cp:lastPrinted>
  <dcterms:created xsi:type="dcterms:W3CDTF">2018-05-06T18:42:00Z</dcterms:created>
  <dcterms:modified xsi:type="dcterms:W3CDTF">2018-05-28T08:09:00Z</dcterms:modified>
</cp:coreProperties>
</file>