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Name box, GUI Headings: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Fjalla One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Regular text, buttons: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Ubuntu Condensed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