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79E" w:rsidRDefault="005A079E" w:rsidP="005A079E">
      <w:pPr>
        <w:autoSpaceDE w:val="0"/>
        <w:autoSpaceDN w:val="0"/>
        <w:adjustRightInd w:val="0"/>
        <w:spacing w:after="200" w:line="276" w:lineRule="auto"/>
        <w:rPr>
          <w:rFonts w:ascii="Calibri" w:hAnsi="Calibri" w:cs="Calibri"/>
          <w:lang w:val="en"/>
        </w:rPr>
      </w:pPr>
      <w:r>
        <w:rPr>
          <w:rFonts w:ascii="Calibri" w:hAnsi="Calibri" w:cs="Calibri"/>
          <w:lang w:val="en"/>
        </w:rPr>
        <w:t>Bluetooth Headset - Kemungkinan Mengurangi Resiko Kesehatan di Gaya Hidup Sibuk Anda</w:t>
      </w:r>
    </w:p>
    <w:p w:rsidR="005A079E" w:rsidRDefault="005A079E" w:rsidP="005A079E">
      <w:pPr>
        <w:autoSpaceDE w:val="0"/>
        <w:autoSpaceDN w:val="0"/>
        <w:adjustRightInd w:val="0"/>
        <w:spacing w:after="200" w:line="276" w:lineRule="auto"/>
        <w:rPr>
          <w:rFonts w:ascii="Calibri" w:hAnsi="Calibri" w:cs="Calibri"/>
          <w:lang w:val="en"/>
        </w:rPr>
      </w:pPr>
      <w:r>
        <w:rPr>
          <w:rFonts w:ascii="Calibri" w:hAnsi="Calibri" w:cs="Calibri"/>
          <w:lang w:val="en"/>
        </w:rPr>
        <w:t>Bluetooth Headsets telah mendefinisi ulang seni berbicara melalui telepon. Tidak ada kabel, tidak ada tangan, tidak ada sama sekali! Hanya menempatkan perangkat di telinga Anda dan Anda berkomunikasi nyaman dengan seluruh dunia. Anda memiliki fleksibilitas untuk melakukan apa pun saat berbicara. Hal ini tidak hanya menambah kenyamanan, tetapi Anda mendapatkan untuk mendapatkan dari perspektif kesehatan juga. Artikel ini memberitahu anda semua tentang keuntungan dengan Bluetooth Headsets.</w:t>
      </w:r>
    </w:p>
    <w:p w:rsidR="005A079E" w:rsidRDefault="005A079E" w:rsidP="005A079E">
      <w:pPr>
        <w:autoSpaceDE w:val="0"/>
        <w:autoSpaceDN w:val="0"/>
        <w:adjustRightInd w:val="0"/>
        <w:spacing w:after="200" w:line="276" w:lineRule="auto"/>
        <w:rPr>
          <w:rFonts w:ascii="Calibri" w:hAnsi="Calibri" w:cs="Calibri"/>
          <w:lang w:val="en"/>
        </w:rPr>
      </w:pPr>
      <w:r>
        <w:rPr>
          <w:rFonts w:ascii="Calibri" w:hAnsi="Calibri" w:cs="Calibri"/>
          <w:lang w:val="en"/>
        </w:rPr>
        <w:t>Headset Bluetooth-Mengurangi Resiko Kesehatan</w:t>
      </w:r>
    </w:p>
    <w:p w:rsidR="005A079E" w:rsidRDefault="005A079E" w:rsidP="005A079E">
      <w:pPr>
        <w:autoSpaceDE w:val="0"/>
        <w:autoSpaceDN w:val="0"/>
        <w:adjustRightInd w:val="0"/>
        <w:spacing w:after="200" w:line="276" w:lineRule="auto"/>
        <w:rPr>
          <w:rFonts w:ascii="Calibri" w:hAnsi="Calibri" w:cs="Calibri"/>
          <w:lang w:val="en"/>
        </w:rPr>
      </w:pPr>
      <w:r>
        <w:rPr>
          <w:rFonts w:ascii="Calibri" w:hAnsi="Calibri" w:cs="Calibri"/>
          <w:lang w:val="en"/>
        </w:rPr>
        <w:t>Penelitian telah membuktikan bahwa memegang telepon di dekat telinga Anda (maka kepala) meningkatkan risiko kesehatan. Ada kemungkinan tumor otak berkembang. Radiasi elektromagnetik yang dipancarkan dari ponsel mempengaruhi sel-sel tubuh, otak dan sistem kekebalan tubuh. Berbagai macam penyakit, dari kanker dengan Alzheimer, mungkin berkembang karena eksposur berbahaya tersebut. Berbagai percobaan di Finlandia, Swedia dan tempat-tempat lain telah mengkonfirmasi masalah ini.</w:t>
      </w:r>
    </w:p>
    <w:p w:rsidR="005A079E" w:rsidRDefault="005A079E" w:rsidP="005A079E">
      <w:pPr>
        <w:autoSpaceDE w:val="0"/>
        <w:autoSpaceDN w:val="0"/>
        <w:adjustRightInd w:val="0"/>
        <w:spacing w:after="200" w:line="276" w:lineRule="auto"/>
        <w:rPr>
          <w:rFonts w:ascii="Calibri" w:hAnsi="Calibri" w:cs="Calibri"/>
          <w:lang w:val="en"/>
        </w:rPr>
      </w:pPr>
      <w:r>
        <w:rPr>
          <w:rFonts w:ascii="Calibri" w:hAnsi="Calibri" w:cs="Calibri"/>
          <w:lang w:val="en"/>
        </w:rPr>
        <w:t>Percobaan dilakukan pada tikus menunjukkan bahwa radiasi berbahaya dari telepon seluler mempengaruhi sel-sel tubuh dan diyakini bahwa temuan juga akan berlaku bagi manusia juga. Sekelompok ilmuwan di Finlandia melakukan penelitian dan menerbitkan sebuah laporan pada tahun 2002 di mana mereka menyoroti dampak negatif dari radiasi elektromagnetik yang berasal dari telepon pada jaringan otak manusia.</w:t>
      </w:r>
    </w:p>
    <w:p w:rsidR="005A079E" w:rsidRDefault="005A079E" w:rsidP="005A079E">
      <w:pPr>
        <w:autoSpaceDE w:val="0"/>
        <w:autoSpaceDN w:val="0"/>
        <w:adjustRightInd w:val="0"/>
        <w:spacing w:after="200" w:line="276" w:lineRule="auto"/>
        <w:rPr>
          <w:rFonts w:ascii="Calibri" w:hAnsi="Calibri" w:cs="Calibri"/>
          <w:lang w:val="en"/>
        </w:rPr>
      </w:pPr>
      <w:r>
        <w:rPr>
          <w:rFonts w:ascii="Calibri" w:hAnsi="Calibri" w:cs="Calibri"/>
          <w:lang w:val="en"/>
        </w:rPr>
        <w:t>Sebuah penelitian serupa yang dilakukan di Swedia menunjukkan bahwa orang yang menggunakan ponsel ponsel memiliki probabilitas 30% lebih tinggi dari mengembangkan tumor otak dibandingkan dengan orang yang disukai beberapa mode komunikasi lainnya. Mengingat risiko-risiko kesehatan, selalu dianjurkan untuk menjaga telepon telah diatur dijauhkan dari telinga Anda. Bluetooth Headset dapat memberikan keuntungan yang unik ini.</w:t>
      </w:r>
    </w:p>
    <w:p w:rsidR="005A079E" w:rsidRDefault="005A079E" w:rsidP="005A079E">
      <w:pPr>
        <w:autoSpaceDE w:val="0"/>
        <w:autoSpaceDN w:val="0"/>
        <w:adjustRightInd w:val="0"/>
        <w:spacing w:after="200" w:line="276" w:lineRule="auto"/>
        <w:rPr>
          <w:rFonts w:ascii="Calibri" w:hAnsi="Calibri" w:cs="Calibri"/>
          <w:lang w:val="en"/>
        </w:rPr>
      </w:pPr>
      <w:r>
        <w:rPr>
          <w:rFonts w:ascii="Calibri" w:hAnsi="Calibri" w:cs="Calibri"/>
          <w:lang w:val="en"/>
        </w:rPr>
        <w:t>Anda juga mungkin kadang-kadang terjerat dalam kabel dari telepon Anda atau menanggung risiko mengalami kecelakaan saat mengemudi dan memegang ponsel Anda. Hal ini sangat berisiko. Sebuah Headset Bluetooth adalah perangkat, hands-free kawat-gratis yang membantu Anda untuk mudah menghindari semua risiko tersebut.</w:t>
      </w:r>
    </w:p>
    <w:p w:rsidR="005A079E" w:rsidRDefault="005A079E" w:rsidP="005A079E">
      <w:pPr>
        <w:autoSpaceDE w:val="0"/>
        <w:autoSpaceDN w:val="0"/>
        <w:adjustRightInd w:val="0"/>
        <w:spacing w:after="200" w:line="276" w:lineRule="auto"/>
        <w:rPr>
          <w:rFonts w:ascii="Calibri" w:hAnsi="Calibri" w:cs="Calibri"/>
          <w:lang w:val="en"/>
        </w:rPr>
      </w:pPr>
      <w:r>
        <w:rPr>
          <w:rFonts w:ascii="Calibri" w:hAnsi="Calibri" w:cs="Calibri"/>
          <w:lang w:val="en"/>
        </w:rPr>
        <w:t>Bluetooth Headset-Faktor Kompatibilitas</w:t>
      </w:r>
    </w:p>
    <w:p w:rsidR="005A079E" w:rsidRDefault="005A079E" w:rsidP="005A079E">
      <w:pPr>
        <w:autoSpaceDE w:val="0"/>
        <w:autoSpaceDN w:val="0"/>
        <w:adjustRightInd w:val="0"/>
        <w:spacing w:after="200" w:line="276" w:lineRule="auto"/>
        <w:rPr>
          <w:rFonts w:ascii="Calibri" w:hAnsi="Calibri" w:cs="Calibri"/>
          <w:lang w:val="en"/>
        </w:rPr>
      </w:pPr>
      <w:r>
        <w:rPr>
          <w:rFonts w:ascii="Calibri" w:hAnsi="Calibri" w:cs="Calibri"/>
          <w:lang w:val="en"/>
        </w:rPr>
        <w:t>Menetapkan standar baru dalam konektivitas nirkabel, Bluetooth Headsets memiliki kompatibilitas yang sangat tinggi dengan berbagai peralatan telekomunikasi. Anda dapat menghubungkan perangkat yang berbeda di seluruh platform beragam oleh. Dua peralatan diaktifkan dengan teknologi ini dapat mengakses satu sama lain bahkan ketika dipisahkan oleh sekitar 30 kaki. Namun, hal ini bervariasi dengan instrumen dan Anda harus memeriksa spesifikasi produk sebelum membeli perangkat.</w:t>
      </w:r>
    </w:p>
    <w:p w:rsidR="005A079E" w:rsidRDefault="005A079E" w:rsidP="005A079E">
      <w:pPr>
        <w:autoSpaceDE w:val="0"/>
        <w:autoSpaceDN w:val="0"/>
        <w:adjustRightInd w:val="0"/>
        <w:spacing w:after="200" w:line="276" w:lineRule="auto"/>
        <w:rPr>
          <w:rFonts w:ascii="Calibri" w:hAnsi="Calibri" w:cs="Calibri"/>
          <w:lang w:val="en"/>
        </w:rPr>
      </w:pPr>
      <w:r>
        <w:rPr>
          <w:rFonts w:ascii="Calibri" w:hAnsi="Calibri" w:cs="Calibri"/>
          <w:lang w:val="en"/>
        </w:rPr>
        <w:t>Perbedaan dengan Wi-Fi</w:t>
      </w:r>
    </w:p>
    <w:p w:rsidR="005A079E" w:rsidRDefault="005A079E" w:rsidP="005A079E">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Kedua menyediakan fasilitas jaringan nirkabel menggunakan gelombang radio dan merupakan alat komunikasi yang baru-generasi. Namun, ada beberapa perbedaan dasar. Bluetooth adalah jarak pendek (30 kaki), daya sistem konektivitas rendah dengan kecepatan transmisi agak cepat dari 800 kilobit per detik. Dikembangkan pada tahun 1994, menyediakan nirkabel Bluetooth, konektivitas point-to-point untuk ponsel, PDA, Notebook, Printer dll Jika ada dua perangkat Bluetooth diaktifkan, koneksi nirkabel dapat diatur di antara mereka untuk transfer data. Katakanlah, jika PC dan printer yang berkemampuan Bluetooth, Anda dapat mentransfer data dari komputer ke printer tanpa terhubung melalui sebuah kabel.</w:t>
      </w:r>
    </w:p>
    <w:p w:rsidR="005A079E" w:rsidRDefault="005A079E" w:rsidP="005A079E">
      <w:pPr>
        <w:autoSpaceDE w:val="0"/>
        <w:autoSpaceDN w:val="0"/>
        <w:adjustRightInd w:val="0"/>
        <w:spacing w:after="200" w:line="276" w:lineRule="auto"/>
        <w:rPr>
          <w:rFonts w:ascii="Calibri" w:hAnsi="Calibri" w:cs="Calibri"/>
          <w:lang w:val="en"/>
        </w:rPr>
      </w:pPr>
      <w:r>
        <w:rPr>
          <w:rFonts w:ascii="Calibri" w:hAnsi="Calibri" w:cs="Calibri"/>
          <w:lang w:val="en"/>
        </w:rPr>
        <w:t>Wi-Fi singkatan dari Wireless Fidelity. Muncul di pasar pada akhir tahun 1998, Wi-Fi menyediakan akses ke jaringan Ethernet, seperti LAN, WAN atau Internet pada kecepatan super cepat hingga 11 megabit per detik. Anda dapat membuat koneksi dengan jaringan Wi-Fi bahkan sampai 300 kaki. Jika Anda Notebook adalah Wi-Fi diaktifkan, Anda dapat berselancar di Internet dengan kecepatan koneksi broadband tanpa kabel.</w:t>
      </w:r>
    </w:p>
    <w:p w:rsidR="005A079E" w:rsidRDefault="005A079E" w:rsidP="005A079E">
      <w:pPr>
        <w:autoSpaceDE w:val="0"/>
        <w:autoSpaceDN w:val="0"/>
        <w:adjustRightInd w:val="0"/>
        <w:spacing w:after="200" w:line="276" w:lineRule="auto"/>
        <w:rPr>
          <w:rFonts w:ascii="Calibri" w:hAnsi="Calibri" w:cs="Calibri"/>
          <w:lang w:val="en"/>
        </w:rPr>
      </w:pPr>
      <w:r>
        <w:rPr>
          <w:rFonts w:ascii="Calibri" w:hAnsi="Calibri" w:cs="Calibri"/>
          <w:lang w:val="en"/>
        </w:rPr>
        <w:t>Headset Bluetooth-Well Known Brands</w:t>
      </w:r>
    </w:p>
    <w:p w:rsidR="005A079E" w:rsidRDefault="005A079E" w:rsidP="005A079E">
      <w:pPr>
        <w:autoSpaceDE w:val="0"/>
        <w:autoSpaceDN w:val="0"/>
        <w:adjustRightInd w:val="0"/>
        <w:spacing w:after="200" w:line="276" w:lineRule="auto"/>
        <w:rPr>
          <w:rFonts w:ascii="Calibri" w:hAnsi="Calibri" w:cs="Calibri"/>
          <w:lang w:val="en"/>
        </w:rPr>
      </w:pPr>
      <w:r>
        <w:rPr>
          <w:rFonts w:ascii="Calibri" w:hAnsi="Calibri" w:cs="Calibri"/>
          <w:lang w:val="en"/>
        </w:rPr>
        <w:t>Semua produsen telekomunikasi terkenal adalah pemasaran produk diaktifkan dengan teknologi ini dan Headset Bluetooth fitur reguler dengan produk paling top-end.</w:t>
      </w:r>
    </w:p>
    <w:p w:rsidR="005A079E" w:rsidRDefault="005A079E" w:rsidP="005A079E">
      <w:pPr>
        <w:autoSpaceDE w:val="0"/>
        <w:autoSpaceDN w:val="0"/>
        <w:adjustRightInd w:val="0"/>
        <w:spacing w:after="200" w:line="276" w:lineRule="auto"/>
        <w:rPr>
          <w:rFonts w:ascii="Calibri" w:hAnsi="Calibri" w:cs="Calibri"/>
          <w:lang w:val="en"/>
        </w:rPr>
      </w:pPr>
      <w:r>
        <w:rPr>
          <w:rFonts w:ascii="Calibri" w:hAnsi="Calibri" w:cs="Calibri"/>
          <w:lang w:val="en"/>
        </w:rPr>
        <w:t>Versi yang populer meliputi:</w:t>
      </w:r>
    </w:p>
    <w:p w:rsidR="005A079E" w:rsidRDefault="005A079E" w:rsidP="005A079E">
      <w:pPr>
        <w:autoSpaceDE w:val="0"/>
        <w:autoSpaceDN w:val="0"/>
        <w:adjustRightInd w:val="0"/>
        <w:spacing w:after="200" w:line="276" w:lineRule="auto"/>
        <w:rPr>
          <w:rFonts w:ascii="Calibri" w:hAnsi="Calibri" w:cs="Calibri"/>
          <w:lang w:val="en"/>
        </w:rPr>
      </w:pPr>
      <w:r>
        <w:rPr>
          <w:rFonts w:ascii="Calibri" w:hAnsi="Calibri" w:cs="Calibri"/>
          <w:lang w:val="en"/>
        </w:rPr>
        <w:t>Samsung E770 Telepon</w:t>
      </w:r>
    </w:p>
    <w:p w:rsidR="005A079E" w:rsidRDefault="005A079E" w:rsidP="005A079E">
      <w:pPr>
        <w:autoSpaceDE w:val="0"/>
        <w:autoSpaceDN w:val="0"/>
        <w:adjustRightInd w:val="0"/>
        <w:spacing w:after="200" w:line="276" w:lineRule="auto"/>
        <w:rPr>
          <w:rFonts w:ascii="Calibri" w:hAnsi="Calibri" w:cs="Calibri"/>
          <w:lang w:val="en"/>
        </w:rPr>
      </w:pPr>
      <w:r>
        <w:rPr>
          <w:rFonts w:ascii="Calibri" w:hAnsi="Calibri" w:cs="Calibri"/>
          <w:lang w:val="en"/>
        </w:rPr>
        <w:t>Motorola L7 Telepon</w:t>
      </w:r>
    </w:p>
    <w:p w:rsidR="005A079E" w:rsidRDefault="005A079E" w:rsidP="005A079E">
      <w:pPr>
        <w:autoSpaceDE w:val="0"/>
        <w:autoSpaceDN w:val="0"/>
        <w:adjustRightInd w:val="0"/>
        <w:spacing w:after="200" w:line="276" w:lineRule="auto"/>
        <w:rPr>
          <w:rFonts w:ascii="Calibri" w:hAnsi="Calibri" w:cs="Calibri"/>
          <w:lang w:val="en"/>
        </w:rPr>
      </w:pPr>
      <w:r>
        <w:rPr>
          <w:rFonts w:ascii="Calibri" w:hAnsi="Calibri" w:cs="Calibri"/>
          <w:lang w:val="en"/>
        </w:rPr>
        <w:t>Motorola PEBL U6 Ponsel</w:t>
      </w:r>
    </w:p>
    <w:p w:rsidR="005A079E" w:rsidRDefault="005A079E" w:rsidP="005A079E">
      <w:pPr>
        <w:autoSpaceDE w:val="0"/>
        <w:autoSpaceDN w:val="0"/>
        <w:adjustRightInd w:val="0"/>
        <w:spacing w:after="200" w:line="276" w:lineRule="auto"/>
        <w:rPr>
          <w:rFonts w:ascii="Calibri" w:hAnsi="Calibri" w:cs="Calibri"/>
          <w:lang w:val="en"/>
        </w:rPr>
      </w:pPr>
      <w:r>
        <w:rPr>
          <w:rFonts w:ascii="Calibri" w:hAnsi="Calibri" w:cs="Calibri"/>
          <w:lang w:val="en"/>
        </w:rPr>
        <w:t>Sony Ericsson W900i Ponsel</w:t>
      </w:r>
    </w:p>
    <w:p w:rsidR="005A079E" w:rsidRDefault="005A079E" w:rsidP="005A079E">
      <w:pPr>
        <w:autoSpaceDE w:val="0"/>
        <w:autoSpaceDN w:val="0"/>
        <w:adjustRightInd w:val="0"/>
        <w:spacing w:after="200" w:line="276" w:lineRule="auto"/>
        <w:rPr>
          <w:rFonts w:ascii="Calibri" w:hAnsi="Calibri" w:cs="Calibri"/>
          <w:lang w:val="en"/>
        </w:rPr>
      </w:pPr>
      <w:r>
        <w:rPr>
          <w:rFonts w:ascii="Calibri" w:hAnsi="Calibri" w:cs="Calibri"/>
          <w:lang w:val="en"/>
        </w:rPr>
        <w:t>Nokia 6270 Ponsel</w:t>
      </w:r>
    </w:p>
    <w:p w:rsidR="005A079E" w:rsidRDefault="005A079E" w:rsidP="005A079E">
      <w:pPr>
        <w:autoSpaceDE w:val="0"/>
        <w:autoSpaceDN w:val="0"/>
        <w:adjustRightInd w:val="0"/>
        <w:spacing w:after="200" w:line="276" w:lineRule="auto"/>
        <w:rPr>
          <w:rFonts w:ascii="Calibri" w:hAnsi="Calibri" w:cs="Calibri"/>
          <w:lang w:val="en"/>
        </w:rPr>
      </w:pPr>
      <w:r>
        <w:rPr>
          <w:rFonts w:ascii="Calibri" w:hAnsi="Calibri" w:cs="Calibri"/>
          <w:lang w:val="en"/>
        </w:rPr>
        <w:t>I-mate SP5 Smartphone</w:t>
      </w:r>
    </w:p>
    <w:p w:rsidR="005A079E" w:rsidRDefault="005A079E" w:rsidP="005A079E">
      <w:pPr>
        <w:autoSpaceDE w:val="0"/>
        <w:autoSpaceDN w:val="0"/>
        <w:adjustRightInd w:val="0"/>
        <w:spacing w:after="200" w:line="276" w:lineRule="auto"/>
        <w:rPr>
          <w:rFonts w:ascii="Calibri" w:hAnsi="Calibri" w:cs="Calibri"/>
          <w:lang w:val="en"/>
        </w:rPr>
      </w:pPr>
      <w:r>
        <w:rPr>
          <w:rFonts w:ascii="Calibri" w:hAnsi="Calibri" w:cs="Calibri"/>
          <w:lang w:val="en"/>
        </w:rPr>
        <w:t>Nokia 6681 Tri-band Telepon</w:t>
      </w:r>
    </w:p>
    <w:p w:rsidR="005A079E" w:rsidRDefault="005A079E" w:rsidP="005A079E">
      <w:pPr>
        <w:autoSpaceDE w:val="0"/>
        <w:autoSpaceDN w:val="0"/>
        <w:adjustRightInd w:val="0"/>
        <w:spacing w:after="200" w:line="276" w:lineRule="auto"/>
        <w:rPr>
          <w:rFonts w:ascii="Calibri" w:hAnsi="Calibri" w:cs="Calibri"/>
          <w:lang w:val="en"/>
        </w:rPr>
      </w:pPr>
      <w:r>
        <w:rPr>
          <w:rFonts w:ascii="Calibri" w:hAnsi="Calibri" w:cs="Calibri"/>
          <w:lang w:val="en"/>
        </w:rPr>
        <w:t>Samsung E530 Ponsel</w:t>
      </w:r>
    </w:p>
    <w:p w:rsidR="005A079E" w:rsidRDefault="005A079E" w:rsidP="005A079E">
      <w:pPr>
        <w:autoSpaceDE w:val="0"/>
        <w:autoSpaceDN w:val="0"/>
        <w:adjustRightInd w:val="0"/>
        <w:spacing w:after="200" w:line="276" w:lineRule="auto"/>
        <w:rPr>
          <w:rFonts w:ascii="Calibri" w:hAnsi="Calibri" w:cs="Calibri"/>
          <w:lang w:val="en"/>
        </w:rPr>
      </w:pPr>
      <w:r>
        <w:rPr>
          <w:rFonts w:ascii="Calibri" w:hAnsi="Calibri" w:cs="Calibri"/>
          <w:lang w:val="en"/>
        </w:rPr>
        <w:t>Ringkasan:</w:t>
      </w:r>
    </w:p>
    <w:p w:rsidR="005A079E" w:rsidRDefault="005A079E" w:rsidP="005A079E">
      <w:pPr>
        <w:autoSpaceDE w:val="0"/>
        <w:autoSpaceDN w:val="0"/>
        <w:adjustRightInd w:val="0"/>
        <w:spacing w:after="200" w:line="276" w:lineRule="auto"/>
        <w:rPr>
          <w:rFonts w:ascii="Calibri" w:hAnsi="Calibri" w:cs="Calibri"/>
          <w:lang w:val="en"/>
        </w:rPr>
      </w:pPr>
      <w:r>
        <w:rPr>
          <w:rFonts w:ascii="Calibri" w:hAnsi="Calibri" w:cs="Calibri"/>
          <w:lang w:val="en"/>
        </w:rPr>
        <w:t>Jika Anda berpikir tentang kenyamanan komunikasi kawat-gratis dan hands-free dan mengurangi resiko kesehatan dari eksposur ke radiasi elektromagnetik berbahaya dari telepon seluler, Headset Bluetooth membeli terbaik Anda.</w:t>
      </w:r>
    </w:p>
    <w:p w:rsidR="00510A8B" w:rsidRDefault="005A079E">
      <w:bookmarkStart w:id="0" w:name="_GoBack"/>
      <w:bookmarkEnd w:id="0"/>
    </w:p>
    <w:sectPr w:rsidR="00510A8B" w:rsidSect="00426E2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79E"/>
    <w:rsid w:val="005A079E"/>
    <w:rsid w:val="005D4DD4"/>
    <w:rsid w:val="00C87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61AF5-6F47-4963-9369-04C37F9AB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A07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079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393333">
      <w:bodyDiv w:val="1"/>
      <w:marLeft w:val="0"/>
      <w:marRight w:val="0"/>
      <w:marTop w:val="0"/>
      <w:marBottom w:val="0"/>
      <w:divBdr>
        <w:top w:val="none" w:sz="0" w:space="0" w:color="auto"/>
        <w:left w:val="none" w:sz="0" w:space="0" w:color="auto"/>
        <w:bottom w:val="none" w:sz="0" w:space="0" w:color="auto"/>
        <w:right w:val="none" w:sz="0" w:space="0" w:color="auto"/>
      </w:divBdr>
      <w:divsChild>
        <w:div w:id="2117409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sinaga</dc:creator>
  <cp:keywords/>
  <dc:description/>
  <cp:lastModifiedBy>sinaga</cp:lastModifiedBy>
  <cp:revision>1</cp:revision>
  <dcterms:created xsi:type="dcterms:W3CDTF">2015-06-07T06:31:00Z</dcterms:created>
  <dcterms:modified xsi:type="dcterms:W3CDTF">2015-06-07T06:32:00Z</dcterms:modified>
</cp:coreProperties>
</file>