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067C3" w14:textId="77777777" w:rsidR="002620A1" w:rsidRDefault="002620A1" w:rsidP="002620A1">
      <w:r>
        <w:t>A harcrendszer:</w:t>
      </w:r>
    </w:p>
    <w:p w14:paraId="579ECB65" w14:textId="7A29A10B" w:rsidR="00F31520" w:rsidRDefault="002620A1" w:rsidP="002620A1">
      <w:r>
        <w:t xml:space="preserve">A sebzések alapján attól függően, hogy Korom Kende legyőzte e az ellenségét, megmarad, vagy csökken az ereje. Harcba akkor kell szálljon, hogyha az adott szituáció úgy hozza, illetve védekezni is tud, hogyha van </w:t>
      </w:r>
      <w:proofErr w:type="spellStart"/>
      <w:r>
        <w:t>palyzsa</w:t>
      </w:r>
      <w:proofErr w:type="spellEnd"/>
      <w:r>
        <w:t xml:space="preserve">, ekkor a </w:t>
      </w:r>
      <w:proofErr w:type="spellStart"/>
      <w:r>
        <w:t>hatc</w:t>
      </w:r>
      <w:proofErr w:type="spellEnd"/>
      <w:r>
        <w:t xml:space="preserve"> semleges lesz, nem veszt erőt és egy </w:t>
      </w:r>
      <w:proofErr w:type="spellStart"/>
      <w:r>
        <w:t>palyzsa</w:t>
      </w:r>
      <w:proofErr w:type="spellEnd"/>
      <w:r>
        <w:t xml:space="preserve"> elhasználódik.</w:t>
      </w:r>
    </w:p>
    <w:sectPr w:rsidR="00F315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03"/>
    <w:rsid w:val="002620A1"/>
    <w:rsid w:val="004C2BD8"/>
    <w:rsid w:val="00B27814"/>
    <w:rsid w:val="00ED1703"/>
    <w:rsid w:val="00F3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717A37-75B8-466E-9E1B-041D7749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271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Pongrácz</dc:creator>
  <cp:keywords/>
  <dc:description/>
  <cp:lastModifiedBy>Gábor Pongrácz</cp:lastModifiedBy>
  <cp:revision>2</cp:revision>
  <dcterms:created xsi:type="dcterms:W3CDTF">2024-02-01T19:54:00Z</dcterms:created>
  <dcterms:modified xsi:type="dcterms:W3CDTF">2024-02-01T19:54:00Z</dcterms:modified>
</cp:coreProperties>
</file>