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61BF" w:rsidRPr="00604AEA" w:rsidRDefault="003461BF">
      <w:pPr>
        <w:rPr>
          <w:rFonts w:ascii="Times New Roman" w:hAnsi="Times New Roman" w:cs="Times New Roman"/>
          <w:sz w:val="24"/>
          <w:szCs w:val="24"/>
        </w:rPr>
      </w:pPr>
    </w:p>
    <w:p w:rsidR="00604AEA" w:rsidRPr="00336599" w:rsidRDefault="00604AEA" w:rsidP="00604AEA">
      <w:pPr>
        <w:autoSpaceDE w:val="0"/>
        <w:autoSpaceDN w:val="0"/>
        <w:adjustRightInd w:val="0"/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336599">
        <w:rPr>
          <w:rFonts w:ascii="Times New Roman" w:hAnsi="Times New Roman"/>
          <w:b/>
          <w:sz w:val="28"/>
          <w:szCs w:val="28"/>
        </w:rPr>
        <w:t>Лабораторная работа №</w:t>
      </w:r>
      <w:r>
        <w:rPr>
          <w:rFonts w:ascii="Times New Roman" w:hAnsi="Times New Roman"/>
          <w:b/>
          <w:sz w:val="28"/>
          <w:szCs w:val="28"/>
        </w:rPr>
        <w:t>1</w:t>
      </w:r>
    </w:p>
    <w:p w:rsidR="00604AEA" w:rsidRDefault="00604AEA" w:rsidP="00604AE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4AEA">
        <w:rPr>
          <w:rFonts w:ascii="Times New Roman" w:hAnsi="Times New Roman" w:cs="Times New Roman"/>
          <w:b/>
          <w:sz w:val="28"/>
          <w:szCs w:val="28"/>
        </w:rPr>
        <w:t xml:space="preserve">Создание, компилирование, отладка  и выполнение проектов в ИСР </w:t>
      </w:r>
    </w:p>
    <w:p w:rsidR="00604AEA" w:rsidRPr="00604AEA" w:rsidRDefault="00604AEA" w:rsidP="00604AE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04AEA">
        <w:rPr>
          <w:rFonts w:ascii="Times New Roman" w:hAnsi="Times New Roman" w:cs="Times New Roman"/>
          <w:b/>
          <w:sz w:val="28"/>
          <w:szCs w:val="28"/>
        </w:rPr>
        <w:t>Microsoft</w:t>
      </w:r>
      <w:proofErr w:type="spellEnd"/>
      <w:r w:rsidRPr="00604AE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04AEA">
        <w:rPr>
          <w:rFonts w:ascii="Times New Roman" w:hAnsi="Times New Roman" w:cs="Times New Roman"/>
          <w:b/>
          <w:sz w:val="28"/>
          <w:szCs w:val="28"/>
        </w:rPr>
        <w:t>Visual</w:t>
      </w:r>
      <w:proofErr w:type="spellEnd"/>
      <w:r w:rsidRPr="00604AE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04AEA">
        <w:rPr>
          <w:rFonts w:ascii="Times New Roman" w:hAnsi="Times New Roman" w:cs="Times New Roman"/>
          <w:b/>
          <w:sz w:val="28"/>
          <w:szCs w:val="28"/>
        </w:rPr>
        <w:t>Studio</w:t>
      </w:r>
      <w:proofErr w:type="spellEnd"/>
      <w:r w:rsidRPr="00604AEA">
        <w:rPr>
          <w:rFonts w:ascii="Times New Roman" w:hAnsi="Times New Roman" w:cs="Times New Roman"/>
          <w:b/>
          <w:sz w:val="28"/>
          <w:szCs w:val="28"/>
        </w:rPr>
        <w:t xml:space="preserve"> .NET</w:t>
      </w:r>
      <w:r w:rsidRPr="00604AEA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04AEA">
        <w:rPr>
          <w:rFonts w:ascii="Times New Roman" w:hAnsi="Times New Roman" w:cs="Times New Roman"/>
          <w:b/>
          <w:sz w:val="28"/>
          <w:szCs w:val="28"/>
        </w:rPr>
        <w:t>Разработка линейных  программ.</w:t>
      </w:r>
    </w:p>
    <w:p w:rsidR="00604AEA" w:rsidRDefault="00604AEA" w:rsidP="00604AEA">
      <w:pPr>
        <w:autoSpaceDE w:val="0"/>
        <w:autoSpaceDN w:val="0"/>
        <w:adjustRightInd w:val="0"/>
        <w:spacing w:after="0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604AEA" w:rsidRPr="00336599" w:rsidRDefault="00604AEA" w:rsidP="00604AEA">
      <w:pPr>
        <w:autoSpaceDE w:val="0"/>
        <w:autoSpaceDN w:val="0"/>
        <w:adjustRightInd w:val="0"/>
        <w:spacing w:after="0"/>
        <w:jc w:val="both"/>
        <w:rPr>
          <w:rFonts w:ascii="Times New Roman" w:hAnsi="Times New Roman"/>
          <w:b/>
          <w:bCs/>
          <w:sz w:val="24"/>
          <w:szCs w:val="24"/>
        </w:rPr>
      </w:pPr>
      <w:r w:rsidRPr="00336599">
        <w:rPr>
          <w:rFonts w:ascii="Times New Roman" w:hAnsi="Times New Roman"/>
          <w:b/>
          <w:bCs/>
          <w:sz w:val="24"/>
          <w:szCs w:val="24"/>
        </w:rPr>
        <w:t>Цель работы:</w:t>
      </w:r>
    </w:p>
    <w:p w:rsidR="00604AEA" w:rsidRDefault="00604AEA" w:rsidP="00604AEA">
      <w:pPr>
        <w:autoSpaceDE w:val="0"/>
        <w:autoSpaceDN w:val="0"/>
        <w:adjustRightInd w:val="0"/>
        <w:spacing w:after="0"/>
        <w:jc w:val="both"/>
        <w:rPr>
          <w:rFonts w:ascii="Times New Roman" w:hAnsi="Times New Roman"/>
          <w:b/>
          <w:bCs/>
          <w:sz w:val="24"/>
          <w:szCs w:val="24"/>
        </w:rPr>
      </w:pPr>
      <w:r w:rsidRPr="00336599">
        <w:rPr>
          <w:rFonts w:ascii="Times New Roman" w:hAnsi="Times New Roman"/>
          <w:sz w:val="24"/>
          <w:szCs w:val="24"/>
        </w:rPr>
        <w:t xml:space="preserve">Познакомиться с </w:t>
      </w:r>
      <w:r>
        <w:rPr>
          <w:rFonts w:ascii="Times New Roman" w:hAnsi="Times New Roman"/>
          <w:sz w:val="24"/>
          <w:szCs w:val="24"/>
        </w:rPr>
        <w:t>вводом-выводом данных</w:t>
      </w:r>
      <w:r w:rsidRPr="00336599">
        <w:rPr>
          <w:rFonts w:ascii="Times New Roman" w:hAnsi="Times New Roman"/>
          <w:sz w:val="24"/>
          <w:szCs w:val="24"/>
        </w:rPr>
        <w:t xml:space="preserve">, научиться использовать </w:t>
      </w:r>
      <w:r>
        <w:rPr>
          <w:rFonts w:ascii="Times New Roman" w:hAnsi="Times New Roman"/>
          <w:sz w:val="24"/>
          <w:szCs w:val="24"/>
        </w:rPr>
        <w:t xml:space="preserve">их </w:t>
      </w:r>
      <w:r w:rsidRPr="00336599">
        <w:rPr>
          <w:rFonts w:ascii="Times New Roman" w:hAnsi="Times New Roman"/>
          <w:sz w:val="24"/>
          <w:szCs w:val="24"/>
        </w:rPr>
        <w:t xml:space="preserve">в программах с использованием среды </w:t>
      </w:r>
      <w:proofErr w:type="spellStart"/>
      <w:r w:rsidRPr="00336599">
        <w:rPr>
          <w:rFonts w:ascii="Times New Roman" w:hAnsi="Times New Roman"/>
          <w:b/>
          <w:bCs/>
          <w:sz w:val="24"/>
          <w:szCs w:val="24"/>
        </w:rPr>
        <w:t>Visual</w:t>
      </w:r>
      <w:proofErr w:type="spellEnd"/>
      <w:r w:rsidRPr="00336599">
        <w:rPr>
          <w:rFonts w:ascii="Times New Roman" w:hAnsi="Times New Roman"/>
          <w:b/>
          <w:bCs/>
          <w:sz w:val="24"/>
          <w:szCs w:val="24"/>
        </w:rPr>
        <w:t xml:space="preserve"> Studio.Net.</w:t>
      </w:r>
    </w:p>
    <w:p w:rsidR="00604AEA" w:rsidRDefault="00604AEA" w:rsidP="00604AEA">
      <w:pPr>
        <w:autoSpaceDE w:val="0"/>
        <w:autoSpaceDN w:val="0"/>
        <w:adjustRightInd w:val="0"/>
        <w:spacing w:after="0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604AEA" w:rsidRDefault="00604AEA" w:rsidP="00604AEA">
      <w:pPr>
        <w:autoSpaceDE w:val="0"/>
        <w:autoSpaceDN w:val="0"/>
        <w:adjustRightInd w:val="0"/>
        <w:spacing w:after="0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 w:rsidRPr="00336599">
        <w:rPr>
          <w:rFonts w:ascii="TimesNewRomanPS-BoldMT" w:hAnsi="TimesNewRomanPS-BoldMT" w:cs="TimesNewRomanPS-BoldMT"/>
          <w:b/>
          <w:bCs/>
          <w:sz w:val="24"/>
          <w:szCs w:val="24"/>
        </w:rPr>
        <w:t>1. Теоретические сведения</w:t>
      </w:r>
    </w:p>
    <w:p w:rsidR="00604AEA" w:rsidRDefault="00604AEA" w:rsidP="00604AEA">
      <w:pPr>
        <w:autoSpaceDE w:val="0"/>
        <w:autoSpaceDN w:val="0"/>
        <w:adjustRightInd w:val="0"/>
        <w:spacing w:after="0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 w:rsidRPr="00604AEA">
        <w:rPr>
          <w:rFonts w:ascii="TimesNewRomanPS-BoldMT" w:hAnsi="TimesNewRomanPS-BoldMT" w:cs="TimesNewRomanPS-BoldMT"/>
          <w:bCs/>
          <w:sz w:val="24"/>
          <w:szCs w:val="24"/>
        </w:rPr>
        <w:t>Язык</w:t>
      </w:r>
      <w:proofErr w:type="gramStart"/>
      <w:r w:rsidRPr="00604AEA">
        <w:rPr>
          <w:rFonts w:ascii="TimesNewRomanPS-BoldMT" w:hAnsi="TimesNewRomanPS-BoldMT" w:cs="TimesNewRomanPS-BoldMT"/>
          <w:bCs/>
          <w:sz w:val="24"/>
          <w:szCs w:val="24"/>
        </w:rPr>
        <w:t xml:space="preserve">  С</w:t>
      </w:r>
      <w:proofErr w:type="gramEnd"/>
      <w:r w:rsidRPr="00604AEA">
        <w:rPr>
          <w:rFonts w:ascii="TimesNewRomanPS-BoldMT" w:hAnsi="TimesNewRomanPS-BoldMT" w:cs="TimesNewRomanPS-BoldMT"/>
          <w:bCs/>
          <w:sz w:val="24"/>
          <w:szCs w:val="24"/>
        </w:rPr>
        <w:t xml:space="preserve">#  предлагает  обычный  набор  базовых  типов,  каждому  из  них соответствует тип, поддерживаемый общеязыковой спецификацией .NET (CLS).  </w:t>
      </w:r>
    </w:p>
    <w:p w:rsidR="00604AEA" w:rsidRDefault="00604AEA" w:rsidP="00604AEA">
      <w:pPr>
        <w:autoSpaceDE w:val="0"/>
        <w:autoSpaceDN w:val="0"/>
        <w:adjustRightInd w:val="0"/>
        <w:spacing w:after="0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70B6B39" wp14:editId="723DE1AC">
            <wp:extent cx="6152515" cy="233489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B9849A8" wp14:editId="26104452">
            <wp:extent cx="6152515" cy="334073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24" w:rsidRDefault="00717C24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</w:p>
    <w:p w:rsidR="007157D9" w:rsidRPr="009A003F" w:rsidRDefault="007157D9" w:rsidP="00717C24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003F">
        <w:rPr>
          <w:rFonts w:ascii="Times New Roman" w:hAnsi="Times New Roman" w:cs="Times New Roman"/>
          <w:sz w:val="24"/>
          <w:szCs w:val="24"/>
        </w:rPr>
        <w:t>Программа  при  вводе  данных  и  выводе  результатов  взаимодействует  с  внешними  устройствами.  Совокупность  стандартных  устрой</w:t>
      </w:r>
      <w:proofErr w:type="gramStart"/>
      <w:r w:rsidRPr="009A003F">
        <w:rPr>
          <w:rFonts w:ascii="Times New Roman" w:hAnsi="Times New Roman" w:cs="Times New Roman"/>
          <w:sz w:val="24"/>
          <w:szCs w:val="24"/>
        </w:rPr>
        <w:t>ств  вв</w:t>
      </w:r>
      <w:proofErr w:type="gramEnd"/>
      <w:r w:rsidRPr="009A003F">
        <w:rPr>
          <w:rFonts w:ascii="Times New Roman" w:hAnsi="Times New Roman" w:cs="Times New Roman"/>
          <w:sz w:val="24"/>
          <w:szCs w:val="24"/>
        </w:rPr>
        <w:t>ода (клавиатура)  и вывода (экран)  называется  консолью.  В  языке</w:t>
      </w:r>
      <w:proofErr w:type="gramStart"/>
      <w:r w:rsidRPr="009A003F">
        <w:rPr>
          <w:rFonts w:ascii="Times New Roman" w:hAnsi="Times New Roman" w:cs="Times New Roman"/>
          <w:sz w:val="24"/>
          <w:szCs w:val="24"/>
        </w:rPr>
        <w:t xml:space="preserve">  С</w:t>
      </w:r>
      <w:proofErr w:type="gramEnd"/>
      <w:r w:rsidRPr="009A003F">
        <w:rPr>
          <w:rFonts w:ascii="Times New Roman" w:hAnsi="Times New Roman" w:cs="Times New Roman"/>
          <w:sz w:val="24"/>
          <w:szCs w:val="24"/>
        </w:rPr>
        <w:t xml:space="preserve">#  нет  операторов  ввода  и  вывода. </w:t>
      </w:r>
    </w:p>
    <w:p w:rsidR="007157D9" w:rsidRPr="009A003F" w:rsidRDefault="007157D9" w:rsidP="00717C24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003F">
        <w:rPr>
          <w:rFonts w:ascii="Times New Roman" w:hAnsi="Times New Roman" w:cs="Times New Roman"/>
          <w:sz w:val="24"/>
          <w:szCs w:val="24"/>
        </w:rPr>
        <w:t xml:space="preserve">Вместо них для обмена данными с внешними устройствами используются  специальные  классы. В частности, для работы с консолью используется стандартный класс </w:t>
      </w:r>
      <w:proofErr w:type="spellStart"/>
      <w:r w:rsidRPr="009A003F">
        <w:rPr>
          <w:rFonts w:ascii="Times New Roman" w:hAnsi="Times New Roman" w:cs="Times New Roman"/>
          <w:sz w:val="24"/>
          <w:szCs w:val="24"/>
        </w:rPr>
        <w:t>Console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 xml:space="preserve">, определенный в пространстве имен </w:t>
      </w:r>
      <w:proofErr w:type="spellStart"/>
      <w:r w:rsidRPr="009A003F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17C24" w:rsidRDefault="00717C24" w:rsidP="007157D9">
      <w:pPr>
        <w:spacing w:after="0" w:line="269" w:lineRule="auto"/>
        <w:rPr>
          <w:rFonts w:ascii="Times New Roman" w:hAnsi="Times New Roman" w:cs="Times New Roman"/>
          <w:b/>
          <w:sz w:val="24"/>
          <w:szCs w:val="24"/>
        </w:rPr>
      </w:pPr>
    </w:p>
    <w:p w:rsidR="007157D9" w:rsidRDefault="007157D9" w:rsidP="007157D9">
      <w:pPr>
        <w:spacing w:after="0" w:line="269" w:lineRule="auto"/>
        <w:rPr>
          <w:rFonts w:ascii="Times New Roman" w:hAnsi="Times New Roman" w:cs="Times New Roman"/>
          <w:b/>
          <w:sz w:val="24"/>
          <w:szCs w:val="24"/>
        </w:rPr>
      </w:pPr>
      <w:r w:rsidRPr="009A003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Вывод данных </w:t>
      </w:r>
    </w:p>
    <w:p w:rsidR="00717C24" w:rsidRPr="009A003F" w:rsidRDefault="00717C24" w:rsidP="007157D9">
      <w:pPr>
        <w:spacing w:after="0" w:line="269" w:lineRule="auto"/>
        <w:rPr>
          <w:rFonts w:ascii="Times New Roman" w:hAnsi="Times New Roman" w:cs="Times New Roman"/>
          <w:b/>
          <w:sz w:val="24"/>
          <w:szCs w:val="24"/>
        </w:rPr>
      </w:pP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  <w:r w:rsidRPr="009A003F">
        <w:rPr>
          <w:rFonts w:ascii="Times New Roman" w:hAnsi="Times New Roman" w:cs="Times New Roman"/>
          <w:sz w:val="24"/>
          <w:szCs w:val="24"/>
        </w:rPr>
        <w:t xml:space="preserve">Метод  </w:t>
      </w:r>
      <w:proofErr w:type="spellStart"/>
      <w:r w:rsidRPr="009A003F">
        <w:rPr>
          <w:rFonts w:ascii="Times New Roman" w:hAnsi="Times New Roman" w:cs="Times New Roman"/>
          <w:sz w:val="24"/>
          <w:szCs w:val="24"/>
        </w:rPr>
        <w:t>WriteLine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 xml:space="preserve">,  реализованный в классе </w:t>
      </w:r>
      <w:proofErr w:type="spellStart"/>
      <w:r w:rsidRPr="009A003F">
        <w:rPr>
          <w:rFonts w:ascii="Times New Roman" w:hAnsi="Times New Roman" w:cs="Times New Roman"/>
          <w:sz w:val="24"/>
          <w:szCs w:val="24"/>
        </w:rPr>
        <w:t>Console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>, позволяет организовывать вывод данных на экран. Существует несколько способов применения данного метода: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  <w:r w:rsidRPr="009A003F">
        <w:rPr>
          <w:rFonts w:ascii="Times New Roman" w:hAnsi="Times New Roman" w:cs="Times New Roman"/>
          <w:sz w:val="24"/>
          <w:szCs w:val="24"/>
        </w:rPr>
        <w:t xml:space="preserve">1.  </w:t>
      </w:r>
      <w:proofErr w:type="spellStart"/>
      <w:r w:rsidRPr="009A003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 xml:space="preserve">(x);  //на экран выводится значение идентификатора х 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  <w:r w:rsidRPr="009A003F">
        <w:rPr>
          <w:rFonts w:ascii="Times New Roman" w:hAnsi="Times New Roman" w:cs="Times New Roman"/>
          <w:sz w:val="24"/>
          <w:szCs w:val="24"/>
        </w:rPr>
        <w:t xml:space="preserve">2.  </w:t>
      </w:r>
      <w:proofErr w:type="spellStart"/>
      <w:r w:rsidRPr="009A003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 xml:space="preserve">("x=" + x +"y=" + y);   /*  на  экран  выводится  строка, образованная последовательным слиянием строки  "x=", значения x, строки "у=" и значения у */ 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  <w:r w:rsidRPr="009A003F">
        <w:rPr>
          <w:rFonts w:ascii="Times New Roman" w:hAnsi="Times New Roman" w:cs="Times New Roman"/>
          <w:sz w:val="24"/>
          <w:szCs w:val="24"/>
        </w:rPr>
        <w:t xml:space="preserve">3.  </w:t>
      </w:r>
      <w:proofErr w:type="spellStart"/>
      <w:r w:rsidRPr="009A003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 xml:space="preserve">("x={0} y={1}", x, y);  /* на экран выводится строка, формат которой  задан  первым  аргументом  метода,  при  этом  вместо  параметра {0} выводится значение x, а вместо {1} – значение y*/ </w:t>
      </w:r>
    </w:p>
    <w:p w:rsidR="00717C24" w:rsidRDefault="00717C24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</w:p>
    <w:p w:rsidR="00717C24" w:rsidRDefault="007157D9" w:rsidP="00717C24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003F">
        <w:rPr>
          <w:rFonts w:ascii="Times New Roman" w:hAnsi="Times New Roman" w:cs="Times New Roman"/>
          <w:sz w:val="24"/>
          <w:szCs w:val="24"/>
        </w:rPr>
        <w:t xml:space="preserve">Данный  вариант  использования  метода </w:t>
      </w:r>
      <w:proofErr w:type="spellStart"/>
      <w:r w:rsidRPr="009A003F">
        <w:rPr>
          <w:rFonts w:ascii="Times New Roman" w:hAnsi="Times New Roman" w:cs="Times New Roman"/>
          <w:sz w:val="24"/>
          <w:szCs w:val="24"/>
          <w:lang w:val="en-US"/>
        </w:rPr>
        <w:t>WriteLine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 xml:space="preserve">  является  наиболее универсальным,  потому  что  он  позволяет  не  только  выводить  данные  на  экран,  но  и управлять форматом их вывода. </w:t>
      </w:r>
    </w:p>
    <w:p w:rsidR="00717C24" w:rsidRDefault="00717C24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i/>
          <w:sz w:val="24"/>
          <w:szCs w:val="24"/>
        </w:rPr>
      </w:pPr>
      <w:r w:rsidRPr="009A003F">
        <w:rPr>
          <w:rFonts w:ascii="Times New Roman" w:hAnsi="Times New Roman" w:cs="Times New Roman"/>
          <w:i/>
          <w:sz w:val="24"/>
          <w:szCs w:val="24"/>
        </w:rPr>
        <w:t xml:space="preserve">Управление размещением вещественных данных: </w:t>
      </w:r>
    </w:p>
    <w:p w:rsidR="00717C24" w:rsidRDefault="007157D9" w:rsidP="00717C24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003F">
        <w:rPr>
          <w:rFonts w:ascii="Times New Roman" w:hAnsi="Times New Roman" w:cs="Times New Roman"/>
          <w:sz w:val="24"/>
          <w:szCs w:val="24"/>
        </w:rPr>
        <w:t xml:space="preserve">Первым  аргументом </w:t>
      </w:r>
      <w:proofErr w:type="spellStart"/>
      <w:r w:rsidRPr="009A003F">
        <w:rPr>
          <w:rFonts w:ascii="Times New Roman" w:hAnsi="Times New Roman" w:cs="Times New Roman"/>
          <w:sz w:val="24"/>
          <w:szCs w:val="24"/>
        </w:rPr>
        <w:t>WriteLine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 xml:space="preserve">   указывается  строка  вида {n: ##.###} –  где n  определяет номер идентификатора из списка аргументов метода </w:t>
      </w:r>
      <w:proofErr w:type="spellStart"/>
      <w:r w:rsidRPr="009A003F">
        <w:rPr>
          <w:rFonts w:ascii="Times New Roman" w:hAnsi="Times New Roman" w:cs="Times New Roman"/>
          <w:sz w:val="24"/>
          <w:szCs w:val="24"/>
        </w:rPr>
        <w:t>WriteLine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 xml:space="preserve">, а ##.###  определяет формат вывода вещественного числа. </w:t>
      </w:r>
      <w:proofErr w:type="gramStart"/>
      <w:r w:rsidRPr="009A003F">
        <w:rPr>
          <w:rFonts w:ascii="Times New Roman" w:hAnsi="Times New Roman" w:cs="Times New Roman"/>
          <w:sz w:val="24"/>
          <w:szCs w:val="24"/>
        </w:rPr>
        <w:t>В данном случае, под целую часть  числа отводится две позиции, под дробную –  три.</w:t>
      </w:r>
      <w:proofErr w:type="gramEnd"/>
      <w:r w:rsidRPr="009A003F">
        <w:rPr>
          <w:rFonts w:ascii="Times New Roman" w:hAnsi="Times New Roman" w:cs="Times New Roman"/>
          <w:sz w:val="24"/>
          <w:szCs w:val="24"/>
        </w:rPr>
        <w:t xml:space="preserve">  Если выделенных позиций для  размещения  целой  части  значения  идентификатора  окажется  недостаточно,  то  автоматически добавится необходимое количество позиций. </w:t>
      </w:r>
    </w:p>
    <w:p w:rsidR="00717C24" w:rsidRDefault="00717C24" w:rsidP="00717C24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57D9" w:rsidRDefault="007157D9" w:rsidP="00717C24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003F">
        <w:rPr>
          <w:rFonts w:ascii="Times New Roman" w:hAnsi="Times New Roman" w:cs="Times New Roman"/>
          <w:sz w:val="24"/>
          <w:szCs w:val="24"/>
        </w:rPr>
        <w:t>Пример</w:t>
      </w:r>
      <w:r w:rsidRPr="007157D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A003F">
        <w:rPr>
          <w:rFonts w:ascii="Times New Roman" w:hAnsi="Times New Roman" w:cs="Times New Roman"/>
          <w:sz w:val="24"/>
          <w:szCs w:val="24"/>
          <w:lang w:val="en-US"/>
        </w:rPr>
        <w:t>static</w:t>
      </w:r>
      <w:proofErr w:type="gramEnd"/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 void Main()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A003F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 x= </w:t>
      </w:r>
      <w:proofErr w:type="spellStart"/>
      <w:r w:rsidRPr="009A003F">
        <w:rPr>
          <w:rFonts w:ascii="Times New Roman" w:hAnsi="Times New Roman" w:cs="Times New Roman"/>
          <w:sz w:val="24"/>
          <w:szCs w:val="24"/>
          <w:lang w:val="en-US"/>
        </w:rPr>
        <w:t>Math.E</w:t>
      </w:r>
      <w:proofErr w:type="spellEnd"/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9A003F">
        <w:rPr>
          <w:rFonts w:ascii="Times New Roman" w:hAnsi="Times New Roman" w:cs="Times New Roman"/>
          <w:sz w:val="24"/>
          <w:szCs w:val="24"/>
          <w:lang w:val="en-US"/>
        </w:rPr>
        <w:t>Console.WriteLine</w:t>
      </w:r>
      <w:proofErr w:type="spellEnd"/>
      <w:r w:rsidRPr="009A003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"E={0:##.###}", x); 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9A003F">
        <w:rPr>
          <w:rFonts w:ascii="Times New Roman" w:hAnsi="Times New Roman" w:cs="Times New Roman"/>
          <w:sz w:val="24"/>
          <w:szCs w:val="24"/>
          <w:lang w:val="en-US"/>
        </w:rPr>
        <w:t>Console.WriteLine</w:t>
      </w:r>
      <w:proofErr w:type="spellEnd"/>
      <w:r w:rsidRPr="009A003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"E={0:.####}", x); 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003F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  <w:r w:rsidRPr="009A003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5B26EC" wp14:editId="3FF0EF65">
            <wp:extent cx="5076825" cy="12573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i/>
          <w:sz w:val="24"/>
          <w:szCs w:val="24"/>
        </w:rPr>
      </w:pPr>
      <w:r w:rsidRPr="009A003F">
        <w:rPr>
          <w:rFonts w:ascii="Times New Roman" w:hAnsi="Times New Roman" w:cs="Times New Roman"/>
          <w:i/>
          <w:sz w:val="24"/>
          <w:szCs w:val="24"/>
        </w:rPr>
        <w:t xml:space="preserve">Управление форматом числовых данных: 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  <w:r w:rsidRPr="009A003F">
        <w:rPr>
          <w:rFonts w:ascii="Times New Roman" w:hAnsi="Times New Roman" w:cs="Times New Roman"/>
          <w:sz w:val="24"/>
          <w:szCs w:val="24"/>
        </w:rPr>
        <w:t xml:space="preserve">Первым  аргументом </w:t>
      </w:r>
      <w:proofErr w:type="spellStart"/>
      <w:r w:rsidRPr="009A003F">
        <w:rPr>
          <w:rFonts w:ascii="Times New Roman" w:hAnsi="Times New Roman" w:cs="Times New Roman"/>
          <w:sz w:val="24"/>
          <w:szCs w:val="24"/>
        </w:rPr>
        <w:t>WriteLine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 xml:space="preserve">   указывается  строка  вида {n:&lt;спецификатор&gt;m} –  где n  определяет  номер  идентификатора  из  списка  аргументов  метода </w:t>
      </w:r>
      <w:proofErr w:type="spellStart"/>
      <w:r w:rsidRPr="009A003F">
        <w:rPr>
          <w:rFonts w:ascii="Times New Roman" w:hAnsi="Times New Roman" w:cs="Times New Roman"/>
          <w:sz w:val="24"/>
          <w:szCs w:val="24"/>
        </w:rPr>
        <w:t>WriteLine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>,  &lt;спецификатор&gt; -  определяет  формат  данных,  а m –  количество  позиций  для  дробной  части  значения  идентификатора.  В  качестве  спецификаторов  могут  использоваться следующие  значения: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  <w:r w:rsidRPr="009A003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91CD05B" wp14:editId="017204A9">
            <wp:extent cx="5940425" cy="3057581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  <w:r w:rsidRPr="009A003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297375" wp14:editId="673EFB7C">
            <wp:extent cx="5940425" cy="1068038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  <w:r w:rsidRPr="009A003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42C149" wp14:editId="79FE11FD">
            <wp:extent cx="5314950" cy="22880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492" cy="22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D9" w:rsidRPr="009A003F" w:rsidRDefault="007157D9" w:rsidP="0068524F">
      <w:pPr>
        <w:spacing w:after="0" w:line="26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003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051C82" wp14:editId="16237BF9">
            <wp:extent cx="5438775" cy="18573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782" t="7391" r="2514" b="7825"/>
                    <a:stretch/>
                  </pic:blipFill>
                  <pic:spPr bwMode="auto">
                    <a:xfrm>
                      <a:off x="0" y="0"/>
                      <a:ext cx="5447642" cy="1860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b/>
          <w:sz w:val="24"/>
          <w:szCs w:val="24"/>
        </w:rPr>
      </w:pPr>
      <w:r w:rsidRPr="009A003F">
        <w:rPr>
          <w:rFonts w:ascii="Times New Roman" w:hAnsi="Times New Roman" w:cs="Times New Roman"/>
          <w:b/>
          <w:sz w:val="24"/>
          <w:szCs w:val="24"/>
        </w:rPr>
        <w:t xml:space="preserve">Ввод данных 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  <w:r w:rsidRPr="009A003F">
        <w:rPr>
          <w:rFonts w:ascii="Times New Roman" w:hAnsi="Times New Roman" w:cs="Times New Roman"/>
          <w:sz w:val="24"/>
          <w:szCs w:val="24"/>
        </w:rPr>
        <w:t xml:space="preserve">Для ввода данных обычно используется метод </w:t>
      </w:r>
      <w:proofErr w:type="spellStart"/>
      <w:r w:rsidRPr="009A003F">
        <w:rPr>
          <w:rFonts w:ascii="Times New Roman" w:hAnsi="Times New Roman" w:cs="Times New Roman"/>
          <w:sz w:val="24"/>
          <w:szCs w:val="24"/>
        </w:rPr>
        <w:t>ReadLine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 xml:space="preserve">, реализованный в классе </w:t>
      </w:r>
      <w:proofErr w:type="spellStart"/>
      <w:r w:rsidRPr="009A003F">
        <w:rPr>
          <w:rFonts w:ascii="Times New Roman" w:hAnsi="Times New Roman" w:cs="Times New Roman"/>
          <w:sz w:val="24"/>
          <w:szCs w:val="24"/>
        </w:rPr>
        <w:t>Console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 xml:space="preserve">. Данный  метод  в  качестве  результата  возвращает  строку,  тип  которой </w:t>
      </w:r>
      <w:proofErr w:type="spellStart"/>
      <w:r w:rsidRPr="009A003F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A003F">
        <w:rPr>
          <w:rFonts w:ascii="Times New Roman" w:hAnsi="Times New Roman" w:cs="Times New Roman"/>
          <w:sz w:val="24"/>
          <w:szCs w:val="24"/>
        </w:rPr>
        <w:t>Пример</w:t>
      </w:r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A003F">
        <w:rPr>
          <w:rFonts w:ascii="Times New Roman" w:hAnsi="Times New Roman" w:cs="Times New Roman"/>
          <w:sz w:val="24"/>
          <w:szCs w:val="24"/>
          <w:lang w:val="en-US"/>
        </w:rPr>
        <w:t>static</w:t>
      </w:r>
      <w:proofErr w:type="gramEnd"/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 void Main() 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9A003F">
        <w:rPr>
          <w:rFonts w:ascii="Times New Roman" w:hAnsi="Times New Roman" w:cs="Times New Roman"/>
          <w:sz w:val="24"/>
          <w:szCs w:val="24"/>
          <w:lang w:val="en-US"/>
        </w:rPr>
        <w:t>string</w:t>
      </w:r>
      <w:proofErr w:type="gramEnd"/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 s = </w:t>
      </w:r>
      <w:proofErr w:type="spellStart"/>
      <w:r w:rsidRPr="009A003F">
        <w:rPr>
          <w:rFonts w:ascii="Times New Roman" w:hAnsi="Times New Roman" w:cs="Times New Roman"/>
          <w:sz w:val="24"/>
          <w:szCs w:val="24"/>
          <w:lang w:val="en-US"/>
        </w:rPr>
        <w:t>Console.ReadLine</w:t>
      </w:r>
      <w:proofErr w:type="spellEnd"/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(); 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9A003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 xml:space="preserve">(s); 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  <w:r w:rsidRPr="009A003F">
        <w:rPr>
          <w:rFonts w:ascii="Times New Roman" w:hAnsi="Times New Roman" w:cs="Times New Roman"/>
          <w:sz w:val="24"/>
          <w:szCs w:val="24"/>
        </w:rPr>
        <w:lastRenderedPageBreak/>
        <w:t xml:space="preserve">} </w:t>
      </w:r>
    </w:p>
    <w:p w:rsidR="0068524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  <w:r w:rsidRPr="009A003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157D9" w:rsidRPr="007157D9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A003F">
        <w:rPr>
          <w:rFonts w:ascii="Times New Roman" w:hAnsi="Times New Roman" w:cs="Times New Roman"/>
          <w:sz w:val="24"/>
          <w:szCs w:val="24"/>
        </w:rPr>
        <w:t>Для  того  чтобы  получить  числовое  значение,  необходимо  воспользоваться  преобразованием данных. Пример</w:t>
      </w:r>
      <w:r w:rsidRPr="007157D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7157D9" w:rsidRPr="007157D9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57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157D9">
        <w:rPr>
          <w:rFonts w:ascii="Times New Roman" w:hAnsi="Times New Roman" w:cs="Times New Roman"/>
          <w:sz w:val="24"/>
          <w:szCs w:val="24"/>
          <w:lang w:val="en-US"/>
        </w:rPr>
        <w:t>static</w:t>
      </w:r>
      <w:proofErr w:type="gramEnd"/>
      <w:r w:rsidRPr="007157D9">
        <w:rPr>
          <w:rFonts w:ascii="Times New Roman" w:hAnsi="Times New Roman" w:cs="Times New Roman"/>
          <w:sz w:val="24"/>
          <w:szCs w:val="24"/>
          <w:lang w:val="en-US"/>
        </w:rPr>
        <w:t xml:space="preserve"> void Main() 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9A003F">
        <w:rPr>
          <w:rFonts w:ascii="Times New Roman" w:hAnsi="Times New Roman" w:cs="Times New Roman"/>
          <w:sz w:val="24"/>
          <w:szCs w:val="24"/>
          <w:lang w:val="en-US"/>
        </w:rPr>
        <w:t>string</w:t>
      </w:r>
      <w:proofErr w:type="gramEnd"/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 s = </w:t>
      </w:r>
      <w:proofErr w:type="spellStart"/>
      <w:r w:rsidRPr="009A003F">
        <w:rPr>
          <w:rFonts w:ascii="Times New Roman" w:hAnsi="Times New Roman" w:cs="Times New Roman"/>
          <w:sz w:val="24"/>
          <w:szCs w:val="24"/>
          <w:lang w:val="en-US"/>
        </w:rPr>
        <w:t>Console.ReadLine</w:t>
      </w:r>
      <w:proofErr w:type="spellEnd"/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(); 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A003F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 x = </w:t>
      </w:r>
      <w:proofErr w:type="spellStart"/>
      <w:r w:rsidRPr="009A003F">
        <w:rPr>
          <w:rFonts w:ascii="Times New Roman" w:hAnsi="Times New Roman" w:cs="Times New Roman"/>
          <w:sz w:val="24"/>
          <w:szCs w:val="24"/>
          <w:lang w:val="en-US"/>
        </w:rPr>
        <w:t>int.Parse</w:t>
      </w:r>
      <w:proofErr w:type="spellEnd"/>
      <w:r w:rsidRPr="009A003F">
        <w:rPr>
          <w:rFonts w:ascii="Times New Roman" w:hAnsi="Times New Roman" w:cs="Times New Roman"/>
          <w:sz w:val="24"/>
          <w:szCs w:val="24"/>
          <w:lang w:val="en-US"/>
        </w:rPr>
        <w:t>(s);  //</w:t>
      </w:r>
      <w:r w:rsidRPr="009A003F">
        <w:rPr>
          <w:rFonts w:ascii="Times New Roman" w:hAnsi="Times New Roman" w:cs="Times New Roman"/>
          <w:sz w:val="24"/>
          <w:szCs w:val="24"/>
        </w:rPr>
        <w:t>преобразование</w:t>
      </w:r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003F">
        <w:rPr>
          <w:rFonts w:ascii="Times New Roman" w:hAnsi="Times New Roman" w:cs="Times New Roman"/>
          <w:sz w:val="24"/>
          <w:szCs w:val="24"/>
        </w:rPr>
        <w:t>строки</w:t>
      </w:r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003F">
        <w:rPr>
          <w:rFonts w:ascii="Times New Roman" w:hAnsi="Times New Roman" w:cs="Times New Roman"/>
          <w:sz w:val="24"/>
          <w:szCs w:val="24"/>
        </w:rPr>
        <w:t>в</w:t>
      </w:r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003F">
        <w:rPr>
          <w:rFonts w:ascii="Times New Roman" w:hAnsi="Times New Roman" w:cs="Times New Roman"/>
          <w:sz w:val="24"/>
          <w:szCs w:val="24"/>
        </w:rPr>
        <w:t>число</w:t>
      </w:r>
      <w:r w:rsidRPr="009A00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  <w:r w:rsidRPr="007157D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9A003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 xml:space="preserve">(x); 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  <w:r w:rsidRPr="009A003F">
        <w:rPr>
          <w:rFonts w:ascii="Times New Roman" w:hAnsi="Times New Roman" w:cs="Times New Roman"/>
          <w:sz w:val="24"/>
          <w:szCs w:val="24"/>
        </w:rPr>
        <w:t>}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  <w:r w:rsidRPr="009A003F">
        <w:rPr>
          <w:rFonts w:ascii="Times New Roman" w:hAnsi="Times New Roman" w:cs="Times New Roman"/>
          <w:sz w:val="24"/>
          <w:szCs w:val="24"/>
        </w:rPr>
        <w:t xml:space="preserve">Или сокращенный вариант: 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  <w:r w:rsidRPr="009A0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03F">
        <w:rPr>
          <w:rFonts w:ascii="Times New Roman" w:hAnsi="Times New Roman" w:cs="Times New Roman"/>
          <w:sz w:val="24"/>
          <w:szCs w:val="24"/>
        </w:rPr>
        <w:t>static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03F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003F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 xml:space="preserve">() 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A003F">
        <w:rPr>
          <w:rFonts w:ascii="Times New Roman" w:hAnsi="Times New Roman" w:cs="Times New Roman"/>
          <w:sz w:val="24"/>
          <w:szCs w:val="24"/>
        </w:rPr>
        <w:t xml:space="preserve">{     //преобразование введенной строки в число  </w:t>
      </w:r>
      <w:proofErr w:type="gramEnd"/>
    </w:p>
    <w:p w:rsidR="007157D9" w:rsidRPr="007157D9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A003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7157D9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7157D9">
        <w:rPr>
          <w:rFonts w:ascii="Times New Roman" w:hAnsi="Times New Roman" w:cs="Times New Roman"/>
          <w:sz w:val="24"/>
          <w:szCs w:val="24"/>
          <w:lang w:val="en-US"/>
        </w:rPr>
        <w:t xml:space="preserve"> x = </w:t>
      </w:r>
      <w:proofErr w:type="spellStart"/>
      <w:r w:rsidRPr="007157D9">
        <w:rPr>
          <w:rFonts w:ascii="Times New Roman" w:hAnsi="Times New Roman" w:cs="Times New Roman"/>
          <w:sz w:val="24"/>
          <w:szCs w:val="24"/>
          <w:lang w:val="en-US"/>
        </w:rPr>
        <w:t>int.Parse</w:t>
      </w:r>
      <w:proofErr w:type="spellEnd"/>
      <w:r w:rsidRPr="007157D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157D9">
        <w:rPr>
          <w:rFonts w:ascii="Times New Roman" w:hAnsi="Times New Roman" w:cs="Times New Roman"/>
          <w:sz w:val="24"/>
          <w:szCs w:val="24"/>
          <w:lang w:val="en-US"/>
        </w:rPr>
        <w:t>Console.ReadLine</w:t>
      </w:r>
      <w:proofErr w:type="spellEnd"/>
      <w:r w:rsidRPr="007157D9">
        <w:rPr>
          <w:rFonts w:ascii="Times New Roman" w:hAnsi="Times New Roman" w:cs="Times New Roman"/>
          <w:sz w:val="24"/>
          <w:szCs w:val="24"/>
          <w:lang w:val="en-US"/>
        </w:rPr>
        <w:t xml:space="preserve">());  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  <w:r w:rsidRPr="007157D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9A003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 xml:space="preserve">(x); </w:t>
      </w: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  <w:r w:rsidRPr="009A003F">
        <w:rPr>
          <w:rFonts w:ascii="Times New Roman" w:hAnsi="Times New Roman" w:cs="Times New Roman"/>
          <w:sz w:val="24"/>
          <w:szCs w:val="24"/>
        </w:rPr>
        <w:t>}</w:t>
      </w:r>
    </w:p>
    <w:p w:rsidR="0068524F" w:rsidRDefault="0068524F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</w:p>
    <w:p w:rsidR="007157D9" w:rsidRDefault="007157D9" w:rsidP="0068524F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003F">
        <w:rPr>
          <w:rFonts w:ascii="Times New Roman" w:hAnsi="Times New Roman" w:cs="Times New Roman"/>
          <w:sz w:val="24"/>
          <w:szCs w:val="24"/>
        </w:rPr>
        <w:t xml:space="preserve">Для  преобразования  строкового  представления  целого  числа  в  тип </w:t>
      </w:r>
      <w:proofErr w:type="spellStart"/>
      <w:r w:rsidRPr="009A003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 xml:space="preserve">  мы используем метод </w:t>
      </w:r>
      <w:proofErr w:type="spellStart"/>
      <w:r w:rsidRPr="009A003F">
        <w:rPr>
          <w:rFonts w:ascii="Times New Roman" w:hAnsi="Times New Roman" w:cs="Times New Roman"/>
          <w:sz w:val="24"/>
          <w:szCs w:val="24"/>
        </w:rPr>
        <w:t>Parse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 xml:space="preserve">(), который реализован для всех числовых типов данных. Таким образом,  если  нам  потребуется  преобразовать  строковое  представление  в вещественное,  мы  можем  воспользоваться  методом </w:t>
      </w:r>
      <w:proofErr w:type="spellStart"/>
      <w:r w:rsidRPr="009A003F">
        <w:rPr>
          <w:rFonts w:ascii="Times New Roman" w:hAnsi="Times New Roman" w:cs="Times New Roman"/>
          <w:sz w:val="24"/>
          <w:szCs w:val="24"/>
        </w:rPr>
        <w:t>float.Parse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 xml:space="preserve">()  или </w:t>
      </w:r>
      <w:proofErr w:type="spellStart"/>
      <w:r w:rsidRPr="009A003F">
        <w:rPr>
          <w:rFonts w:ascii="Times New Roman" w:hAnsi="Times New Roman" w:cs="Times New Roman"/>
          <w:sz w:val="24"/>
          <w:szCs w:val="24"/>
        </w:rPr>
        <w:t>double.Parse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 xml:space="preserve">().  В случае, если соответствующее преобразование выполнить невозможно, то выполнение программы  прерывается  и  генерируется  исключение. Например,  если  входная  строка имела неверный формат, то будет сгенерировано исключение </w:t>
      </w:r>
      <w:proofErr w:type="spellStart"/>
      <w:r w:rsidRPr="009A003F">
        <w:rPr>
          <w:rFonts w:ascii="Times New Roman" w:hAnsi="Times New Roman" w:cs="Times New Roman"/>
          <w:sz w:val="24"/>
          <w:szCs w:val="24"/>
        </w:rPr>
        <w:t>System.FormatExeption</w:t>
      </w:r>
      <w:proofErr w:type="spellEnd"/>
      <w:r w:rsidRPr="009A003F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464B33" w:rsidRDefault="00464B33" w:rsidP="0068524F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4B33" w:rsidRDefault="00464B33" w:rsidP="00464B33">
      <w:pPr>
        <w:spacing w:after="0" w:line="26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4B33">
        <w:rPr>
          <w:rFonts w:ascii="Times New Roman" w:hAnsi="Times New Roman" w:cs="Times New Roman"/>
          <w:b/>
          <w:sz w:val="28"/>
          <w:szCs w:val="28"/>
        </w:rPr>
        <w:t>Примеры решения практических задач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</w:rPr>
        <w:t>1. Написать программу, подсчитывающую площадь квадрата, периметр которого равен p.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5BBBF3D" wp14:editId="294568BD">
            <wp:extent cx="6152515" cy="913130"/>
            <wp:effectExtent l="0" t="0" r="63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64B33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System;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64B33">
        <w:rPr>
          <w:rFonts w:ascii="Times New Roman" w:hAnsi="Times New Roman" w:cs="Times New Roman"/>
          <w:sz w:val="24"/>
          <w:szCs w:val="24"/>
          <w:lang w:val="en-US"/>
        </w:rPr>
        <w:t>namespace</w:t>
      </w:r>
      <w:proofErr w:type="gramEnd"/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Example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64B33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   {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464B33">
        <w:rPr>
          <w:rFonts w:ascii="Times New Roman" w:hAnsi="Times New Roman" w:cs="Times New Roman"/>
          <w:sz w:val="24"/>
          <w:szCs w:val="24"/>
          <w:lang w:val="en-US"/>
        </w:rPr>
        <w:t>static</w:t>
      </w:r>
      <w:proofErr w:type="gramEnd"/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void Main()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       {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464B33">
        <w:rPr>
          <w:rFonts w:ascii="Times New Roman" w:hAnsi="Times New Roman" w:cs="Times New Roman"/>
          <w:sz w:val="24"/>
          <w:szCs w:val="24"/>
          <w:lang w:val="en-US"/>
        </w:rPr>
        <w:t>Console.Write</w:t>
      </w:r>
      <w:proofErr w:type="spellEnd"/>
      <w:r w:rsidRPr="00464B3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"p= ");           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464B33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p = </w:t>
      </w:r>
      <w:proofErr w:type="spellStart"/>
      <w:r w:rsidRPr="00464B33">
        <w:rPr>
          <w:rFonts w:ascii="Times New Roman" w:hAnsi="Times New Roman" w:cs="Times New Roman"/>
          <w:sz w:val="24"/>
          <w:szCs w:val="24"/>
          <w:lang w:val="en-US"/>
        </w:rPr>
        <w:t>double.Parse</w:t>
      </w:r>
      <w:proofErr w:type="spellEnd"/>
      <w:r w:rsidRPr="00464B3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64B33">
        <w:rPr>
          <w:rFonts w:ascii="Times New Roman" w:hAnsi="Times New Roman" w:cs="Times New Roman"/>
          <w:sz w:val="24"/>
          <w:szCs w:val="24"/>
          <w:lang w:val="en-US"/>
        </w:rPr>
        <w:t>Console.ReadLine</w:t>
      </w:r>
      <w:proofErr w:type="spellEnd"/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());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464B33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s = </w:t>
      </w:r>
      <w:proofErr w:type="spellStart"/>
      <w:r w:rsidRPr="00464B33">
        <w:rPr>
          <w:rFonts w:ascii="Times New Roman" w:hAnsi="Times New Roman" w:cs="Times New Roman"/>
          <w:sz w:val="24"/>
          <w:szCs w:val="24"/>
          <w:lang w:val="en-US"/>
        </w:rPr>
        <w:t>Math.Pow</w:t>
      </w:r>
      <w:proofErr w:type="spellEnd"/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(p/4, 2);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464B3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464B33">
        <w:rPr>
          <w:rFonts w:ascii="Times New Roman" w:hAnsi="Times New Roman" w:cs="Times New Roman"/>
          <w:sz w:val="24"/>
          <w:szCs w:val="24"/>
        </w:rPr>
        <w:t xml:space="preserve">("s{0},="  s);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</w:rPr>
        <w:t xml:space="preserve">       }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</w:rPr>
        <w:t xml:space="preserve">    } 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</w:rPr>
        <w:t xml:space="preserve">}   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64B33">
        <w:rPr>
          <w:rFonts w:ascii="Times New Roman" w:hAnsi="Times New Roman" w:cs="Times New Roman"/>
          <w:sz w:val="24"/>
          <w:szCs w:val="24"/>
          <w:u w:val="single"/>
        </w:rPr>
        <w:t xml:space="preserve">Результат работы программы: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64B33">
        <w:rPr>
          <w:rFonts w:ascii="Times New Roman" w:hAnsi="Times New Roman" w:cs="Times New Roman"/>
          <w:sz w:val="24"/>
          <w:szCs w:val="24"/>
        </w:rPr>
        <w:t>р</w:t>
      </w:r>
      <w:proofErr w:type="gramEnd"/>
      <w:r w:rsidRPr="00464B33">
        <w:rPr>
          <w:rFonts w:ascii="Times New Roman" w:hAnsi="Times New Roman" w:cs="Times New Roman"/>
          <w:sz w:val="24"/>
          <w:szCs w:val="24"/>
        </w:rPr>
        <w:t xml:space="preserve">=20 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</w:rPr>
        <w:lastRenderedPageBreak/>
        <w:t>s=25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b/>
          <w:sz w:val="24"/>
          <w:szCs w:val="24"/>
        </w:rPr>
        <w:t>Задание</w:t>
      </w:r>
      <w:r w:rsidRPr="00464B33">
        <w:rPr>
          <w:rFonts w:ascii="Times New Roman" w:hAnsi="Times New Roman" w:cs="Times New Roman"/>
          <w:sz w:val="24"/>
          <w:szCs w:val="24"/>
        </w:rPr>
        <w:t>.  Изменить  программу  так,  чтобы  она  подсчитывала  периметр  квадрата, площадь которого равна 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</w:rPr>
        <w:t>2. Определить, является ли сумма цифр натурального двухзначного числа четной.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64B33">
        <w:rPr>
          <w:rFonts w:ascii="Times New Roman" w:hAnsi="Times New Roman" w:cs="Times New Roman"/>
          <w:b/>
          <w:i/>
          <w:sz w:val="24"/>
          <w:szCs w:val="24"/>
        </w:rPr>
        <w:t>Указание по решению задачи.</w:t>
      </w:r>
      <w:r w:rsidRPr="00464B33">
        <w:rPr>
          <w:rFonts w:ascii="Times New Roman" w:hAnsi="Times New Roman" w:cs="Times New Roman"/>
          <w:i/>
          <w:sz w:val="24"/>
          <w:szCs w:val="24"/>
        </w:rPr>
        <w:t xml:space="preserve"> Напомним, что число является четным, если остаток от деления данного числа на 2 равен нулю. А для того, чтобы разложить двухзначное число на цифры, нужно разделить его нацело на 10 – так мы найдем старшую цифру числа, а  затем взять остаток от деления на 10 исходного числа – так мы найдем его младшую цифру.  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64B33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System;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64B33">
        <w:rPr>
          <w:rFonts w:ascii="Times New Roman" w:hAnsi="Times New Roman" w:cs="Times New Roman"/>
          <w:sz w:val="24"/>
          <w:szCs w:val="24"/>
          <w:lang w:val="en-US"/>
        </w:rPr>
        <w:t>namespace</w:t>
      </w:r>
      <w:proofErr w:type="gramEnd"/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Example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64B33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{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464B33">
        <w:rPr>
          <w:rFonts w:ascii="Times New Roman" w:hAnsi="Times New Roman" w:cs="Times New Roman"/>
          <w:sz w:val="24"/>
          <w:szCs w:val="24"/>
          <w:lang w:val="en-US"/>
        </w:rPr>
        <w:t>static</w:t>
      </w:r>
      <w:proofErr w:type="gramEnd"/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void Main()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 {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proofErr w:type="gramStart"/>
      <w:r w:rsidRPr="00464B33">
        <w:rPr>
          <w:rFonts w:ascii="Times New Roman" w:hAnsi="Times New Roman" w:cs="Times New Roman"/>
          <w:sz w:val="24"/>
          <w:szCs w:val="24"/>
          <w:lang w:val="en-US"/>
        </w:rPr>
        <w:t>Console.Write</w:t>
      </w:r>
      <w:proofErr w:type="spellEnd"/>
      <w:r w:rsidRPr="00464B3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"a= "); 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464B33">
        <w:rPr>
          <w:rFonts w:ascii="Times New Roman" w:hAnsi="Times New Roman" w:cs="Times New Roman"/>
          <w:sz w:val="24"/>
          <w:szCs w:val="24"/>
          <w:lang w:val="en-US"/>
        </w:rPr>
        <w:t>byte</w:t>
      </w:r>
      <w:proofErr w:type="gramEnd"/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a = </w:t>
      </w:r>
      <w:proofErr w:type="spellStart"/>
      <w:r w:rsidRPr="00464B33">
        <w:rPr>
          <w:rFonts w:ascii="Times New Roman" w:hAnsi="Times New Roman" w:cs="Times New Roman"/>
          <w:sz w:val="24"/>
          <w:szCs w:val="24"/>
          <w:lang w:val="en-US"/>
        </w:rPr>
        <w:t>byte.Parse</w:t>
      </w:r>
      <w:proofErr w:type="spellEnd"/>
      <w:r w:rsidRPr="00464B3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64B33">
        <w:rPr>
          <w:rFonts w:ascii="Times New Roman" w:hAnsi="Times New Roman" w:cs="Times New Roman"/>
          <w:sz w:val="24"/>
          <w:szCs w:val="24"/>
          <w:lang w:val="en-US"/>
        </w:rPr>
        <w:t>Console.ReadLine</w:t>
      </w:r>
      <w:proofErr w:type="spellEnd"/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());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464B33">
        <w:rPr>
          <w:rFonts w:ascii="Times New Roman" w:hAnsi="Times New Roman" w:cs="Times New Roman"/>
          <w:sz w:val="24"/>
          <w:szCs w:val="24"/>
          <w:lang w:val="en-US"/>
        </w:rPr>
        <w:t>string</w:t>
      </w:r>
      <w:proofErr w:type="gramEnd"/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result=((a/10+a%10)%2==0)? "</w:t>
      </w:r>
      <w:proofErr w:type="gramStart"/>
      <w:r w:rsidRPr="00464B33">
        <w:rPr>
          <w:rFonts w:ascii="Times New Roman" w:hAnsi="Times New Roman" w:cs="Times New Roman"/>
          <w:sz w:val="24"/>
          <w:szCs w:val="24"/>
        </w:rPr>
        <w:t>четное</w:t>
      </w:r>
      <w:proofErr w:type="gramEnd"/>
      <w:r w:rsidRPr="00464B33">
        <w:rPr>
          <w:rFonts w:ascii="Times New Roman" w:hAnsi="Times New Roman" w:cs="Times New Roman"/>
          <w:sz w:val="24"/>
          <w:szCs w:val="24"/>
          <w:lang w:val="en-US"/>
        </w:rPr>
        <w:t>": "</w:t>
      </w:r>
      <w:r w:rsidRPr="00464B33">
        <w:rPr>
          <w:rFonts w:ascii="Times New Roman" w:hAnsi="Times New Roman" w:cs="Times New Roman"/>
          <w:sz w:val="24"/>
          <w:szCs w:val="24"/>
        </w:rPr>
        <w:t>нечетное</w:t>
      </w:r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";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464B3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464B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64B33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464B33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</w:rPr>
        <w:t xml:space="preserve">  }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64B33">
        <w:rPr>
          <w:rFonts w:ascii="Times New Roman" w:hAnsi="Times New Roman" w:cs="Times New Roman"/>
          <w:sz w:val="24"/>
          <w:szCs w:val="24"/>
          <w:u w:val="single"/>
        </w:rPr>
        <w:t xml:space="preserve">Результат работы программы: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</w:rPr>
        <w:t xml:space="preserve"> х             Сообщение на экране </w:t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</w:rPr>
        <w:t xml:space="preserve">45              нечетное 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</w:rPr>
        <w:t>88               четное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</w:rPr>
        <w:t>55               четное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b/>
          <w:sz w:val="24"/>
          <w:szCs w:val="24"/>
        </w:rPr>
        <w:t>Задание</w:t>
      </w:r>
      <w:r w:rsidRPr="00464B33">
        <w:rPr>
          <w:rFonts w:ascii="Times New Roman" w:hAnsi="Times New Roman" w:cs="Times New Roman"/>
          <w:sz w:val="24"/>
          <w:szCs w:val="24"/>
        </w:rPr>
        <w:t>.  Изменить  программу  так,  чтобы  она  определяла,  является  ли  сумма  цифр трехзначного числа нечетной.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4B33" w:rsidRPr="00464B33" w:rsidRDefault="00464B33" w:rsidP="00464B33">
      <w:pPr>
        <w:spacing w:after="0" w:line="26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4B33">
        <w:rPr>
          <w:rFonts w:ascii="Times New Roman" w:hAnsi="Times New Roman" w:cs="Times New Roman"/>
          <w:b/>
          <w:sz w:val="28"/>
          <w:szCs w:val="28"/>
        </w:rPr>
        <w:t>Задания для самостоятельной работы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4B33" w:rsidRPr="00EC5027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C5027">
        <w:rPr>
          <w:rFonts w:ascii="Times New Roman" w:hAnsi="Times New Roman" w:cs="Times New Roman"/>
          <w:sz w:val="24"/>
          <w:szCs w:val="24"/>
          <w:u w:val="single"/>
        </w:rPr>
        <w:t xml:space="preserve">I.  Написать программу, которая, реализует диалог с пользователем: 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</w:rPr>
        <w:t xml:space="preserve"> 1) запрашивает с клавиатуры два целых числа, и выводит на экран сумму данных чисел: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7E2C17C" wp14:editId="095A4ACB">
            <wp:extent cx="6105525" cy="16192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</w:rPr>
        <w:t xml:space="preserve">2)  запрашивает с клавиатуры два целых числа, и выводит на экран сумму данных чисел 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</w:rPr>
        <w:t>в прямом и обратном порядке: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E5DC0A6" wp14:editId="2E5A0D23">
            <wp:extent cx="6152515" cy="1580515"/>
            <wp:effectExtent l="0" t="0" r="63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</w:rPr>
        <w:t>3) запрашивает с клавиатуры три целых числа, и выводит на экран сумму данных чисел: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4C95BA4" wp14:editId="1BCD7F58">
            <wp:extent cx="6096000" cy="1905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</w:rPr>
        <w:t>4)  запрашивает  с  клавиатуры  два  вещественных  числа,  и  выводит  на  экран произведение  данных  чисел (вещественные  числа  выводятся  с  точностью  до 1  знака после запятой):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04003B4" wp14:editId="0717D369">
            <wp:extent cx="6152515" cy="160845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</w:rPr>
        <w:t>5)  запрашивает  с  клавиатуры  два  вещественных  числа, и  выводит на  экран  результат деления  первого  числа  на  второе (вещественные  числа  выводятся  с  точностью  до 3 знаков после запятой):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3D8721B" wp14:editId="3CB8CF34">
            <wp:extent cx="6152515" cy="1882775"/>
            <wp:effectExtent l="0" t="0" r="63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</w:rPr>
        <w:t>6) запрашивает с клавиатуры три вещественных числа, и выводит на экран следующее сообщение (вещественные числа выводятся с точностью до 2 знаков после запятой):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57E94B7" wp14:editId="36F82A65">
            <wp:extent cx="6152515" cy="1781175"/>
            <wp:effectExtent l="0" t="0" r="63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</w:rPr>
        <w:t xml:space="preserve">7)  запрашивает  с клавиатуры номинал купюры и количество купюр, и  выводит  экран следующее сообщение:  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8096702" wp14:editId="1BC1A559">
            <wp:extent cx="5924550" cy="1695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</w:rPr>
        <w:t>8)  запрашивает  с клавиатуры  сумму  вклада и процент по  вкладу, и  выводит на  экран следующее сообщение (вклад без капитализации – все начисления в конце года):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83B9241" wp14:editId="078B4D72">
            <wp:extent cx="6152515" cy="143256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</w:rPr>
        <w:t>9)  запрашивает  с клавиатуры  сумму  вклада и процент по  вкладу, и  выводит на  экран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4B33">
        <w:rPr>
          <w:rFonts w:ascii="Times New Roman" w:hAnsi="Times New Roman" w:cs="Times New Roman"/>
          <w:sz w:val="24"/>
          <w:szCs w:val="24"/>
        </w:rPr>
        <w:t>следующее сообщение (вклад без капитализации – все начисления в конце года):</w:t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AFD750D" wp14:editId="224BDB5D">
            <wp:extent cx="6152515" cy="1731010"/>
            <wp:effectExtent l="0" t="0" r="63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B33">
        <w:rPr>
          <w:rFonts w:ascii="Times New Roman" w:hAnsi="Times New Roman" w:cs="Times New Roman"/>
          <w:sz w:val="24"/>
          <w:szCs w:val="24"/>
        </w:rPr>
        <w:t>10)  запрашивает  с  клавиатуры  имя  человека  и  его  возраст,  и  выводит  на  экран следующ</w:t>
      </w:r>
      <w:r w:rsidR="00BE78CA">
        <w:rPr>
          <w:rFonts w:ascii="Times New Roman" w:hAnsi="Times New Roman" w:cs="Times New Roman"/>
          <w:sz w:val="24"/>
          <w:szCs w:val="24"/>
        </w:rPr>
        <w:t>ее сообщение (текущий год – 2020</w:t>
      </w:r>
      <w:r w:rsidRPr="00464B33">
        <w:rPr>
          <w:rFonts w:ascii="Times New Roman" w:hAnsi="Times New Roman" w:cs="Times New Roman"/>
          <w:sz w:val="24"/>
          <w:szCs w:val="24"/>
        </w:rPr>
        <w:t>)</w:t>
      </w:r>
    </w:p>
    <w:p w:rsidR="00464B33" w:rsidRDefault="00BE78CA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172A3C2" wp14:editId="560143AF">
            <wp:extent cx="5467350" cy="17716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CA" w:rsidRDefault="00BE78CA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5027" w:rsidRP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5027" w:rsidRP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C5027">
        <w:rPr>
          <w:rFonts w:ascii="Times New Roman" w:hAnsi="Times New Roman" w:cs="Times New Roman"/>
          <w:sz w:val="24"/>
          <w:szCs w:val="24"/>
          <w:u w:val="single"/>
        </w:rPr>
        <w:t xml:space="preserve">II.  Написать программу, которая подсчитывает: </w:t>
      </w:r>
    </w:p>
    <w:p w:rsidR="00EC5027" w:rsidRP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5027">
        <w:rPr>
          <w:rFonts w:ascii="Times New Roman" w:hAnsi="Times New Roman" w:cs="Times New Roman"/>
          <w:sz w:val="24"/>
          <w:szCs w:val="24"/>
        </w:rPr>
        <w:t xml:space="preserve">1) площадь равностороннего треугольника, периметр которого равен p; </w:t>
      </w:r>
    </w:p>
    <w:p w:rsidR="00EC5027" w:rsidRP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5027">
        <w:rPr>
          <w:rFonts w:ascii="Times New Roman" w:hAnsi="Times New Roman" w:cs="Times New Roman"/>
          <w:sz w:val="24"/>
          <w:szCs w:val="24"/>
        </w:rPr>
        <w:t xml:space="preserve">2) расстояние между точками с координатами x1, y1 и x2,y2; </w:t>
      </w:r>
    </w:p>
    <w:p w:rsidR="00EC5027" w:rsidRP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5027">
        <w:rPr>
          <w:rFonts w:ascii="Times New Roman" w:hAnsi="Times New Roman" w:cs="Times New Roman"/>
          <w:sz w:val="24"/>
          <w:szCs w:val="24"/>
        </w:rPr>
        <w:t xml:space="preserve">3) гипотенузу прямоугольного треугольника по двум данным катетам a, b. </w:t>
      </w:r>
    </w:p>
    <w:p w:rsidR="00EC5027" w:rsidRP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5027">
        <w:rPr>
          <w:rFonts w:ascii="Times New Roman" w:hAnsi="Times New Roman" w:cs="Times New Roman"/>
          <w:sz w:val="24"/>
          <w:szCs w:val="24"/>
        </w:rPr>
        <w:t xml:space="preserve">4) площадь прямоугольного треугольника по двум катетам a, b. </w:t>
      </w:r>
    </w:p>
    <w:p w:rsidR="00EC5027" w:rsidRP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5027">
        <w:rPr>
          <w:rFonts w:ascii="Times New Roman" w:hAnsi="Times New Roman" w:cs="Times New Roman"/>
          <w:sz w:val="24"/>
          <w:szCs w:val="24"/>
        </w:rPr>
        <w:t xml:space="preserve">5) периметр прямоугольного треугольника по двум катетам a, b. </w:t>
      </w:r>
    </w:p>
    <w:p w:rsidR="00EC5027" w:rsidRP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5027">
        <w:rPr>
          <w:rFonts w:ascii="Times New Roman" w:hAnsi="Times New Roman" w:cs="Times New Roman"/>
          <w:sz w:val="24"/>
          <w:szCs w:val="24"/>
        </w:rPr>
        <w:t xml:space="preserve">6) ребро куба, площадь полной поверхности которого равна s; </w:t>
      </w:r>
    </w:p>
    <w:p w:rsidR="00EC5027" w:rsidRP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5027">
        <w:rPr>
          <w:rFonts w:ascii="Times New Roman" w:hAnsi="Times New Roman" w:cs="Times New Roman"/>
          <w:sz w:val="24"/>
          <w:szCs w:val="24"/>
        </w:rPr>
        <w:t xml:space="preserve">7) ребро куба, объем которого равен v; </w:t>
      </w:r>
    </w:p>
    <w:p w:rsidR="00BE78CA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5027">
        <w:rPr>
          <w:rFonts w:ascii="Times New Roman" w:hAnsi="Times New Roman" w:cs="Times New Roman"/>
          <w:sz w:val="24"/>
          <w:szCs w:val="24"/>
        </w:rPr>
        <w:t>8) периметр треугольника, заданного координатами вершин x1, y1, x2, y2, x3, y3;</w:t>
      </w:r>
    </w:p>
    <w:p w:rsidR="00EC5027" w:rsidRP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5027">
        <w:rPr>
          <w:rFonts w:ascii="Times New Roman" w:hAnsi="Times New Roman" w:cs="Times New Roman"/>
          <w:sz w:val="24"/>
          <w:szCs w:val="24"/>
        </w:rPr>
        <w:t xml:space="preserve">9) площадь треугольника, заданного координатами вершин x1, y1, x2, y2, x3, y3; </w:t>
      </w:r>
    </w:p>
    <w:p w:rsidR="00EC5027" w:rsidRP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5027">
        <w:rPr>
          <w:rFonts w:ascii="Times New Roman" w:hAnsi="Times New Roman" w:cs="Times New Roman"/>
          <w:sz w:val="24"/>
          <w:szCs w:val="24"/>
        </w:rPr>
        <w:t xml:space="preserve">10) сумму  членов  арифметической  прогрессии,  если  известен  ее  первый  член, </w:t>
      </w:r>
    </w:p>
    <w:p w:rsid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5027">
        <w:rPr>
          <w:rFonts w:ascii="Times New Roman" w:hAnsi="Times New Roman" w:cs="Times New Roman"/>
          <w:sz w:val="24"/>
          <w:szCs w:val="24"/>
        </w:rPr>
        <w:t>разность и число членов прогрессии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11)</w:t>
      </w:r>
      <w:r w:rsidR="002C6BC5" w:rsidRPr="002C6BC5">
        <w:rPr>
          <w:rFonts w:ascii="Times New Roman" w:hAnsi="Times New Roman" w:cs="Times New Roman"/>
          <w:sz w:val="24"/>
          <w:szCs w:val="24"/>
        </w:rPr>
        <w:t xml:space="preserve"> </w:t>
      </w:r>
      <w:r w:rsidR="002C6BC5" w:rsidRPr="00EC5027">
        <w:rPr>
          <w:rFonts w:ascii="Times New Roman" w:hAnsi="Times New Roman" w:cs="Times New Roman"/>
          <w:sz w:val="24"/>
          <w:szCs w:val="24"/>
        </w:rPr>
        <w:t xml:space="preserve">площадь </w:t>
      </w:r>
      <w:r w:rsidR="002C6BC5">
        <w:rPr>
          <w:rFonts w:ascii="Times New Roman" w:hAnsi="Times New Roman" w:cs="Times New Roman"/>
          <w:sz w:val="24"/>
          <w:szCs w:val="24"/>
        </w:rPr>
        <w:t>квадрата</w:t>
      </w:r>
      <w:r w:rsidR="002C6BC5" w:rsidRPr="00EC5027">
        <w:rPr>
          <w:rFonts w:ascii="Times New Roman" w:hAnsi="Times New Roman" w:cs="Times New Roman"/>
          <w:sz w:val="24"/>
          <w:szCs w:val="24"/>
        </w:rPr>
        <w:t xml:space="preserve">, заданного координатами </w:t>
      </w:r>
      <w:r w:rsidR="002C6BC5">
        <w:rPr>
          <w:rFonts w:ascii="Times New Roman" w:hAnsi="Times New Roman" w:cs="Times New Roman"/>
          <w:sz w:val="24"/>
          <w:szCs w:val="24"/>
        </w:rPr>
        <w:t xml:space="preserve">противоположных </w:t>
      </w:r>
      <w:r w:rsidR="002C6BC5" w:rsidRPr="00EC5027">
        <w:rPr>
          <w:rFonts w:ascii="Times New Roman" w:hAnsi="Times New Roman" w:cs="Times New Roman"/>
          <w:sz w:val="24"/>
          <w:szCs w:val="24"/>
        </w:rPr>
        <w:t>вершин x1, y1, x2, y2</w:t>
      </w:r>
      <w:r w:rsidR="002F5777">
        <w:rPr>
          <w:rFonts w:ascii="Times New Roman" w:hAnsi="Times New Roman" w:cs="Times New Roman"/>
          <w:sz w:val="24"/>
          <w:szCs w:val="24"/>
        </w:rPr>
        <w:t xml:space="preserve"> </w:t>
      </w:r>
      <w:r w:rsidR="002F5777">
        <w:rPr>
          <w:rFonts w:ascii="Times New Roman" w:hAnsi="Times New Roman" w:cs="Times New Roman"/>
          <w:sz w:val="24"/>
          <w:szCs w:val="24"/>
        </w:rPr>
        <w:t>(стороны квадрата не параллельны осям координат)</w:t>
      </w:r>
      <w:r w:rsidR="002C6BC5" w:rsidRPr="00EC5027">
        <w:rPr>
          <w:rFonts w:ascii="Times New Roman" w:hAnsi="Times New Roman" w:cs="Times New Roman"/>
          <w:sz w:val="24"/>
          <w:szCs w:val="24"/>
        </w:rPr>
        <w:t>;</w:t>
      </w:r>
    </w:p>
    <w:p w:rsidR="002F5777" w:rsidRDefault="002F5777" w:rsidP="002F577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12)</w:t>
      </w:r>
      <w:r w:rsidRPr="002F5777">
        <w:rPr>
          <w:rFonts w:ascii="Times New Roman" w:hAnsi="Times New Roman" w:cs="Times New Roman"/>
          <w:sz w:val="24"/>
          <w:szCs w:val="24"/>
        </w:rPr>
        <w:t xml:space="preserve"> </w:t>
      </w:r>
      <w:r w:rsidRPr="00EC5027">
        <w:rPr>
          <w:rFonts w:ascii="Times New Roman" w:hAnsi="Times New Roman" w:cs="Times New Roman"/>
          <w:sz w:val="24"/>
          <w:szCs w:val="24"/>
        </w:rPr>
        <w:t xml:space="preserve">площадь </w:t>
      </w:r>
      <w:r>
        <w:rPr>
          <w:rFonts w:ascii="Times New Roman" w:hAnsi="Times New Roman" w:cs="Times New Roman"/>
          <w:sz w:val="24"/>
          <w:szCs w:val="24"/>
        </w:rPr>
        <w:t>квадрата</w:t>
      </w:r>
      <w:r w:rsidRPr="00EC5027">
        <w:rPr>
          <w:rFonts w:ascii="Times New Roman" w:hAnsi="Times New Roman" w:cs="Times New Roman"/>
          <w:sz w:val="24"/>
          <w:szCs w:val="24"/>
        </w:rPr>
        <w:t xml:space="preserve">, заданного координатами </w:t>
      </w:r>
      <w:r>
        <w:rPr>
          <w:rFonts w:ascii="Times New Roman" w:hAnsi="Times New Roman" w:cs="Times New Roman"/>
          <w:sz w:val="24"/>
          <w:szCs w:val="24"/>
        </w:rPr>
        <w:t xml:space="preserve">противоположных </w:t>
      </w:r>
      <w:r w:rsidRPr="00EC5027">
        <w:rPr>
          <w:rFonts w:ascii="Times New Roman" w:hAnsi="Times New Roman" w:cs="Times New Roman"/>
          <w:sz w:val="24"/>
          <w:szCs w:val="24"/>
        </w:rPr>
        <w:t>вершин x1, y1, x2, y2</w:t>
      </w:r>
      <w:r>
        <w:rPr>
          <w:rFonts w:ascii="Times New Roman" w:hAnsi="Times New Roman" w:cs="Times New Roman"/>
          <w:sz w:val="24"/>
          <w:szCs w:val="24"/>
        </w:rPr>
        <w:t xml:space="preserve"> (стороны квадрата параллельны осям координат)</w:t>
      </w:r>
      <w:r w:rsidRPr="00EC5027">
        <w:rPr>
          <w:rFonts w:ascii="Times New Roman" w:hAnsi="Times New Roman" w:cs="Times New Roman"/>
          <w:sz w:val="24"/>
          <w:szCs w:val="24"/>
        </w:rPr>
        <w:t>;</w:t>
      </w:r>
    </w:p>
    <w:p w:rsidR="002F5777" w:rsidRDefault="002F5777" w:rsidP="002F577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  <w:r w:rsidR="002C6BC5">
        <w:rPr>
          <w:rFonts w:ascii="Times New Roman" w:hAnsi="Times New Roman" w:cs="Times New Roman"/>
          <w:sz w:val="24"/>
          <w:szCs w:val="24"/>
        </w:rPr>
        <w:t xml:space="preserve">) </w:t>
      </w:r>
      <w:r w:rsidRPr="00EC5027">
        <w:rPr>
          <w:rFonts w:ascii="Times New Roman" w:hAnsi="Times New Roman" w:cs="Times New Roman"/>
          <w:sz w:val="24"/>
          <w:szCs w:val="24"/>
        </w:rPr>
        <w:t xml:space="preserve">площадь </w:t>
      </w:r>
      <w:r>
        <w:rPr>
          <w:rFonts w:ascii="Times New Roman" w:hAnsi="Times New Roman" w:cs="Times New Roman"/>
          <w:sz w:val="24"/>
          <w:szCs w:val="24"/>
        </w:rPr>
        <w:t>квадрата</w:t>
      </w:r>
      <w:r w:rsidRPr="00EC5027">
        <w:rPr>
          <w:rFonts w:ascii="Times New Roman" w:hAnsi="Times New Roman" w:cs="Times New Roman"/>
          <w:sz w:val="24"/>
          <w:szCs w:val="24"/>
        </w:rPr>
        <w:t xml:space="preserve">, заданного координатами </w:t>
      </w:r>
      <w:r>
        <w:rPr>
          <w:rFonts w:ascii="Times New Roman" w:hAnsi="Times New Roman" w:cs="Times New Roman"/>
          <w:sz w:val="24"/>
          <w:szCs w:val="24"/>
        </w:rPr>
        <w:t xml:space="preserve">соседних </w:t>
      </w:r>
      <w:r w:rsidRPr="00EC5027">
        <w:rPr>
          <w:rFonts w:ascii="Times New Roman" w:hAnsi="Times New Roman" w:cs="Times New Roman"/>
          <w:sz w:val="24"/>
          <w:szCs w:val="24"/>
        </w:rPr>
        <w:t>вершин x1, y1, x2, y2</w:t>
      </w:r>
      <w:r>
        <w:rPr>
          <w:rFonts w:ascii="Times New Roman" w:hAnsi="Times New Roman" w:cs="Times New Roman"/>
          <w:sz w:val="24"/>
          <w:szCs w:val="24"/>
        </w:rPr>
        <w:t xml:space="preserve"> (стороны квадрата не параллельны осям координат).</w:t>
      </w:r>
    </w:p>
    <w:p w:rsid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5027" w:rsidRP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C5027">
        <w:rPr>
          <w:rFonts w:ascii="Times New Roman" w:hAnsi="Times New Roman" w:cs="Times New Roman"/>
          <w:sz w:val="24"/>
          <w:szCs w:val="24"/>
          <w:u w:val="single"/>
        </w:rPr>
        <w:t xml:space="preserve">III.  Написать программу, которая определяет:   </w:t>
      </w:r>
    </w:p>
    <w:p w:rsidR="00EC5027" w:rsidRP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5027">
        <w:rPr>
          <w:rFonts w:ascii="Times New Roman" w:hAnsi="Times New Roman" w:cs="Times New Roman"/>
          <w:sz w:val="24"/>
          <w:szCs w:val="24"/>
        </w:rPr>
        <w:t xml:space="preserve">1)  наибольшую цифру в натуральном двухзначном числе; </w:t>
      </w:r>
    </w:p>
    <w:p w:rsidR="00EC5027" w:rsidRP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5027">
        <w:rPr>
          <w:rFonts w:ascii="Times New Roman" w:hAnsi="Times New Roman" w:cs="Times New Roman"/>
          <w:sz w:val="24"/>
          <w:szCs w:val="24"/>
        </w:rPr>
        <w:t xml:space="preserve">2)  наименьшую цифру в натуральном двухзначном числе; </w:t>
      </w:r>
    </w:p>
    <w:p w:rsidR="00EC5027" w:rsidRP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5027">
        <w:rPr>
          <w:rFonts w:ascii="Times New Roman" w:hAnsi="Times New Roman" w:cs="Times New Roman"/>
          <w:sz w:val="24"/>
          <w:szCs w:val="24"/>
        </w:rPr>
        <w:t xml:space="preserve">3)  одинаковы ли цифры данного двухзначного числа; </w:t>
      </w:r>
    </w:p>
    <w:p w:rsidR="00EC5027" w:rsidRP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5027">
        <w:rPr>
          <w:rFonts w:ascii="Times New Roman" w:hAnsi="Times New Roman" w:cs="Times New Roman"/>
          <w:sz w:val="24"/>
          <w:szCs w:val="24"/>
        </w:rPr>
        <w:t xml:space="preserve">4)  заканчивается ли сумма цифр двухзначного числа на 0; </w:t>
      </w:r>
    </w:p>
    <w:p w:rsidR="00EC5027" w:rsidRP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5027">
        <w:rPr>
          <w:rFonts w:ascii="Times New Roman" w:hAnsi="Times New Roman" w:cs="Times New Roman"/>
          <w:sz w:val="24"/>
          <w:szCs w:val="24"/>
        </w:rPr>
        <w:t xml:space="preserve">5)  кратна ли трем сумма цифр двухзначного числа; </w:t>
      </w:r>
    </w:p>
    <w:p w:rsidR="00EC5027" w:rsidRP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5027">
        <w:rPr>
          <w:rFonts w:ascii="Times New Roman" w:hAnsi="Times New Roman" w:cs="Times New Roman"/>
          <w:sz w:val="24"/>
          <w:szCs w:val="24"/>
        </w:rPr>
        <w:t>6)  кратна ли числу</w:t>
      </w:r>
      <w:proofErr w:type="gramStart"/>
      <w:r w:rsidRPr="00EC5027">
        <w:rPr>
          <w:rFonts w:ascii="Times New Roman" w:hAnsi="Times New Roman" w:cs="Times New Roman"/>
          <w:sz w:val="24"/>
          <w:szCs w:val="24"/>
        </w:rPr>
        <w:t xml:space="preserve"> А</w:t>
      </w:r>
      <w:proofErr w:type="gramEnd"/>
      <w:r w:rsidRPr="00EC5027">
        <w:rPr>
          <w:rFonts w:ascii="Times New Roman" w:hAnsi="Times New Roman" w:cs="Times New Roman"/>
          <w:sz w:val="24"/>
          <w:szCs w:val="24"/>
        </w:rPr>
        <w:t xml:space="preserve"> сумма цифр двухзначного числа; </w:t>
      </w:r>
    </w:p>
    <w:p w:rsidR="00EC5027" w:rsidRP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5027">
        <w:rPr>
          <w:rFonts w:ascii="Times New Roman" w:hAnsi="Times New Roman" w:cs="Times New Roman"/>
          <w:sz w:val="24"/>
          <w:szCs w:val="24"/>
        </w:rPr>
        <w:t xml:space="preserve">7)  какая из цифр трехзначного числа больше: первая или последняя; </w:t>
      </w:r>
    </w:p>
    <w:p w:rsidR="00EC5027" w:rsidRP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5027">
        <w:rPr>
          <w:rFonts w:ascii="Times New Roman" w:hAnsi="Times New Roman" w:cs="Times New Roman"/>
          <w:sz w:val="24"/>
          <w:szCs w:val="24"/>
        </w:rPr>
        <w:t xml:space="preserve">8)  какая из цифр трехзначного числа больше: первая или вторая; </w:t>
      </w:r>
    </w:p>
    <w:p w:rsidR="00EC5027" w:rsidRP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5027">
        <w:rPr>
          <w:rFonts w:ascii="Times New Roman" w:hAnsi="Times New Roman" w:cs="Times New Roman"/>
          <w:sz w:val="24"/>
          <w:szCs w:val="24"/>
        </w:rPr>
        <w:t xml:space="preserve">9)  какая из цифр трехзначного числа больше: вторая или последняя; </w:t>
      </w:r>
    </w:p>
    <w:p w:rsid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5027">
        <w:rPr>
          <w:rFonts w:ascii="Times New Roman" w:hAnsi="Times New Roman" w:cs="Times New Roman"/>
          <w:sz w:val="24"/>
          <w:szCs w:val="24"/>
        </w:rPr>
        <w:t>10) все ли цифры трехзначного числа одинаковые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11) </w:t>
      </w:r>
      <w:r w:rsidR="002C6BC5" w:rsidRPr="00EC5027">
        <w:rPr>
          <w:rFonts w:ascii="Times New Roman" w:hAnsi="Times New Roman" w:cs="Times New Roman"/>
          <w:sz w:val="24"/>
          <w:szCs w:val="24"/>
        </w:rPr>
        <w:t xml:space="preserve">заканчивается ли сумма цифр </w:t>
      </w:r>
      <w:r w:rsidR="002C6BC5">
        <w:rPr>
          <w:rFonts w:ascii="Times New Roman" w:hAnsi="Times New Roman" w:cs="Times New Roman"/>
          <w:sz w:val="24"/>
          <w:szCs w:val="24"/>
        </w:rPr>
        <w:t>трехзначного числа на 2</w:t>
      </w:r>
      <w:r w:rsidR="002C6BC5" w:rsidRPr="00EC5027">
        <w:rPr>
          <w:rFonts w:ascii="Times New Roman" w:hAnsi="Times New Roman" w:cs="Times New Roman"/>
          <w:sz w:val="24"/>
          <w:szCs w:val="24"/>
        </w:rPr>
        <w:t>;</w:t>
      </w:r>
    </w:p>
    <w:p w:rsidR="002F5777" w:rsidRDefault="002C6BC5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12) </w:t>
      </w:r>
      <w:r w:rsidRPr="00EC5027"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>именьшую цифру в натуральном трехзначном числе</w:t>
      </w:r>
      <w:r w:rsidR="002F5777">
        <w:rPr>
          <w:rFonts w:ascii="Times New Roman" w:hAnsi="Times New Roman" w:cs="Times New Roman"/>
          <w:sz w:val="24"/>
          <w:szCs w:val="24"/>
        </w:rPr>
        <w:t>;</w:t>
      </w:r>
    </w:p>
    <w:p w:rsidR="002C6BC5" w:rsidRPr="00EC5027" w:rsidRDefault="002F577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13) </w:t>
      </w:r>
      <w:r w:rsidRPr="00EC5027"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большу</w:t>
      </w:r>
      <w:r>
        <w:rPr>
          <w:rFonts w:ascii="Times New Roman" w:hAnsi="Times New Roman" w:cs="Times New Roman"/>
          <w:sz w:val="24"/>
          <w:szCs w:val="24"/>
        </w:rPr>
        <w:t>ю цифру в натуральном трехзначном числе</w:t>
      </w:r>
      <w:r w:rsidR="002C6BC5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p w:rsidR="00EC5027" w:rsidRPr="00EC5027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50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C5027" w:rsidRPr="00464B33" w:rsidRDefault="00EC5027" w:rsidP="00EC5027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4B33" w:rsidRPr="00464B33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4B33" w:rsidRPr="009A003F" w:rsidRDefault="00464B33" w:rsidP="00464B33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</w:p>
    <w:p w:rsidR="007157D9" w:rsidRPr="009A003F" w:rsidRDefault="007157D9" w:rsidP="007157D9">
      <w:pPr>
        <w:spacing w:after="0" w:line="269" w:lineRule="auto"/>
        <w:rPr>
          <w:rFonts w:ascii="Times New Roman" w:hAnsi="Times New Roman" w:cs="Times New Roman"/>
          <w:sz w:val="24"/>
          <w:szCs w:val="24"/>
        </w:rPr>
      </w:pPr>
    </w:p>
    <w:p w:rsidR="00604AEA" w:rsidRPr="00604AEA" w:rsidRDefault="00604AEA" w:rsidP="00604AEA">
      <w:pPr>
        <w:autoSpaceDE w:val="0"/>
        <w:autoSpaceDN w:val="0"/>
        <w:adjustRightInd w:val="0"/>
        <w:spacing w:after="0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</w:p>
    <w:p w:rsidR="00604AEA" w:rsidRPr="00604AEA" w:rsidRDefault="00604AEA">
      <w:pPr>
        <w:autoSpaceDE w:val="0"/>
        <w:autoSpaceDN w:val="0"/>
        <w:adjustRightInd w:val="0"/>
        <w:spacing w:after="0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</w:p>
    <w:sectPr w:rsidR="00604AEA" w:rsidRPr="00604AEA" w:rsidSect="00604AEA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TimesNewRomanPS-Bold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4AEA"/>
    <w:rsid w:val="002C6BC5"/>
    <w:rsid w:val="002F5777"/>
    <w:rsid w:val="003461BF"/>
    <w:rsid w:val="00464B33"/>
    <w:rsid w:val="00604AEA"/>
    <w:rsid w:val="0068524F"/>
    <w:rsid w:val="007157D9"/>
    <w:rsid w:val="00717C24"/>
    <w:rsid w:val="00BE78CA"/>
    <w:rsid w:val="00EC5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4AE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04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04AE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4AE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04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04A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1351</Words>
  <Characters>7704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</dc:creator>
  <cp:keywords/>
  <dc:description/>
  <cp:lastModifiedBy>vik</cp:lastModifiedBy>
  <cp:revision>8</cp:revision>
  <dcterms:created xsi:type="dcterms:W3CDTF">2020-09-06T19:05:00Z</dcterms:created>
  <dcterms:modified xsi:type="dcterms:W3CDTF">2020-09-06T19:31:00Z</dcterms:modified>
</cp:coreProperties>
</file>