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0EE4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届本科毕业设计（论文）</w:t>
      </w:r>
      <w:r>
        <w:rPr>
          <w:rFonts w:hint="eastAsia"/>
          <w:b/>
          <w:sz w:val="28"/>
          <w:szCs w:val="28"/>
          <w:lang w:val="en-US" w:eastAsia="zh-CN"/>
        </w:rPr>
        <w:t>XX</w:t>
      </w:r>
      <w:bookmarkStart w:id="0" w:name="_GoBack"/>
      <w:bookmarkEnd w:id="0"/>
      <w:r>
        <w:rPr>
          <w:rFonts w:hint="eastAsia"/>
          <w:b/>
          <w:sz w:val="28"/>
          <w:szCs w:val="28"/>
          <w:lang w:val="en-US" w:eastAsia="zh-CN"/>
        </w:rPr>
        <w:t>专业中期</w:t>
      </w:r>
      <w:r>
        <w:rPr>
          <w:rFonts w:hint="eastAsia"/>
          <w:b/>
          <w:sz w:val="28"/>
          <w:szCs w:val="28"/>
        </w:rPr>
        <w:t>检查报告</w:t>
      </w:r>
    </w:p>
    <w:p w14:paraId="70DEC2C8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全面普查情况汇总表</w:t>
      </w:r>
    </w:p>
    <w:p w14:paraId="2FEBEEC8">
      <w:pPr>
        <w:ind w:left="360"/>
        <w:rPr>
          <w:b/>
        </w:rPr>
      </w:pPr>
    </w:p>
    <w:tbl>
      <w:tblPr>
        <w:tblStyle w:val="4"/>
        <w:tblW w:w="5358" w:type="pct"/>
        <w:tblInd w:w="-3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1048"/>
        <w:gridCol w:w="1118"/>
        <w:gridCol w:w="1063"/>
        <w:gridCol w:w="1093"/>
        <w:gridCol w:w="1075"/>
        <w:gridCol w:w="1264"/>
        <w:gridCol w:w="1219"/>
      </w:tblGrid>
      <w:tr w14:paraId="6518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8"/>
            <w:tcMar>
              <w:left w:w="28" w:type="dxa"/>
              <w:right w:w="28" w:type="dxa"/>
            </w:tcMar>
            <w:vAlign w:val="center"/>
          </w:tcPr>
          <w:p w14:paraId="6E5AC853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工作进度预测（按照任务书中时间计划填写百分率）</w:t>
            </w:r>
          </w:p>
        </w:tc>
      </w:tr>
      <w:tr w14:paraId="6FCC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8" w:type="pct"/>
            <w:gridSpan w:val="2"/>
            <w:tcMar>
              <w:left w:w="28" w:type="dxa"/>
              <w:right w:w="28" w:type="dxa"/>
            </w:tcMar>
            <w:vAlign w:val="center"/>
          </w:tcPr>
          <w:p w14:paraId="44B60038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提前完成</w:t>
            </w:r>
          </w:p>
        </w:tc>
        <w:tc>
          <w:tcPr>
            <w:tcW w:w="1217" w:type="pct"/>
            <w:gridSpan w:val="2"/>
            <w:tcMar>
              <w:left w:w="28" w:type="dxa"/>
              <w:right w:w="28" w:type="dxa"/>
            </w:tcMar>
            <w:vAlign w:val="center"/>
          </w:tcPr>
          <w:p w14:paraId="4749F902">
            <w:pPr>
              <w:ind w:firstLine="315" w:firstLineChars="15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按计划完成</w:t>
            </w:r>
          </w:p>
        </w:tc>
        <w:tc>
          <w:tcPr>
            <w:tcW w:w="1210" w:type="pct"/>
            <w:gridSpan w:val="2"/>
            <w:tcMar>
              <w:left w:w="28" w:type="dxa"/>
              <w:right w:w="28" w:type="dxa"/>
            </w:tcMar>
            <w:vAlign w:val="center"/>
          </w:tcPr>
          <w:p w14:paraId="111F701F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拖后完成</w:t>
            </w:r>
          </w:p>
        </w:tc>
        <w:tc>
          <w:tcPr>
            <w:tcW w:w="1385" w:type="pct"/>
            <w:gridSpan w:val="2"/>
            <w:tcMar>
              <w:left w:w="28" w:type="dxa"/>
              <w:right w:w="28" w:type="dxa"/>
            </w:tcMar>
            <w:vAlign w:val="center"/>
          </w:tcPr>
          <w:p w14:paraId="26905D24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无法完成</w:t>
            </w:r>
          </w:p>
        </w:tc>
      </w:tr>
      <w:tr w14:paraId="2D8C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3" w:type="pct"/>
            <w:tcMar>
              <w:left w:w="28" w:type="dxa"/>
              <w:right w:w="28" w:type="dxa"/>
            </w:tcMar>
            <w:vAlign w:val="center"/>
          </w:tcPr>
          <w:p w14:paraId="517E163A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85" w:type="pct"/>
            <w:vAlign w:val="center"/>
          </w:tcPr>
          <w:p w14:paraId="43C32F7C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24" w:type="pct"/>
            <w:tcMar>
              <w:left w:w="28" w:type="dxa"/>
              <w:right w:w="28" w:type="dxa"/>
            </w:tcMar>
            <w:vAlign w:val="center"/>
          </w:tcPr>
          <w:p w14:paraId="39B991C0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93" w:type="pct"/>
            <w:vAlign w:val="center"/>
          </w:tcPr>
          <w:p w14:paraId="23EF541E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10" w:type="pct"/>
            <w:tcMar>
              <w:left w:w="28" w:type="dxa"/>
              <w:right w:w="28" w:type="dxa"/>
            </w:tcMar>
            <w:vAlign w:val="center"/>
          </w:tcPr>
          <w:p w14:paraId="366ED243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00" w:type="pct"/>
            <w:vAlign w:val="center"/>
          </w:tcPr>
          <w:p w14:paraId="3AC3C3CF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705" w:type="pct"/>
            <w:tcMar>
              <w:left w:w="28" w:type="dxa"/>
              <w:right w:w="28" w:type="dxa"/>
            </w:tcMar>
            <w:vAlign w:val="center"/>
          </w:tcPr>
          <w:p w14:paraId="193C387D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80" w:type="pct"/>
            <w:vAlign w:val="center"/>
          </w:tcPr>
          <w:p w14:paraId="69AB1BF1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</w:tr>
      <w:tr w14:paraId="1499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8"/>
            <w:tcMar>
              <w:left w:w="28" w:type="dxa"/>
              <w:right w:w="28" w:type="dxa"/>
            </w:tcMar>
            <w:vAlign w:val="center"/>
          </w:tcPr>
          <w:p w14:paraId="505A3F5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工作态度（学生对毕业论文的认真程度、纪律及出勤情况）：</w:t>
            </w:r>
          </w:p>
        </w:tc>
      </w:tr>
      <w:tr w14:paraId="2D6B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8" w:type="pct"/>
            <w:gridSpan w:val="2"/>
            <w:tcMar>
              <w:left w:w="28" w:type="dxa"/>
              <w:right w:w="28" w:type="dxa"/>
            </w:tcMar>
            <w:vAlign w:val="center"/>
          </w:tcPr>
          <w:p w14:paraId="4FBC4F37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认真</w:t>
            </w:r>
          </w:p>
        </w:tc>
        <w:tc>
          <w:tcPr>
            <w:tcW w:w="1217" w:type="pct"/>
            <w:gridSpan w:val="2"/>
            <w:tcMar>
              <w:left w:w="28" w:type="dxa"/>
              <w:right w:w="28" w:type="dxa"/>
            </w:tcMar>
            <w:vAlign w:val="center"/>
          </w:tcPr>
          <w:p w14:paraId="696CAB6F">
            <w:pPr>
              <w:ind w:firstLine="287" w:firstLineChars="137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较认真</w:t>
            </w:r>
          </w:p>
        </w:tc>
        <w:tc>
          <w:tcPr>
            <w:tcW w:w="1210" w:type="pct"/>
            <w:gridSpan w:val="2"/>
            <w:tcMar>
              <w:left w:w="28" w:type="dxa"/>
              <w:right w:w="28" w:type="dxa"/>
            </w:tcMar>
            <w:vAlign w:val="center"/>
          </w:tcPr>
          <w:p w14:paraId="36897898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一般</w:t>
            </w:r>
          </w:p>
        </w:tc>
        <w:tc>
          <w:tcPr>
            <w:tcW w:w="1385" w:type="pct"/>
            <w:gridSpan w:val="2"/>
            <w:tcMar>
              <w:left w:w="28" w:type="dxa"/>
              <w:right w:w="28" w:type="dxa"/>
            </w:tcMar>
            <w:vAlign w:val="center"/>
          </w:tcPr>
          <w:p w14:paraId="12236A08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不认真</w:t>
            </w:r>
          </w:p>
        </w:tc>
      </w:tr>
      <w:tr w14:paraId="0788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3" w:type="pct"/>
            <w:tcMar>
              <w:left w:w="28" w:type="dxa"/>
              <w:right w:w="28" w:type="dxa"/>
            </w:tcMar>
            <w:vAlign w:val="center"/>
          </w:tcPr>
          <w:p w14:paraId="364874F5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85" w:type="pct"/>
            <w:vAlign w:val="center"/>
          </w:tcPr>
          <w:p w14:paraId="26E2A7DB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24" w:type="pct"/>
            <w:tcMar>
              <w:left w:w="28" w:type="dxa"/>
              <w:right w:w="28" w:type="dxa"/>
            </w:tcMar>
            <w:vAlign w:val="center"/>
          </w:tcPr>
          <w:p w14:paraId="77A0DEA7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93" w:type="pct"/>
            <w:vAlign w:val="center"/>
          </w:tcPr>
          <w:p w14:paraId="7D70EF9D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10" w:type="pct"/>
            <w:tcMar>
              <w:left w:w="28" w:type="dxa"/>
              <w:right w:w="28" w:type="dxa"/>
            </w:tcMar>
            <w:vAlign w:val="center"/>
          </w:tcPr>
          <w:p w14:paraId="0F201F4A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00" w:type="pct"/>
            <w:vAlign w:val="center"/>
          </w:tcPr>
          <w:p w14:paraId="4531CD2C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705" w:type="pct"/>
            <w:tcMar>
              <w:left w:w="28" w:type="dxa"/>
              <w:right w:w="28" w:type="dxa"/>
            </w:tcMar>
            <w:vAlign w:val="center"/>
          </w:tcPr>
          <w:p w14:paraId="2D1DDCAE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80" w:type="pct"/>
            <w:vAlign w:val="center"/>
          </w:tcPr>
          <w:p w14:paraId="14371109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</w:tr>
      <w:tr w14:paraId="6301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8"/>
            <w:tcMar>
              <w:left w:w="28" w:type="dxa"/>
              <w:right w:w="28" w:type="dxa"/>
            </w:tcMar>
            <w:vAlign w:val="center"/>
          </w:tcPr>
          <w:p w14:paraId="7E7D986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质量评价（学生前期已完成的工作的质量情况）</w:t>
            </w:r>
          </w:p>
        </w:tc>
      </w:tr>
      <w:tr w14:paraId="5964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8" w:type="pct"/>
            <w:gridSpan w:val="2"/>
            <w:tcMar>
              <w:left w:w="28" w:type="dxa"/>
              <w:right w:w="28" w:type="dxa"/>
            </w:tcMar>
            <w:vAlign w:val="center"/>
          </w:tcPr>
          <w:p w14:paraId="72915193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优</w:t>
            </w:r>
          </w:p>
        </w:tc>
        <w:tc>
          <w:tcPr>
            <w:tcW w:w="1217" w:type="pct"/>
            <w:gridSpan w:val="2"/>
            <w:tcMar>
              <w:left w:w="28" w:type="dxa"/>
              <w:right w:w="28" w:type="dxa"/>
            </w:tcMar>
            <w:vAlign w:val="center"/>
          </w:tcPr>
          <w:p w14:paraId="3390942E">
            <w:pPr>
              <w:ind w:firstLine="287" w:firstLineChars="137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良</w:t>
            </w:r>
          </w:p>
        </w:tc>
        <w:tc>
          <w:tcPr>
            <w:tcW w:w="1210" w:type="pct"/>
            <w:gridSpan w:val="2"/>
            <w:tcMar>
              <w:left w:w="28" w:type="dxa"/>
              <w:right w:w="28" w:type="dxa"/>
            </w:tcMar>
            <w:vAlign w:val="center"/>
          </w:tcPr>
          <w:p w14:paraId="080294EB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中</w:t>
            </w:r>
          </w:p>
        </w:tc>
        <w:tc>
          <w:tcPr>
            <w:tcW w:w="1385" w:type="pct"/>
            <w:gridSpan w:val="2"/>
            <w:tcMar>
              <w:left w:w="28" w:type="dxa"/>
              <w:right w:w="28" w:type="dxa"/>
            </w:tcMar>
            <w:vAlign w:val="center"/>
          </w:tcPr>
          <w:p w14:paraId="1BFB4B6C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差</w:t>
            </w:r>
          </w:p>
        </w:tc>
      </w:tr>
      <w:tr w14:paraId="7010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3" w:type="pct"/>
            <w:tcMar>
              <w:left w:w="28" w:type="dxa"/>
              <w:right w:w="28" w:type="dxa"/>
            </w:tcMar>
            <w:vAlign w:val="center"/>
          </w:tcPr>
          <w:p w14:paraId="15C4FDA2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85" w:type="pct"/>
            <w:vAlign w:val="center"/>
          </w:tcPr>
          <w:p w14:paraId="3C36EF4F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24" w:type="pct"/>
            <w:tcMar>
              <w:left w:w="28" w:type="dxa"/>
              <w:right w:w="28" w:type="dxa"/>
            </w:tcMar>
            <w:vAlign w:val="center"/>
          </w:tcPr>
          <w:p w14:paraId="3EC98871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93" w:type="pct"/>
            <w:vAlign w:val="center"/>
          </w:tcPr>
          <w:p w14:paraId="11F12ACB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10" w:type="pct"/>
            <w:tcMar>
              <w:left w:w="28" w:type="dxa"/>
              <w:right w:w="28" w:type="dxa"/>
            </w:tcMar>
            <w:vAlign w:val="center"/>
          </w:tcPr>
          <w:p w14:paraId="58435EB5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00" w:type="pct"/>
            <w:vAlign w:val="center"/>
          </w:tcPr>
          <w:p w14:paraId="74E8BE68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705" w:type="pct"/>
            <w:tcMar>
              <w:left w:w="28" w:type="dxa"/>
              <w:right w:w="28" w:type="dxa"/>
            </w:tcMar>
            <w:vAlign w:val="center"/>
          </w:tcPr>
          <w:p w14:paraId="0970ADC0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80" w:type="pct"/>
            <w:vAlign w:val="center"/>
          </w:tcPr>
          <w:p w14:paraId="199ECC94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</w:tr>
      <w:tr w14:paraId="18ED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3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08EB16F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检查结果</w:t>
            </w:r>
          </w:p>
        </w:tc>
        <w:tc>
          <w:tcPr>
            <w:tcW w:w="585" w:type="pct"/>
            <w:tcMar>
              <w:left w:w="28" w:type="dxa"/>
              <w:right w:w="28" w:type="dxa"/>
            </w:tcMar>
            <w:vAlign w:val="center"/>
          </w:tcPr>
          <w:p w14:paraId="6D35F135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总份数</w:t>
            </w:r>
          </w:p>
        </w:tc>
        <w:tc>
          <w:tcPr>
            <w:tcW w:w="1217" w:type="pct"/>
            <w:gridSpan w:val="2"/>
            <w:tcMar>
              <w:left w:w="28" w:type="dxa"/>
              <w:right w:w="28" w:type="dxa"/>
            </w:tcMar>
            <w:vAlign w:val="center"/>
          </w:tcPr>
          <w:p w14:paraId="460C20AF">
            <w:pPr>
              <w:ind w:firstLine="315" w:firstLineChars="15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通过</w:t>
            </w:r>
          </w:p>
        </w:tc>
        <w:tc>
          <w:tcPr>
            <w:tcW w:w="1210" w:type="pct"/>
            <w:gridSpan w:val="2"/>
            <w:tcMar>
              <w:left w:w="28" w:type="dxa"/>
              <w:right w:w="28" w:type="dxa"/>
            </w:tcMar>
            <w:vAlign w:val="center"/>
          </w:tcPr>
          <w:p w14:paraId="794597B0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限期整改</w:t>
            </w:r>
          </w:p>
        </w:tc>
        <w:tc>
          <w:tcPr>
            <w:tcW w:w="1385" w:type="pct"/>
            <w:gridSpan w:val="2"/>
            <w:tcMar>
              <w:left w:w="28" w:type="dxa"/>
              <w:right w:w="28" w:type="dxa"/>
            </w:tcMar>
            <w:vAlign w:val="center"/>
          </w:tcPr>
          <w:p w14:paraId="450A31E6">
            <w:pPr>
              <w:ind w:firstLine="420" w:firstLineChars="2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缓答辩</w:t>
            </w:r>
          </w:p>
        </w:tc>
      </w:tr>
      <w:tr w14:paraId="718C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CA6D6F9">
            <w:pPr>
              <w:ind w:firstLine="420" w:firstLineChars="200"/>
              <w:rPr>
                <w:color w:val="000000"/>
                <w:szCs w:val="21"/>
              </w:rPr>
            </w:pPr>
          </w:p>
        </w:tc>
        <w:tc>
          <w:tcPr>
            <w:tcW w:w="585" w:type="pct"/>
            <w:vAlign w:val="center"/>
          </w:tcPr>
          <w:p w14:paraId="240A5213">
            <w:pPr>
              <w:ind w:firstLine="420" w:firstLineChars="200"/>
              <w:rPr>
                <w:color w:val="000000"/>
                <w:szCs w:val="21"/>
              </w:rPr>
            </w:pPr>
          </w:p>
        </w:tc>
        <w:tc>
          <w:tcPr>
            <w:tcW w:w="624" w:type="pct"/>
            <w:tcMar>
              <w:left w:w="28" w:type="dxa"/>
              <w:right w:w="28" w:type="dxa"/>
            </w:tcMar>
            <w:vAlign w:val="center"/>
          </w:tcPr>
          <w:p w14:paraId="358460E7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593" w:type="pct"/>
            <w:vAlign w:val="center"/>
          </w:tcPr>
          <w:p w14:paraId="581777CB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610" w:type="pct"/>
            <w:tcMar>
              <w:left w:w="28" w:type="dxa"/>
              <w:right w:w="28" w:type="dxa"/>
            </w:tcMar>
            <w:vAlign w:val="center"/>
          </w:tcPr>
          <w:p w14:paraId="3141128C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00" w:type="pct"/>
            <w:vAlign w:val="center"/>
          </w:tcPr>
          <w:p w14:paraId="37EDC18F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  <w:tc>
          <w:tcPr>
            <w:tcW w:w="705" w:type="pct"/>
            <w:tcMar>
              <w:left w:w="28" w:type="dxa"/>
              <w:right w:w="28" w:type="dxa"/>
            </w:tcMar>
            <w:vAlign w:val="center"/>
          </w:tcPr>
          <w:p w14:paraId="05B3341D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份数</w:t>
            </w:r>
          </w:p>
        </w:tc>
        <w:tc>
          <w:tcPr>
            <w:tcW w:w="680" w:type="pct"/>
            <w:vAlign w:val="center"/>
          </w:tcPr>
          <w:p w14:paraId="4EE9C8BD">
            <w:pPr>
              <w:ind w:firstLine="420" w:firstLineChars="200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%</w:t>
            </w:r>
          </w:p>
        </w:tc>
      </w:tr>
    </w:tbl>
    <w:p w14:paraId="18246A08">
      <w:pPr>
        <w:rPr>
          <w:b/>
          <w:szCs w:val="21"/>
        </w:rPr>
      </w:pPr>
    </w:p>
    <w:p w14:paraId="35DAD4D0">
      <w:pPr>
        <w:rPr>
          <w:b/>
          <w:szCs w:val="21"/>
        </w:rPr>
      </w:pPr>
      <w:r>
        <w:rPr>
          <w:rFonts w:hint="eastAsia"/>
          <w:b/>
          <w:szCs w:val="21"/>
        </w:rPr>
        <w:t>二．全面普查学生名单及检查意见汇总表（可另附表）</w:t>
      </w:r>
    </w:p>
    <w:p w14:paraId="7BA03CEB"/>
    <w:tbl>
      <w:tblPr>
        <w:tblStyle w:val="4"/>
        <w:tblpPr w:leftFromText="180" w:rightFromText="180" w:vertAnchor="text" w:horzAnchor="margin" w:tblpY="-52"/>
        <w:tblW w:w="515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763"/>
        <w:gridCol w:w="936"/>
        <w:gridCol w:w="665"/>
        <w:gridCol w:w="5236"/>
        <w:gridCol w:w="791"/>
      </w:tblGrid>
      <w:tr w14:paraId="620D8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E00B4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48450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专业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D1E04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学号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0791A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姓名</w:t>
            </w: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18BFB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审查意见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E5118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结论</w:t>
            </w:r>
          </w:p>
        </w:tc>
      </w:tr>
      <w:tr w14:paraId="6D7A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exact"/>
        </w:trPr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A9248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05849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土木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BEAEB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2300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DC101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张三</w:t>
            </w: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CE222">
            <w:pPr>
              <w:numPr>
                <w:ilvl w:val="0"/>
                <w:numId w:val="2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综合写作规范，修改论文，如图表编号</w:t>
            </w:r>
          </w:p>
          <w:p w14:paraId="2FD0BAF5">
            <w:pPr>
              <w:numPr>
                <w:ilvl w:val="0"/>
                <w:numId w:val="2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中工程类保证担保删去</w:t>
            </w:r>
          </w:p>
          <w:p w14:paraId="29397457">
            <w:pPr>
              <w:numPr>
                <w:ilvl w:val="0"/>
                <w:numId w:val="2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将第三章内容放入绪论中</w:t>
            </w:r>
          </w:p>
          <w:p w14:paraId="6A7307BE">
            <w:pPr>
              <w:numPr>
                <w:ilvl w:val="0"/>
                <w:numId w:val="2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对第四章进行深入分析</w:t>
            </w:r>
          </w:p>
          <w:p w14:paraId="3F93DE77">
            <w:pPr>
              <w:numPr>
                <w:ilvl w:val="0"/>
                <w:numId w:val="2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从开发商、承包商、消费者三方深入分析房地产保证担保制度在我国的应用研究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F7EF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限期</w:t>
            </w:r>
          </w:p>
          <w:p w14:paraId="269EECAB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整改</w:t>
            </w:r>
          </w:p>
        </w:tc>
      </w:tr>
      <w:tr w14:paraId="3F95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89A45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55BEB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土木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F68D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2281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FD5F3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李四</w:t>
            </w: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F3DC9">
            <w:pPr>
              <w:spacing w:line="240" w:lineRule="exact"/>
              <w:ind w:firstLine="360" w:firstLineChars="2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11019">
            <w:pPr>
              <w:spacing w:line="240" w:lineRule="exact"/>
              <w:ind w:firstLine="90" w:firstLineChars="5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</w:p>
        </w:tc>
      </w:tr>
      <w:tr w14:paraId="0876F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7AB71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767DF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土木</w:t>
            </w: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55AE0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2293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661D8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王五</w:t>
            </w: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14629">
            <w:pPr>
              <w:numPr>
                <w:ilvl w:val="0"/>
                <w:numId w:val="3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论文题目不通顺，题目与论文有脱节</w:t>
            </w:r>
          </w:p>
          <w:p w14:paraId="0851DC6C">
            <w:pPr>
              <w:numPr>
                <w:ilvl w:val="0"/>
                <w:numId w:val="3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论文标号不规范</w:t>
            </w:r>
          </w:p>
          <w:p w14:paraId="0D24A50E">
            <w:pPr>
              <w:numPr>
                <w:ilvl w:val="0"/>
                <w:numId w:val="3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参考文献数量不够</w:t>
            </w:r>
          </w:p>
          <w:p w14:paraId="7D746DAB">
            <w:pPr>
              <w:numPr>
                <w:ilvl w:val="0"/>
                <w:numId w:val="3"/>
              </w:numPr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缺论文摘要</w:t>
            </w: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4A449">
            <w:pPr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缓答辩</w:t>
            </w:r>
          </w:p>
        </w:tc>
      </w:tr>
      <w:tr w14:paraId="2D36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8684F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C9F87D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68D22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CFB53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6AB42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05392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14:paraId="4696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2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B8829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FC284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5CA1A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CBE77D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FB633">
            <w:pPr>
              <w:spacing w:line="240" w:lineRule="exact"/>
              <w:rPr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0C34C">
            <w:pPr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016C967B">
      <w:r>
        <w:rPr>
          <w:rFonts w:hint="eastAsia"/>
          <w:b/>
        </w:rPr>
        <w:t>三．存在问题及整改意见</w:t>
      </w:r>
      <w:r>
        <w:rPr>
          <w:rFonts w:hint="eastAsia"/>
        </w:rPr>
        <w:t xml:space="preserve">                                   </w:t>
      </w:r>
    </w:p>
    <w:tbl>
      <w:tblPr>
        <w:tblStyle w:val="4"/>
        <w:tblW w:w="8789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9"/>
      </w:tblGrid>
      <w:tr w14:paraId="6B24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8789" w:type="dxa"/>
          </w:tcPr>
          <w:p w14:paraId="20DABBEC"/>
          <w:p w14:paraId="7C3903DF"/>
          <w:p w14:paraId="65B45893"/>
          <w:p w14:paraId="39ADDC8A"/>
          <w:p w14:paraId="02F85E8E"/>
          <w:p w14:paraId="2776BC0B"/>
          <w:p w14:paraId="4741A209"/>
          <w:p w14:paraId="6AB98ED5"/>
          <w:p w14:paraId="7EFEA517"/>
          <w:p w14:paraId="63067F38"/>
          <w:p w14:paraId="7EF976F6"/>
          <w:p w14:paraId="42F5551E"/>
          <w:p w14:paraId="44973895"/>
          <w:p w14:paraId="15554B63"/>
          <w:p w14:paraId="0AC52AE5"/>
          <w:p w14:paraId="496AD45D"/>
          <w:p w14:paraId="0A9A9710"/>
          <w:p w14:paraId="14D6A480"/>
          <w:p w14:paraId="150DD02C"/>
          <w:p w14:paraId="12BF4557"/>
          <w:p w14:paraId="2A1C7147"/>
          <w:p w14:paraId="6A3FFCE4"/>
          <w:p w14:paraId="742D5F5B"/>
          <w:p w14:paraId="698087E8"/>
          <w:p w14:paraId="7BD8F0CD"/>
          <w:p w14:paraId="42FAC42B"/>
          <w:p w14:paraId="1A600EB5"/>
          <w:p w14:paraId="49CC6434"/>
          <w:p w14:paraId="799D927B"/>
          <w:p w14:paraId="10E2C07F"/>
          <w:p w14:paraId="50F63324"/>
          <w:p w14:paraId="006ACDAB"/>
          <w:p w14:paraId="03BBB58D"/>
          <w:p w14:paraId="48BDBF06"/>
          <w:p w14:paraId="32FF5CF0"/>
          <w:p w14:paraId="087C014B"/>
          <w:p w14:paraId="39D713F3"/>
          <w:p w14:paraId="69086097"/>
          <w:p w14:paraId="06110B8E"/>
          <w:p w14:paraId="42E85405"/>
          <w:p w14:paraId="49B4CCE3"/>
        </w:tc>
      </w:tr>
    </w:tbl>
    <w:p w14:paraId="745E4E86"/>
    <w:p w14:paraId="4AE90B3C">
      <w:r>
        <w:rPr>
          <w:rFonts w:hint="eastAsia"/>
          <w:lang w:val="en-US" w:eastAsia="zh-CN"/>
        </w:rPr>
        <w:t>课程</w:t>
      </w:r>
      <w:r>
        <w:rPr>
          <w:rFonts w:hint="eastAsia"/>
        </w:rPr>
        <w:t xml:space="preserve">中方负责人（签字）：       </w:t>
      </w:r>
      <w:r>
        <w:t xml:space="preserve">     </w:t>
      </w:r>
      <w:r>
        <w:rPr>
          <w:rFonts w:hint="eastAsia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7B20D1"/>
    <w:multiLevelType w:val="multilevel"/>
    <w:tmpl w:val="1D7B20D1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DF40022"/>
    <w:multiLevelType w:val="multilevel"/>
    <w:tmpl w:val="3DF40022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F3B4D29"/>
    <w:multiLevelType w:val="multilevel"/>
    <w:tmpl w:val="4F3B4D29"/>
    <w:lvl w:ilvl="0" w:tentative="0">
      <w:start w:val="1"/>
      <w:numFmt w:val="japaneseCounting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5MTY2MWI5NzYyYTY3YTRhNDBlOWM1YTgwODc2NjIifQ=="/>
  </w:docVars>
  <w:rsids>
    <w:rsidRoot w:val="00224AE6"/>
    <w:rsid w:val="0002093E"/>
    <w:rsid w:val="00121E5D"/>
    <w:rsid w:val="00160E0C"/>
    <w:rsid w:val="001703E0"/>
    <w:rsid w:val="00176959"/>
    <w:rsid w:val="00190F8C"/>
    <w:rsid w:val="00193F75"/>
    <w:rsid w:val="00224AE6"/>
    <w:rsid w:val="002A092C"/>
    <w:rsid w:val="002A6694"/>
    <w:rsid w:val="002B27F1"/>
    <w:rsid w:val="00317B34"/>
    <w:rsid w:val="003E6168"/>
    <w:rsid w:val="00513055"/>
    <w:rsid w:val="00570F80"/>
    <w:rsid w:val="0057251E"/>
    <w:rsid w:val="005A57B7"/>
    <w:rsid w:val="00603B1A"/>
    <w:rsid w:val="0069576B"/>
    <w:rsid w:val="006B0095"/>
    <w:rsid w:val="006D1320"/>
    <w:rsid w:val="006F5823"/>
    <w:rsid w:val="007408E2"/>
    <w:rsid w:val="00751AC1"/>
    <w:rsid w:val="007C4BC0"/>
    <w:rsid w:val="007D61EB"/>
    <w:rsid w:val="009603A4"/>
    <w:rsid w:val="00A12118"/>
    <w:rsid w:val="00AC1EE9"/>
    <w:rsid w:val="00BD5D7F"/>
    <w:rsid w:val="00C12C33"/>
    <w:rsid w:val="00C27153"/>
    <w:rsid w:val="00C45934"/>
    <w:rsid w:val="00CE3CE9"/>
    <w:rsid w:val="00E1430A"/>
    <w:rsid w:val="00E354F2"/>
    <w:rsid w:val="00E401BB"/>
    <w:rsid w:val="00E9204B"/>
    <w:rsid w:val="00ED3160"/>
    <w:rsid w:val="00F00E33"/>
    <w:rsid w:val="00F07ACD"/>
    <w:rsid w:val="00F34274"/>
    <w:rsid w:val="00F863D5"/>
    <w:rsid w:val="00FA4EC6"/>
    <w:rsid w:val="118824B0"/>
    <w:rsid w:val="188C40F9"/>
    <w:rsid w:val="1AF738F7"/>
    <w:rsid w:val="4FDF7AF7"/>
    <w:rsid w:val="7E885889"/>
    <w:rsid w:val="7FD2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2</Pages>
  <Words>404</Words>
  <Characters>430</Characters>
  <Lines>4</Lines>
  <Paragraphs>1</Paragraphs>
  <TotalTime>3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2021-04-02T01:15:00Z</dcterms:created>
  <dc:creator>番茄花园</dc:creator>
  <cp:lastModifiedBy>大耳朵图图</cp:lastModifiedBy>
  <dcterms:modified xsi:type="dcterms:W3CDTF">2025-12-12T08:28:04Z</dcterms:modified>
  <dc:title>附件2：   2007届本科毕业设计（论文）院（系）中期检查报告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4B8D1A23AD5C4001A72016AB61E497E5_13</vt:lpwstr>
  </property>
  <property fmtid="{D5CDD505-2E9C-101B-9397-08002B2CF9AE}" pid="4" name="KSOTemplateDocerSaveRecord">
    <vt:lpwstr>eyJoZGlkIjoiM2UxN2MwOTAwNmVhYzg4ZjAzZGIyYTEyYWQ4NGVjYzEiLCJ1c2VySWQiOiIyOTAzNTAxMTMifQ==</vt:lpwstr>
  </property>
</Properties>
</file>