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48B5" w14:textId="0E383C1E" w:rsidR="007F4820" w:rsidRDefault="00111824">
      <w:r w:rsidRPr="00111824">
        <w:rPr>
          <w:noProof/>
        </w:rPr>
        <w:drawing>
          <wp:inline distT="0" distB="0" distL="0" distR="0" wp14:anchorId="1E670B1D" wp14:editId="7222248F">
            <wp:extent cx="3191320" cy="3677163"/>
            <wp:effectExtent l="0" t="0" r="9525" b="0"/>
            <wp:docPr id="61291222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22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605" w14:textId="0C9706D0" w:rsidR="00111824" w:rsidRDefault="00111824">
      <w:r>
        <w:t>Obecně bych asi nepoužíval „Velikostní benchmark“, spíš něco jako „Srovnávací skupina“, nemyslím si, že by benchmark bylo pro starosty</w:t>
      </w:r>
      <w:r w:rsidR="00EA134F">
        <w:t xml:space="preserve"> úplně</w:t>
      </w:r>
      <w:r>
        <w:t xml:space="preserve"> srozumitelné</w:t>
      </w:r>
    </w:p>
    <w:p w14:paraId="43B80D73" w14:textId="3517FB37" w:rsidR="00111824" w:rsidRDefault="00111824">
      <w:r w:rsidRPr="00111824">
        <w:rPr>
          <w:noProof/>
        </w:rPr>
        <w:drawing>
          <wp:inline distT="0" distB="0" distL="0" distR="0" wp14:anchorId="740D4FA8" wp14:editId="380CE3AF">
            <wp:extent cx="5760720" cy="1210310"/>
            <wp:effectExtent l="0" t="0" r="0" b="8890"/>
            <wp:docPr id="21436643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64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B9ED" w14:textId="530B1CEA" w:rsidR="00111824" w:rsidRDefault="00111824">
      <w:r>
        <w:t xml:space="preserve">Info jak je definovaná škála </w:t>
      </w:r>
      <w:r w:rsidR="00744A2A">
        <w:t>asi</w:t>
      </w:r>
      <w:r>
        <w:t xml:space="preserve"> není potřeba.</w:t>
      </w:r>
    </w:p>
    <w:p w14:paraId="79A93CE8" w14:textId="1A211D3C" w:rsidR="00111824" w:rsidRDefault="004778C9">
      <w:r w:rsidRPr="004778C9">
        <w:rPr>
          <w:noProof/>
        </w:rPr>
        <w:drawing>
          <wp:inline distT="0" distB="0" distL="0" distR="0" wp14:anchorId="036B3B07" wp14:editId="4D597589">
            <wp:extent cx="5760720" cy="406400"/>
            <wp:effectExtent l="0" t="0" r="0" b="0"/>
            <wp:docPr id="10805603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0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1A9F" w14:textId="6B2EC1F9" w:rsidR="004778C9" w:rsidRDefault="004778C9">
      <w:r>
        <w:t>U hodnoty bych vynechal info: „</w:t>
      </w:r>
      <w:r w:rsidRPr="004778C9">
        <w:t>surová hodnota ve vybraném roce nebo poslední dostupný údaj</w:t>
      </w:r>
      <w:r>
        <w:t>“</w:t>
      </w:r>
    </w:p>
    <w:p w14:paraId="2A12E913" w14:textId="1A8D1697" w:rsidR="00D4648D" w:rsidRDefault="00D4648D">
      <w:r>
        <w:t>U té změny bych místo v „jednotce ukazatele“ dal přímo tu jednotku, jako je to v té tabulce pod tím.</w:t>
      </w:r>
    </w:p>
    <w:p w14:paraId="1DE79082" w14:textId="57092219" w:rsidR="004778C9" w:rsidRDefault="004778C9">
      <w:r>
        <w:t xml:space="preserve">U pozice bych </w:t>
      </w:r>
      <w:r w:rsidR="00EA134F">
        <w:t>vynechal:</w:t>
      </w:r>
      <w:r>
        <w:t xml:space="preserve"> „</w:t>
      </w:r>
      <w:r w:rsidRPr="004778C9">
        <w:t>nízká hodnota, benchmark: 0-499, rok 2023</w:t>
      </w:r>
      <w:r>
        <w:t>“</w:t>
      </w:r>
      <w:r w:rsidR="00EA134F">
        <w:t>, tahle informace je v tom dashboardu už několikrát</w:t>
      </w:r>
    </w:p>
    <w:p w14:paraId="71771872" w14:textId="3BA8ABFB" w:rsidR="00EA134F" w:rsidRDefault="00EA134F">
      <w:r w:rsidRPr="00EA134F">
        <w:rPr>
          <w:noProof/>
        </w:rPr>
        <w:lastRenderedPageBreak/>
        <w:drawing>
          <wp:inline distT="0" distB="0" distL="0" distR="0" wp14:anchorId="50DA8277" wp14:editId="69CBF79A">
            <wp:extent cx="5382376" cy="2943636"/>
            <wp:effectExtent l="0" t="0" r="0" b="9525"/>
            <wp:docPr id="24784499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449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183" w14:textId="134F3513" w:rsidR="004778C9" w:rsidRDefault="00EA134F">
      <w:r>
        <w:t>V té interpretaci jsou jen zopakované informace z toho prvního řádku.</w:t>
      </w:r>
      <w:r w:rsidR="00D4648D">
        <w:t xml:space="preserve"> </w:t>
      </w:r>
      <w:r w:rsidR="00042A17">
        <w:t>N</w:t>
      </w:r>
      <w:r w:rsidR="00D4648D">
        <w:t>ahradil</w:t>
      </w:r>
      <w:r w:rsidR="00042A17">
        <w:t xml:space="preserve"> bych to</w:t>
      </w:r>
      <w:r w:rsidR="00D4648D">
        <w:t xml:space="preserve"> třeba možnými příčinami stavu</w:t>
      </w:r>
      <w:r w:rsidR="00042A17">
        <w:t xml:space="preserve"> a trendu</w:t>
      </w:r>
      <w:r w:rsidR="00D4648D">
        <w:t xml:space="preserve"> a </w:t>
      </w:r>
      <w:r w:rsidR="00042A17">
        <w:t>obecnými</w:t>
      </w:r>
      <w:r w:rsidR="00D4648D">
        <w:t xml:space="preserve"> návrhy na co se zaměřit</w:t>
      </w:r>
      <w:r w:rsidR="00042A17">
        <w:t>, nebo jaká rizika to může přinést</w:t>
      </w:r>
      <w:r w:rsidR="00D4648D">
        <w:t xml:space="preserve"> – hodně stručně. </w:t>
      </w:r>
      <w:proofErr w:type="gramStart"/>
      <w:r w:rsidR="00EB42BE">
        <w:t>Něco</w:t>
      </w:r>
      <w:proofErr w:type="gramEnd"/>
      <w:r w:rsidR="00EB42BE">
        <w:t xml:space="preserve"> co by mohla vymyslet </w:t>
      </w:r>
      <w:proofErr w:type="gramStart"/>
      <w:r w:rsidR="00EB42BE">
        <w:t>AI..</w:t>
      </w:r>
      <w:proofErr w:type="gramEnd"/>
      <w:r w:rsidR="00EB42BE">
        <w:t>++</w:t>
      </w:r>
    </w:p>
    <w:p w14:paraId="4D051922" w14:textId="522F1780" w:rsidR="00EA134F" w:rsidRDefault="00D4648D">
      <w:r w:rsidRPr="00D4648D">
        <w:rPr>
          <w:noProof/>
        </w:rPr>
        <w:drawing>
          <wp:inline distT="0" distB="0" distL="0" distR="0" wp14:anchorId="73A56D4D" wp14:editId="2C5F2114">
            <wp:extent cx="5525271" cy="3258005"/>
            <wp:effectExtent l="0" t="0" r="0" b="0"/>
            <wp:docPr id="6293270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7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AF23" w14:textId="54F16874" w:rsidR="00D4648D" w:rsidRDefault="00D4648D">
      <w:r>
        <w:t>Tu větu „</w:t>
      </w:r>
      <w:r w:rsidRPr="00D4648D">
        <w:t>Odpadové ukazatele jsou z VISOH2. Aktuální hodnota odpovídá poslednímu dostupnému roku, typicky 2023. Meziroční změna odpovídá období 2023–2022 a dlouhodobá změna období 2023–2021.</w:t>
      </w:r>
      <w:r>
        <w:t>“ bych vynechal.</w:t>
      </w:r>
      <w:r w:rsidR="00042A17">
        <w:t xml:space="preserve"> Asi bych tam doplnil i jak si ta obec stojí v daném benchmarku.</w:t>
      </w:r>
    </w:p>
    <w:p w14:paraId="65EF7AE5" w14:textId="7AB75BED" w:rsidR="00744A2A" w:rsidRDefault="00744A2A">
      <w:r w:rsidRPr="00744A2A">
        <w:rPr>
          <w:noProof/>
        </w:rPr>
        <w:lastRenderedPageBreak/>
        <w:drawing>
          <wp:inline distT="0" distB="0" distL="0" distR="0" wp14:anchorId="674E7A6C" wp14:editId="47938D42">
            <wp:extent cx="5760720" cy="2208530"/>
            <wp:effectExtent l="0" t="0" r="0" b="1270"/>
            <wp:docPr id="15190666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66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2153" w14:textId="31E204EC" w:rsidR="00042A17" w:rsidRDefault="00744A2A">
      <w:r>
        <w:t>Tohle prakticky kopíruje info z trendů, tak bych to vynechal</w:t>
      </w:r>
    </w:p>
    <w:p w14:paraId="4F5B64FA" w14:textId="77777777" w:rsidR="00D4648D" w:rsidRDefault="00D4648D"/>
    <w:sectPr w:rsidR="00D464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A4"/>
    <w:rsid w:val="00042A17"/>
    <w:rsid w:val="00111824"/>
    <w:rsid w:val="004778C9"/>
    <w:rsid w:val="006E5AA4"/>
    <w:rsid w:val="00744A2A"/>
    <w:rsid w:val="007F4820"/>
    <w:rsid w:val="008C0AFD"/>
    <w:rsid w:val="00D4648D"/>
    <w:rsid w:val="00E06A43"/>
    <w:rsid w:val="00EA134F"/>
    <w:rsid w:val="00EB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F86E"/>
  <w15:chartTrackingRefBased/>
  <w15:docId w15:val="{402542EA-A62A-4433-80CE-C6718BF2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E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E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E5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E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E5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E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E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E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E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E5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E5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E5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E5AA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E5AA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E5AA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E5AA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E5AA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E5AA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E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E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E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E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E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E5AA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E5AA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E5AA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E5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E5AA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E5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159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Lukáš Česal</dc:creator>
  <cp:keywords/>
  <dc:description/>
  <cp:lastModifiedBy>Lukáš Česal</cp:lastModifiedBy>
  <cp:revision>4</cp:revision>
  <dcterms:created xsi:type="dcterms:W3CDTF">2026-05-11T19:05:00Z</dcterms:created>
  <dcterms:modified xsi:type="dcterms:W3CDTF">2026-05-16T17:33:00Z</dcterms:modified>
</cp:coreProperties>
</file>