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6F7C" w14:textId="77777777" w:rsidR="005F6D18" w:rsidRPr="005F6D18" w:rsidRDefault="005F6D18" w:rsidP="005F6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 Fundamentals</w:t>
      </w:r>
    </w:p>
    <w:p w14:paraId="5F48BDB1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Terraform and how does it differ from other IaC tools?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Terraform is a tool to create infrastructure using code and it works with many cloud providers.</w:t>
      </w:r>
    </w:p>
    <w:p w14:paraId="04A205D9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Terraform's declarative nature and state management.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You define what you want, and Terraform uses the state file to track what already exists.</w:t>
      </w:r>
    </w:p>
    <w:p w14:paraId="56C70170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purpose of the Terraform provider?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It connects Terraform to AWS or another platform using APIs.</w:t>
      </w:r>
    </w:p>
    <w:p w14:paraId="2B8F1AF4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Terraform handle dependency resolution?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It figures out the correct order automatically based on references.</w:t>
      </w:r>
    </w:p>
    <w:p w14:paraId="2C09C062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the key components of a Terraform configuration file?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Providers, resources, variables and outputs.</w:t>
      </w:r>
    </w:p>
    <w:p w14:paraId="0D263CDB" w14:textId="77777777" w:rsidR="005F6D18" w:rsidRPr="005F6D18" w:rsidRDefault="00B67473" w:rsidP="005F6D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73">
        <w:rPr>
          <w:rFonts w:ascii="Times New Roman" w:eastAsia="Times New Roman" w:hAnsi="Times New Roman" w:cs="Times New Roman"/>
          <w:noProof/>
          <w:kern w:val="0"/>
        </w:rPr>
        <w:pict w14:anchorId="52E874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F95B74" w14:textId="77777777" w:rsidR="005F6D18" w:rsidRPr="005F6D18" w:rsidRDefault="005F6D18" w:rsidP="005F6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Management &amp; Backend Configuration</w:t>
      </w:r>
    </w:p>
    <w:p w14:paraId="0F3625F8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 between terraform refresh, plan, and apply?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Refresh updates the state, plan shows what will change, apply makes the changes.</w:t>
      </w:r>
    </w:p>
    <w:p w14:paraId="2B5B50BE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vs remote backends?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Local saves the state on your machine, remote saves it in a shared place like S3.</w:t>
      </w:r>
    </w:p>
    <w:p w14:paraId="693564F5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can you prevent state corruption in teams?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Use a remote backend with state locking.</w:t>
      </w:r>
    </w:p>
    <w:p w14:paraId="406F0656" w14:textId="77777777" w:rsidR="005F6D18" w:rsidRPr="005F6D18" w:rsidRDefault="00B67473" w:rsidP="005F6D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73">
        <w:rPr>
          <w:rFonts w:ascii="Times New Roman" w:eastAsia="Times New Roman" w:hAnsi="Times New Roman" w:cs="Times New Roman"/>
          <w:noProof/>
          <w:kern w:val="0"/>
        </w:rPr>
        <w:pict w14:anchorId="4273EB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52EA54" w14:textId="77777777" w:rsidR="005F6D18" w:rsidRPr="005F6D18" w:rsidRDefault="005F6D18" w:rsidP="005F6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 Modules &amp; Reusability</w:t>
      </w:r>
    </w:p>
    <w:p w14:paraId="4DF49798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of Terraform modules?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Reuse code, keep things organized, and make changes easier.</w:t>
      </w:r>
    </w:p>
    <w:p w14:paraId="3B687E75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pass variables to a Terraform module?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By passing values inside the module block.</w:t>
      </w:r>
    </w:p>
    <w:p w14:paraId="32C818FC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 between count and for_each?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count is number-based, for_each works with lists or maps.</w:t>
      </w:r>
    </w:p>
    <w:p w14:paraId="41734427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source a module from a Git repository?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By using a Git URL in the source field.</w:t>
      </w:r>
    </w:p>
    <w:p w14:paraId="7E0A6661" w14:textId="77777777" w:rsidR="005F6D18" w:rsidRPr="005F6D18" w:rsidRDefault="00B67473" w:rsidP="005F6D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7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D0DC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068BC0" w14:textId="77777777" w:rsidR="005F6D18" w:rsidRPr="005F6D18" w:rsidRDefault="005F6D18" w:rsidP="005F6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 with AWS</w:t>
      </w:r>
    </w:p>
    <w:p w14:paraId="462C2FF9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create an EC2 instance with Terraform?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By using the aws_instance resource.</w:t>
      </w:r>
    </w:p>
    <w:p w14:paraId="28393A9A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the required fields for defining a VPC in Terraform?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CIDR block and provider configuration.</w:t>
      </w:r>
    </w:p>
    <w:p w14:paraId="3689E2F0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Terraform manage IAM policies in AWS?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By creating IAM roles and policies as resources.</w:t>
      </w:r>
    </w:p>
    <w:p w14:paraId="62D3E57B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use Terraform to provision and attach an Elastic Load Balancer?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Create the load balancer, target group, and listener, then connect them.</w:t>
      </w:r>
    </w:p>
    <w:p w14:paraId="761786C8" w14:textId="77777777" w:rsidR="005F6D18" w:rsidRPr="005F6D18" w:rsidRDefault="00B67473" w:rsidP="005F6D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473">
        <w:rPr>
          <w:rFonts w:ascii="Times New Roman" w:eastAsia="Times New Roman" w:hAnsi="Times New Roman" w:cs="Times New Roman"/>
          <w:noProof/>
          <w:kern w:val="0"/>
        </w:rPr>
        <w:pict w14:anchorId="232FFE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9AA475" w14:textId="77777777" w:rsidR="005F6D18" w:rsidRPr="005F6D18" w:rsidRDefault="005F6D18" w:rsidP="005F6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Debugging &amp; Error Handling</w:t>
      </w:r>
    </w:p>
    <w:p w14:paraId="6AA41BCE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terraform validate do?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Checks that the configuration is valid.</w:t>
      </w:r>
    </w:p>
    <w:p w14:paraId="34CB9F0E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can you debug Terraform errors effectively?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Run terraform plan, read the error messages, and use logs if needed.</w:t>
      </w:r>
    </w:p>
    <w:p w14:paraId="02A1A12D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Terraform’s ignore_changes lifecycle policy used for?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To stop Terraform from changing specific resource fields.</w:t>
      </w:r>
    </w:p>
    <w:p w14:paraId="0DB0DA99" w14:textId="77777777" w:rsidR="005F6D18" w:rsidRPr="005F6D18" w:rsidRDefault="005F6D18" w:rsidP="005F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import existing AWS infrastructure into Terraform?</w:t>
      </w:r>
      <w:r w:rsidRPr="005F6D18">
        <w:rPr>
          <w:rFonts w:ascii="Times New Roman" w:eastAsia="Times New Roman" w:hAnsi="Times New Roman" w:cs="Times New Roman"/>
          <w:kern w:val="0"/>
          <w14:ligatures w14:val="none"/>
        </w:rPr>
        <w:br/>
        <w:t>Using the terraform import command.</w:t>
      </w:r>
    </w:p>
    <w:p w14:paraId="00C3AD99" w14:textId="77777777" w:rsidR="005F6D18" w:rsidRPr="005F6D18" w:rsidRDefault="005F6D18">
      <w:pPr>
        <w:rPr>
          <w:lang w:val="en-US"/>
        </w:rPr>
      </w:pPr>
    </w:p>
    <w:sectPr w:rsidR="005F6D18" w:rsidRPr="005F6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18"/>
    <w:rsid w:val="00343AA5"/>
    <w:rsid w:val="005F6D18"/>
    <w:rsid w:val="00B67473"/>
    <w:rsid w:val="00FD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D0065"/>
  <w15:chartTrackingRefBased/>
  <w15:docId w15:val="{E7C0B0B0-C156-B049-ABEA-34A4DB23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6D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Maor, Michael</dc:creator>
  <cp:keywords/>
  <dc:description/>
  <cp:lastModifiedBy>Maor, Michael</cp:lastModifiedBy>
  <cp:revision>1</cp:revision>
  <dcterms:created xsi:type="dcterms:W3CDTF">2026-02-09T12:51:00Z</dcterms:created>
  <dcterms:modified xsi:type="dcterms:W3CDTF">2026-02-09T12:52:00Z</dcterms:modified>
</cp:coreProperties>
</file>