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D9003" w14:textId="77777777" w:rsidR="0039203E" w:rsidRDefault="0039203E" w:rsidP="0039203E">
      <w:r>
        <w:t>Wzorce projektowe są to gotowe rozwiązania, które mogą być wykorzystywane w różnych sytuacjach projektowych. W .NET CORE istnieje wiele różnych wzorców projektowych, które mogą być stosowane, aby rozwiązać różne problemy programistyczne.</w:t>
      </w:r>
    </w:p>
    <w:p w14:paraId="4218AD18" w14:textId="7865BE4D" w:rsidR="0039203E" w:rsidRDefault="0039203E" w:rsidP="0039203E">
      <w:r>
        <w:t xml:space="preserve">Metoda Wytwórcza </w:t>
      </w:r>
      <w:r>
        <w:t xml:space="preserve">– służy do </w:t>
      </w:r>
      <w:r>
        <w:t xml:space="preserve"> tworzeni</w:t>
      </w:r>
      <w:r>
        <w:t>a</w:t>
      </w:r>
      <w:r>
        <w:t xml:space="preserve"> obiektów poprzez skorzystanie z fabryki. Jest to szczególnie przydatne w przypadku, gdy chcemy stworzyć aplikację, która tworzy różne typy obiektów, np. różne typy baz danych.</w:t>
      </w:r>
    </w:p>
    <w:p w14:paraId="0F4BF3B4" w14:textId="7DE88488" w:rsidR="0039203E" w:rsidRDefault="0039203E" w:rsidP="0039203E">
      <w:r>
        <w:t xml:space="preserve">Obserwator </w:t>
      </w:r>
      <w:r>
        <w:t xml:space="preserve">- </w:t>
      </w:r>
      <w:r>
        <w:t>pozwala na rejestrowanie i powiadamianie obiektów o zmianach w innych obiektach. Jest to szczególnie przydatne w przypadku, gdy chcemy stworzyć aplikację, która reaguje na zmiany w danych, np. w przypadku aplikacji internetowej, która odświeża dane na podstawie nowych informacji.</w:t>
      </w:r>
    </w:p>
    <w:p w14:paraId="41055C58" w14:textId="32EDCCA1" w:rsidR="0039203E" w:rsidRDefault="0039203E" w:rsidP="0039203E">
      <w:r>
        <w:t xml:space="preserve">Strategia </w:t>
      </w:r>
      <w:r>
        <w:t>–</w:t>
      </w:r>
      <w:r>
        <w:t xml:space="preserve"> </w:t>
      </w:r>
      <w:r>
        <w:t xml:space="preserve">jest to </w:t>
      </w:r>
      <w:r>
        <w:t xml:space="preserve"> dynamiczne zmienianie sposobu działania aplikacji. Jest to szczególnie przydatne w przypadku, gdy chcemy stworzyć aplikację, która ma różne tryby pracy, np. tryb online i offline.</w:t>
      </w:r>
    </w:p>
    <w:p w14:paraId="329F23CE" w14:textId="6D298258" w:rsidR="003936B8" w:rsidRDefault="0039203E" w:rsidP="0039203E">
      <w:r>
        <w:t>Kompozyt - pozwala na utworzenie struktury drzewiastej z obiektów, które mogą być podobne lub różne. Jest to szczególnie przydatne w przypadku, gdy chcemy stworzyć skomplikowany interfejs użytkownika, który składa się z różnych elementów.</w:t>
      </w:r>
    </w:p>
    <w:p w14:paraId="45CD3994" w14:textId="6D26C6F1" w:rsidR="0039203E" w:rsidRDefault="0039203E" w:rsidP="0039203E"/>
    <w:p w14:paraId="03AB0623" w14:textId="6666A221" w:rsidR="0039203E" w:rsidRDefault="0039203E" w:rsidP="0039203E">
      <w:r>
        <w:t>Dekorator jest jednym z wzorców strukturalnych i służy głównie do dynamicznego dodawania dodatkowych zachować do istniejących klas. Za jego pomocą opakowujemy rozszerzany typ, który na ogół jest przekazywany do dekorator jako parametry w konstruktorze. Dekorator dodaje jakieś zachowanie przed/po wywołaniu kodu dekorowanego obiektu. Możemy mieć w systemie wiele dekoratorów, które dodają kolejne zachowania, a następnie możemy komponować je w zależności od potrzeby</w:t>
      </w:r>
      <w:r>
        <w:t xml:space="preserve">. </w:t>
      </w:r>
      <w:r>
        <w:t>W samym .NET jest trochę typów wykorzystujących wzorzec dekoratora. Przykładem takim są strumienie, gdzie poprzez dodawanie kolejnych strumieni możemy rozszerzyć zachowanie bazowego strumienia.</w:t>
      </w:r>
    </w:p>
    <w:sectPr w:rsidR="00392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3E"/>
    <w:rsid w:val="0039203E"/>
    <w:rsid w:val="0039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1EC29"/>
  <w15:chartTrackingRefBased/>
  <w15:docId w15:val="{BB362F13-5C9F-4E78-89BC-972315A0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Chojnacki</dc:creator>
  <cp:keywords/>
  <dc:description/>
  <cp:lastModifiedBy>Miłosz Chojnacki</cp:lastModifiedBy>
  <cp:revision>1</cp:revision>
  <dcterms:created xsi:type="dcterms:W3CDTF">2023-01-25T15:38:00Z</dcterms:created>
  <dcterms:modified xsi:type="dcterms:W3CDTF">2023-01-25T15:45:00Z</dcterms:modified>
</cp:coreProperties>
</file>