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E77B" w14:textId="77777777" w:rsidR="004C2558" w:rsidRDefault="00000000">
      <w:pPr>
        <w:pStyle w:val="Textoindependiente"/>
        <w:spacing w:before="76"/>
        <w:ind w:left="639"/>
      </w:pPr>
      <w:r>
        <w:t>Anexo</w:t>
      </w:r>
      <w:r>
        <w:rPr>
          <w:spacing w:val="4"/>
        </w:rPr>
        <w:t xml:space="preserve"> </w:t>
      </w:r>
      <w:r>
        <w:t>2</w:t>
      </w:r>
    </w:p>
    <w:p w14:paraId="4F7E29B5" w14:textId="77777777" w:rsidR="004C2558" w:rsidRDefault="004C2558">
      <w:pPr>
        <w:rPr>
          <w:b/>
          <w:sz w:val="28"/>
        </w:rPr>
      </w:pPr>
    </w:p>
    <w:p w14:paraId="3612DE4B" w14:textId="77777777" w:rsidR="004C2558" w:rsidRDefault="004C2558">
      <w:pPr>
        <w:spacing w:before="5"/>
        <w:rPr>
          <w:b/>
          <w:sz w:val="26"/>
        </w:rPr>
      </w:pPr>
    </w:p>
    <w:p w14:paraId="0CE6BF69" w14:textId="77777777" w:rsidR="004C2558" w:rsidRDefault="00000000">
      <w:pPr>
        <w:jc w:val="center"/>
        <w:rPr>
          <w:b/>
          <w:bCs/>
          <w:sz w:val="40"/>
          <w:szCs w:val="40"/>
        </w:rPr>
      </w:pPr>
      <w:r>
        <w:rPr>
          <w:b/>
          <w:bCs/>
          <w:w w:val="95"/>
          <w:sz w:val="40"/>
          <w:szCs w:val="40"/>
        </w:rPr>
        <w:t>UNIVERSIDAD</w:t>
      </w:r>
      <w:r>
        <w:rPr>
          <w:b/>
          <w:bCs/>
          <w:spacing w:val="34"/>
          <w:w w:val="95"/>
          <w:sz w:val="40"/>
          <w:szCs w:val="40"/>
        </w:rPr>
        <w:t xml:space="preserve"> </w:t>
      </w:r>
      <w:r>
        <w:rPr>
          <w:b/>
          <w:bCs/>
          <w:w w:val="95"/>
          <w:sz w:val="40"/>
          <w:szCs w:val="40"/>
        </w:rPr>
        <w:t>ESTATAL</w:t>
      </w:r>
      <w:r>
        <w:rPr>
          <w:b/>
          <w:bCs/>
          <w:spacing w:val="34"/>
          <w:w w:val="95"/>
          <w:sz w:val="40"/>
          <w:szCs w:val="40"/>
        </w:rPr>
        <w:t xml:space="preserve"> </w:t>
      </w:r>
      <w:r>
        <w:rPr>
          <w:b/>
          <w:bCs/>
          <w:w w:val="95"/>
          <w:sz w:val="40"/>
          <w:szCs w:val="40"/>
        </w:rPr>
        <w:t>AMAZÓNICA</w:t>
      </w:r>
    </w:p>
    <w:p w14:paraId="0B49E2A9" w14:textId="77777777" w:rsidR="004C2558" w:rsidRDefault="00000000">
      <w:pPr>
        <w:pStyle w:val="Ttulo2"/>
        <w:ind w:right="1270"/>
        <w:rPr>
          <w:b w:val="0"/>
        </w:rPr>
      </w:pPr>
      <w:r>
        <w:rPr>
          <w:w w:val="90"/>
        </w:rPr>
        <w:t>Unidad</w:t>
      </w:r>
      <w:r>
        <w:rPr>
          <w:spacing w:val="-2"/>
          <w:w w:val="90"/>
        </w:rPr>
        <w:t xml:space="preserve"> </w:t>
      </w:r>
      <w:r>
        <w:rPr>
          <w:w w:val="90"/>
        </w:rPr>
        <w:t>de Organización</w:t>
      </w:r>
      <w:r>
        <w:rPr>
          <w:spacing w:val="-5"/>
          <w:w w:val="90"/>
        </w:rPr>
        <w:t xml:space="preserve"> </w:t>
      </w:r>
      <w:r>
        <w:rPr>
          <w:w w:val="90"/>
        </w:rPr>
        <w:t>Curricular:</w:t>
      </w:r>
      <w:r>
        <w:rPr>
          <w:spacing w:val="59"/>
          <w:w w:val="90"/>
        </w:rPr>
        <w:t xml:space="preserve"> </w:t>
      </w:r>
      <w:r>
        <w:rPr>
          <w:b w:val="0"/>
          <w:w w:val="90"/>
        </w:rPr>
        <w:t>Básica</w:t>
      </w:r>
    </w:p>
    <w:p w14:paraId="2C8913C2" w14:textId="77777777" w:rsidR="004C2558" w:rsidRDefault="00000000">
      <w:pPr>
        <w:spacing w:before="200"/>
        <w:ind w:left="1336" w:right="1269"/>
        <w:jc w:val="center"/>
        <w:rPr>
          <w:rFonts w:ascii="Georgia" w:hAnsi="Georgia"/>
          <w:sz w:val="28"/>
        </w:rPr>
      </w:pPr>
      <w:r>
        <w:rPr>
          <w:noProof/>
        </w:rPr>
        <w:drawing>
          <wp:anchor distT="0" distB="0" distL="0" distR="0" simplePos="0" relativeHeight="2" behindDoc="1" locked="0" layoutInCell="0" allowOverlap="1" wp14:anchorId="54DB79FE" wp14:editId="02E3DA79">
            <wp:simplePos x="0" y="0"/>
            <wp:positionH relativeFrom="page">
              <wp:posOffset>2013585</wp:posOffset>
            </wp:positionH>
            <wp:positionV relativeFrom="paragraph">
              <wp:posOffset>1631315</wp:posOffset>
            </wp:positionV>
            <wp:extent cx="3540760" cy="354076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7"/>
                    <a:stretch>
                      <a:fillRect/>
                    </a:stretch>
                  </pic:blipFill>
                  <pic:spPr bwMode="auto">
                    <a:xfrm>
                      <a:off x="0" y="0"/>
                      <a:ext cx="3540760" cy="3540760"/>
                    </a:xfrm>
                    <a:prstGeom prst="rect">
                      <a:avLst/>
                    </a:prstGeom>
                    <a:noFill/>
                  </pic:spPr>
                </pic:pic>
              </a:graphicData>
            </a:graphic>
          </wp:anchor>
        </w:drawing>
      </w:r>
      <w:r>
        <w:rPr>
          <w:b/>
          <w:sz w:val="24"/>
        </w:rPr>
        <w:t>Campo</w:t>
      </w:r>
      <w:r>
        <w:rPr>
          <w:b/>
          <w:spacing w:val="5"/>
          <w:sz w:val="24"/>
        </w:rPr>
        <w:t xml:space="preserve"> </w:t>
      </w:r>
      <w:r>
        <w:rPr>
          <w:b/>
          <w:sz w:val="24"/>
        </w:rPr>
        <w:t>de</w:t>
      </w:r>
      <w:r>
        <w:rPr>
          <w:b/>
          <w:spacing w:val="8"/>
          <w:sz w:val="24"/>
        </w:rPr>
        <w:t xml:space="preserve"> </w:t>
      </w:r>
      <w:r>
        <w:rPr>
          <w:b/>
          <w:sz w:val="24"/>
        </w:rPr>
        <w:t>Estudio:</w:t>
      </w:r>
      <w:r>
        <w:rPr>
          <w:b/>
          <w:spacing w:val="19"/>
          <w:sz w:val="24"/>
        </w:rPr>
        <w:t xml:space="preserve"> </w:t>
      </w:r>
      <w:r>
        <w:rPr>
          <w:rFonts w:ascii="Georgia" w:hAnsi="Georgia"/>
          <w:sz w:val="28"/>
        </w:rPr>
        <w:t>Tronco</w:t>
      </w:r>
      <w:r>
        <w:rPr>
          <w:rFonts w:ascii="Georgia" w:hAnsi="Georgia"/>
          <w:spacing w:val="9"/>
          <w:sz w:val="28"/>
        </w:rPr>
        <w:t xml:space="preserve"> </w:t>
      </w:r>
      <w:r>
        <w:rPr>
          <w:rFonts w:ascii="Georgia" w:hAnsi="Georgia"/>
          <w:sz w:val="28"/>
        </w:rPr>
        <w:t>Común</w:t>
      </w:r>
    </w:p>
    <w:p w14:paraId="21C7D351" w14:textId="77777777" w:rsidR="004C2558" w:rsidRDefault="004C2558">
      <w:pPr>
        <w:pStyle w:val="Textoindependiente"/>
        <w:spacing w:before="1"/>
        <w:rPr>
          <w:rFonts w:ascii="Georgia" w:hAnsi="Georgia"/>
          <w:b w:val="0"/>
          <w:sz w:val="27"/>
        </w:rPr>
      </w:pPr>
    </w:p>
    <w:tbl>
      <w:tblPr>
        <w:tblStyle w:val="TableNormal"/>
        <w:tblW w:w="9360" w:type="dxa"/>
        <w:tblInd w:w="202" w:type="dxa"/>
        <w:tblLayout w:type="fixed"/>
        <w:tblCellMar>
          <w:left w:w="5" w:type="dxa"/>
          <w:right w:w="5" w:type="dxa"/>
        </w:tblCellMar>
        <w:tblLook w:val="01E0" w:firstRow="1" w:lastRow="1" w:firstColumn="1" w:lastColumn="1" w:noHBand="0" w:noVBand="0"/>
      </w:tblPr>
      <w:tblGrid>
        <w:gridCol w:w="1938"/>
        <w:gridCol w:w="4542"/>
        <w:gridCol w:w="2880"/>
      </w:tblGrid>
      <w:tr w:rsidR="004C2558" w14:paraId="13EEA42F" w14:textId="77777777">
        <w:trPr>
          <w:trHeight w:val="580"/>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E1EED9"/>
          </w:tcPr>
          <w:p w14:paraId="0A029C1A" w14:textId="77777777" w:rsidR="004C2558" w:rsidRDefault="00000000">
            <w:pPr>
              <w:pStyle w:val="TableParagraph"/>
              <w:spacing w:line="274" w:lineRule="exact"/>
              <w:ind w:left="1248" w:right="1111"/>
              <w:jc w:val="center"/>
              <w:rPr>
                <w:b/>
                <w:sz w:val="24"/>
              </w:rPr>
            </w:pPr>
            <w:r>
              <w:rPr>
                <w:b/>
                <w:w w:val="115"/>
                <w:sz w:val="24"/>
              </w:rPr>
              <w:t>INFORME</w:t>
            </w:r>
            <w:r>
              <w:rPr>
                <w:b/>
                <w:spacing w:val="-14"/>
                <w:w w:val="115"/>
                <w:sz w:val="24"/>
              </w:rPr>
              <w:t xml:space="preserve"> </w:t>
            </w:r>
            <w:r>
              <w:rPr>
                <w:b/>
                <w:w w:val="115"/>
                <w:sz w:val="24"/>
              </w:rPr>
              <w:t>DE</w:t>
            </w:r>
            <w:r>
              <w:rPr>
                <w:b/>
                <w:spacing w:val="-13"/>
                <w:w w:val="115"/>
                <w:sz w:val="24"/>
              </w:rPr>
              <w:t xml:space="preserve"> </w:t>
            </w:r>
            <w:r>
              <w:rPr>
                <w:b/>
                <w:w w:val="115"/>
                <w:sz w:val="24"/>
              </w:rPr>
              <w:t>PRÁCTICAS</w:t>
            </w:r>
            <w:r>
              <w:rPr>
                <w:b/>
                <w:spacing w:val="-12"/>
                <w:w w:val="115"/>
                <w:sz w:val="24"/>
              </w:rPr>
              <w:t xml:space="preserve"> </w:t>
            </w:r>
            <w:r>
              <w:rPr>
                <w:b/>
                <w:w w:val="115"/>
                <w:sz w:val="24"/>
              </w:rPr>
              <w:t>DEL</w:t>
            </w:r>
            <w:r>
              <w:rPr>
                <w:b/>
                <w:spacing w:val="-13"/>
                <w:w w:val="115"/>
                <w:sz w:val="24"/>
              </w:rPr>
              <w:t xml:space="preserve"> </w:t>
            </w:r>
            <w:r>
              <w:rPr>
                <w:b/>
                <w:w w:val="115"/>
                <w:sz w:val="24"/>
              </w:rPr>
              <w:t>COMPONENTE</w:t>
            </w:r>
            <w:r>
              <w:rPr>
                <w:b/>
                <w:spacing w:val="-14"/>
                <w:w w:val="115"/>
                <w:sz w:val="24"/>
              </w:rPr>
              <w:t xml:space="preserve"> </w:t>
            </w:r>
            <w:r>
              <w:rPr>
                <w:b/>
                <w:w w:val="115"/>
                <w:sz w:val="24"/>
              </w:rPr>
              <w:t>PRÁCTICO-</w:t>
            </w:r>
          </w:p>
          <w:p w14:paraId="212B4479" w14:textId="77777777" w:rsidR="004C2558" w:rsidRDefault="00000000">
            <w:pPr>
              <w:pStyle w:val="TableParagraph"/>
              <w:spacing w:before="6" w:line="280" w:lineRule="exact"/>
              <w:ind w:left="1248" w:right="1111"/>
              <w:jc w:val="center"/>
              <w:rPr>
                <w:b/>
                <w:sz w:val="24"/>
              </w:rPr>
            </w:pPr>
            <w:r>
              <w:rPr>
                <w:b/>
                <w:w w:val="110"/>
                <w:sz w:val="24"/>
              </w:rPr>
              <w:t>EXPERIMENTAL</w:t>
            </w:r>
          </w:p>
        </w:tc>
      </w:tr>
      <w:tr w:rsidR="004C2558" w14:paraId="149812FF" w14:textId="77777777">
        <w:trPr>
          <w:trHeight w:val="431"/>
        </w:trPr>
        <w:tc>
          <w:tcPr>
            <w:tcW w:w="9360" w:type="dxa"/>
            <w:gridSpan w:val="3"/>
            <w:tcBorders>
              <w:top w:val="single" w:sz="4" w:space="0" w:color="000000"/>
              <w:left w:val="single" w:sz="4" w:space="0" w:color="000000"/>
              <w:bottom w:val="single" w:sz="4" w:space="0" w:color="000000"/>
              <w:right w:val="single" w:sz="4" w:space="0" w:color="000000"/>
            </w:tcBorders>
          </w:tcPr>
          <w:p w14:paraId="451D6AD4" w14:textId="77777777" w:rsidR="004C2558" w:rsidRDefault="00000000">
            <w:pPr>
              <w:pStyle w:val="TableParagraph"/>
              <w:spacing w:line="274" w:lineRule="exact"/>
              <w:ind w:left="79"/>
              <w:rPr>
                <w:b/>
                <w:sz w:val="24"/>
              </w:rPr>
            </w:pPr>
            <w:r>
              <w:rPr>
                <w:b/>
                <w:sz w:val="24"/>
              </w:rPr>
              <w:t>Nombre</w:t>
            </w:r>
            <w:r>
              <w:rPr>
                <w:b/>
                <w:spacing w:val="4"/>
                <w:sz w:val="24"/>
              </w:rPr>
              <w:t xml:space="preserve"> </w:t>
            </w:r>
            <w:r>
              <w:rPr>
                <w:b/>
                <w:sz w:val="24"/>
              </w:rPr>
              <w:t>del</w:t>
            </w:r>
            <w:r>
              <w:rPr>
                <w:b/>
                <w:spacing w:val="4"/>
                <w:sz w:val="24"/>
              </w:rPr>
              <w:t xml:space="preserve"> </w:t>
            </w:r>
            <w:r>
              <w:rPr>
                <w:b/>
                <w:sz w:val="24"/>
              </w:rPr>
              <w:t>Estudiante: Milton Manuel Mosquera Quiñonez</w:t>
            </w:r>
          </w:p>
        </w:tc>
      </w:tr>
      <w:tr w:rsidR="004C2558" w14:paraId="0D2C025E" w14:textId="77777777">
        <w:trPr>
          <w:trHeight w:val="518"/>
        </w:trPr>
        <w:tc>
          <w:tcPr>
            <w:tcW w:w="6480" w:type="dxa"/>
            <w:gridSpan w:val="2"/>
            <w:tcBorders>
              <w:top w:val="single" w:sz="4" w:space="0" w:color="000000"/>
              <w:left w:val="single" w:sz="4" w:space="0" w:color="000000"/>
              <w:bottom w:val="single" w:sz="4" w:space="0" w:color="000000"/>
              <w:right w:val="single" w:sz="4" w:space="0" w:color="000000"/>
            </w:tcBorders>
          </w:tcPr>
          <w:p w14:paraId="291D7B28" w14:textId="77777777" w:rsidR="004C2558" w:rsidRDefault="00000000">
            <w:pPr>
              <w:pStyle w:val="TableParagraph"/>
              <w:spacing w:line="274" w:lineRule="exact"/>
              <w:ind w:left="79"/>
              <w:rPr>
                <w:b/>
                <w:sz w:val="24"/>
              </w:rPr>
            </w:pPr>
            <w:r>
              <w:rPr>
                <w:b/>
                <w:sz w:val="24"/>
              </w:rPr>
              <w:t xml:space="preserve">Asignatura: </w:t>
            </w:r>
            <w:proofErr w:type="spellStart"/>
            <w:r>
              <w:rPr>
                <w:b/>
                <w:sz w:val="24"/>
              </w:rPr>
              <w:t>Fisica</w:t>
            </w:r>
            <w:proofErr w:type="spellEnd"/>
            <w:r>
              <w:rPr>
                <w:b/>
                <w:sz w:val="24"/>
              </w:rPr>
              <w:t xml:space="preserve"> ll</w:t>
            </w:r>
          </w:p>
        </w:tc>
        <w:tc>
          <w:tcPr>
            <w:tcW w:w="2880" w:type="dxa"/>
            <w:vMerge w:val="restart"/>
            <w:tcBorders>
              <w:top w:val="single" w:sz="4" w:space="0" w:color="000000"/>
              <w:left w:val="single" w:sz="4" w:space="0" w:color="000000"/>
              <w:bottom w:val="single" w:sz="4" w:space="0" w:color="000000"/>
              <w:right w:val="single" w:sz="4" w:space="0" w:color="000000"/>
            </w:tcBorders>
          </w:tcPr>
          <w:p w14:paraId="6B0A820C" w14:textId="77777777" w:rsidR="004C2558" w:rsidRDefault="00000000">
            <w:pPr>
              <w:pStyle w:val="TableParagraph"/>
              <w:spacing w:line="274" w:lineRule="exact"/>
              <w:ind w:left="79"/>
              <w:rPr>
                <w:b/>
                <w:sz w:val="24"/>
              </w:rPr>
            </w:pPr>
            <w:r>
              <w:rPr>
                <w:b/>
                <w:sz w:val="24"/>
              </w:rPr>
              <w:t>Calificación:</w:t>
            </w:r>
          </w:p>
        </w:tc>
      </w:tr>
      <w:tr w:rsidR="004C2558" w14:paraId="5B6EBB19" w14:textId="77777777">
        <w:trPr>
          <w:trHeight w:val="474"/>
        </w:trPr>
        <w:tc>
          <w:tcPr>
            <w:tcW w:w="6480" w:type="dxa"/>
            <w:gridSpan w:val="2"/>
            <w:tcBorders>
              <w:top w:val="single" w:sz="4" w:space="0" w:color="000000"/>
              <w:left w:val="single" w:sz="4" w:space="0" w:color="000000"/>
              <w:bottom w:val="single" w:sz="4" w:space="0" w:color="000000"/>
              <w:right w:val="single" w:sz="4" w:space="0" w:color="000000"/>
            </w:tcBorders>
          </w:tcPr>
          <w:p w14:paraId="6C639B4D" w14:textId="0B37846D" w:rsidR="004C2558" w:rsidRDefault="00000000">
            <w:pPr>
              <w:pStyle w:val="TableParagraph"/>
              <w:spacing w:line="279" w:lineRule="exact"/>
              <w:ind w:left="79"/>
              <w:rPr>
                <w:b/>
                <w:sz w:val="24"/>
              </w:rPr>
            </w:pPr>
            <w:r>
              <w:rPr>
                <w:b/>
                <w:sz w:val="24"/>
              </w:rPr>
              <w:t>Fecha</w:t>
            </w:r>
            <w:r>
              <w:rPr>
                <w:b/>
                <w:spacing w:val="-5"/>
                <w:sz w:val="24"/>
              </w:rPr>
              <w:t xml:space="preserve"> </w:t>
            </w:r>
            <w:r>
              <w:rPr>
                <w:b/>
                <w:sz w:val="24"/>
              </w:rPr>
              <w:t>del</w:t>
            </w:r>
            <w:r>
              <w:rPr>
                <w:b/>
                <w:spacing w:val="-4"/>
                <w:sz w:val="24"/>
              </w:rPr>
              <w:t xml:space="preserve"> </w:t>
            </w:r>
            <w:r>
              <w:rPr>
                <w:b/>
                <w:sz w:val="24"/>
              </w:rPr>
              <w:t>informe:</w:t>
            </w:r>
            <w:r w:rsidR="002B5B72">
              <w:rPr>
                <w:b/>
                <w:sz w:val="24"/>
              </w:rPr>
              <w:t>02/02/2025</w:t>
            </w:r>
          </w:p>
        </w:tc>
        <w:tc>
          <w:tcPr>
            <w:tcW w:w="2880" w:type="dxa"/>
            <w:vMerge/>
            <w:tcBorders>
              <w:left w:val="single" w:sz="4" w:space="0" w:color="000000"/>
              <w:bottom w:val="single" w:sz="4" w:space="0" w:color="000000"/>
              <w:right w:val="single" w:sz="4" w:space="0" w:color="000000"/>
            </w:tcBorders>
          </w:tcPr>
          <w:p w14:paraId="4449B9EE" w14:textId="77777777" w:rsidR="004C2558" w:rsidRDefault="004C2558">
            <w:pPr>
              <w:rPr>
                <w:sz w:val="2"/>
                <w:szCs w:val="2"/>
              </w:rPr>
            </w:pPr>
          </w:p>
        </w:tc>
      </w:tr>
      <w:tr w:rsidR="004C2558" w14:paraId="45B986F8" w14:textId="77777777">
        <w:trPr>
          <w:trHeight w:val="474"/>
        </w:trPr>
        <w:tc>
          <w:tcPr>
            <w:tcW w:w="6480" w:type="dxa"/>
            <w:gridSpan w:val="2"/>
            <w:tcBorders>
              <w:top w:val="single" w:sz="4" w:space="0" w:color="000000"/>
              <w:left w:val="single" w:sz="4" w:space="0" w:color="000000"/>
              <w:bottom w:val="single" w:sz="4" w:space="0" w:color="000000"/>
              <w:right w:val="single" w:sz="4" w:space="0" w:color="000000"/>
            </w:tcBorders>
          </w:tcPr>
          <w:p w14:paraId="420C8D8A" w14:textId="403B9D5E" w:rsidR="004C2558" w:rsidRDefault="00000000">
            <w:pPr>
              <w:pStyle w:val="TableParagraph"/>
              <w:spacing w:line="279" w:lineRule="exact"/>
              <w:ind w:left="79"/>
              <w:rPr>
                <w:b/>
                <w:sz w:val="24"/>
              </w:rPr>
            </w:pPr>
            <w:proofErr w:type="spellStart"/>
            <w:r>
              <w:rPr>
                <w:b/>
                <w:sz w:val="24"/>
              </w:rPr>
              <w:t>Nº</w:t>
            </w:r>
            <w:proofErr w:type="spellEnd"/>
            <w:r>
              <w:rPr>
                <w:b/>
                <w:spacing w:val="1"/>
                <w:sz w:val="24"/>
              </w:rPr>
              <w:t xml:space="preserve"> </w:t>
            </w:r>
            <w:r>
              <w:rPr>
                <w:b/>
                <w:sz w:val="24"/>
              </w:rPr>
              <w:t xml:space="preserve">Práctica: </w:t>
            </w:r>
            <w:r w:rsidR="002B5B72">
              <w:rPr>
                <w:b/>
                <w:sz w:val="24"/>
              </w:rPr>
              <w:t>2</w:t>
            </w:r>
          </w:p>
        </w:tc>
        <w:tc>
          <w:tcPr>
            <w:tcW w:w="2880" w:type="dxa"/>
            <w:vMerge/>
            <w:tcBorders>
              <w:left w:val="single" w:sz="4" w:space="0" w:color="000000"/>
              <w:bottom w:val="single" w:sz="4" w:space="0" w:color="000000"/>
              <w:right w:val="single" w:sz="4" w:space="0" w:color="000000"/>
            </w:tcBorders>
          </w:tcPr>
          <w:p w14:paraId="769ED0B4" w14:textId="77777777" w:rsidR="004C2558" w:rsidRDefault="004C2558">
            <w:pPr>
              <w:rPr>
                <w:sz w:val="2"/>
                <w:szCs w:val="2"/>
              </w:rPr>
            </w:pPr>
          </w:p>
        </w:tc>
      </w:tr>
      <w:tr w:rsidR="004C2558" w14:paraId="3B24B49F" w14:textId="77777777">
        <w:trPr>
          <w:trHeight w:val="436"/>
        </w:trPr>
        <w:tc>
          <w:tcPr>
            <w:tcW w:w="6480" w:type="dxa"/>
            <w:gridSpan w:val="2"/>
            <w:tcBorders>
              <w:top w:val="single" w:sz="4" w:space="0" w:color="000000"/>
              <w:left w:val="single" w:sz="4" w:space="0" w:color="000000"/>
              <w:bottom w:val="single" w:sz="4" w:space="0" w:color="000000"/>
              <w:right w:val="single" w:sz="4" w:space="0" w:color="000000"/>
            </w:tcBorders>
          </w:tcPr>
          <w:p w14:paraId="797BC26A" w14:textId="34DDE8BA" w:rsidR="004C2558" w:rsidRDefault="00000000">
            <w:pPr>
              <w:pStyle w:val="TableParagraph"/>
              <w:spacing w:before="2"/>
              <w:ind w:left="79"/>
              <w:rPr>
                <w:b/>
                <w:sz w:val="24"/>
              </w:rPr>
            </w:pPr>
            <w:r>
              <w:rPr>
                <w:b/>
                <w:sz w:val="24"/>
              </w:rPr>
              <w:t>Título</w:t>
            </w:r>
            <w:r>
              <w:rPr>
                <w:b/>
                <w:spacing w:val="-8"/>
                <w:sz w:val="24"/>
              </w:rPr>
              <w:t xml:space="preserve"> </w:t>
            </w:r>
            <w:r>
              <w:rPr>
                <w:b/>
                <w:sz w:val="24"/>
              </w:rPr>
              <w:t>de</w:t>
            </w:r>
            <w:r>
              <w:rPr>
                <w:b/>
                <w:spacing w:val="-6"/>
                <w:sz w:val="24"/>
              </w:rPr>
              <w:t xml:space="preserve"> </w:t>
            </w:r>
            <w:r>
              <w:rPr>
                <w:b/>
                <w:sz w:val="24"/>
              </w:rPr>
              <w:t>la</w:t>
            </w:r>
            <w:r>
              <w:rPr>
                <w:b/>
                <w:spacing w:val="-5"/>
                <w:sz w:val="24"/>
              </w:rPr>
              <w:t xml:space="preserve"> </w:t>
            </w:r>
            <w:r>
              <w:rPr>
                <w:b/>
                <w:sz w:val="24"/>
              </w:rPr>
              <w:t xml:space="preserve">Práctica: </w:t>
            </w:r>
            <w:r w:rsidR="002B5B72" w:rsidRPr="002B5B72">
              <w:rPr>
                <w:b/>
                <w:sz w:val="24"/>
              </w:rPr>
              <w:t>Dilatación</w:t>
            </w:r>
          </w:p>
        </w:tc>
        <w:tc>
          <w:tcPr>
            <w:tcW w:w="2880" w:type="dxa"/>
            <w:vMerge/>
            <w:tcBorders>
              <w:left w:val="single" w:sz="4" w:space="0" w:color="000000"/>
              <w:bottom w:val="single" w:sz="4" w:space="0" w:color="000000"/>
              <w:right w:val="single" w:sz="4" w:space="0" w:color="000000"/>
            </w:tcBorders>
          </w:tcPr>
          <w:p w14:paraId="1BDE530C" w14:textId="77777777" w:rsidR="004C2558" w:rsidRDefault="004C2558">
            <w:pPr>
              <w:rPr>
                <w:sz w:val="2"/>
                <w:szCs w:val="2"/>
              </w:rPr>
            </w:pPr>
          </w:p>
        </w:tc>
      </w:tr>
      <w:tr w:rsidR="004C2558" w14:paraId="09BFD2A6" w14:textId="77777777">
        <w:trPr>
          <w:trHeight w:val="926"/>
        </w:trPr>
        <w:tc>
          <w:tcPr>
            <w:tcW w:w="1938" w:type="dxa"/>
            <w:tcBorders>
              <w:top w:val="single" w:sz="4" w:space="0" w:color="000000"/>
              <w:left w:val="single" w:sz="4" w:space="0" w:color="000000"/>
              <w:bottom w:val="single" w:sz="4" w:space="0" w:color="000000"/>
              <w:right w:val="single" w:sz="4" w:space="0" w:color="000000"/>
            </w:tcBorders>
          </w:tcPr>
          <w:p w14:paraId="0A32199F" w14:textId="77777777" w:rsidR="004C2558" w:rsidRDefault="00000000">
            <w:pPr>
              <w:pStyle w:val="TableParagraph"/>
              <w:spacing w:before="242"/>
              <w:ind w:left="225" w:right="205"/>
              <w:jc w:val="center"/>
              <w:rPr>
                <w:b/>
                <w:sz w:val="24"/>
              </w:rPr>
            </w:pPr>
            <w:r>
              <w:rPr>
                <w:b/>
                <w:sz w:val="24"/>
              </w:rPr>
              <w:t>Introducción</w:t>
            </w:r>
          </w:p>
        </w:tc>
        <w:tc>
          <w:tcPr>
            <w:tcW w:w="7422" w:type="dxa"/>
            <w:gridSpan w:val="2"/>
            <w:tcBorders>
              <w:top w:val="single" w:sz="4" w:space="0" w:color="000000"/>
              <w:left w:val="single" w:sz="4" w:space="0" w:color="000000"/>
              <w:bottom w:val="single" w:sz="4" w:space="0" w:color="000000"/>
              <w:right w:val="single" w:sz="4" w:space="0" w:color="000000"/>
            </w:tcBorders>
          </w:tcPr>
          <w:p w14:paraId="7A076BCF" w14:textId="336080EA" w:rsidR="004C2558" w:rsidRDefault="002B5B72">
            <w:pPr>
              <w:pStyle w:val="Textoindependiente"/>
              <w:spacing w:after="283"/>
              <w:rPr>
                <w:b w:val="0"/>
                <w:bCs w:val="0"/>
              </w:rPr>
            </w:pPr>
            <w:r w:rsidRPr="002B5B72">
              <w:rPr>
                <w:rFonts w:ascii="Times New Roman" w:hAnsi="Times New Roman"/>
                <w:b w:val="0"/>
                <w:bCs w:val="0"/>
                <w:szCs w:val="22"/>
              </w:rPr>
              <w:t>En este experimento se estudia el efecto de la temperatura en las propiedades de los fluidos, específicamente en el agua. La temperatura es una variable que influye en propiedades como la densidad, la presión y el volumen de los líquidos. Al calentar un fluido, sus moléculas ganan energía cinética, lo que provoca cambios en su comportamiento. Este fenómeno se observará mediante un montaje sencillo que involucra dos botellas con diferentes cantidades de agua, sorbetes y agua caliente. El objetivo es analizar cómo la temperatura afecta el movimiento del agua dentro de las botellas y discutir los resultados obtenidos.</w:t>
            </w:r>
          </w:p>
        </w:tc>
      </w:tr>
      <w:tr w:rsidR="004C2558" w14:paraId="61B876F6" w14:textId="77777777">
        <w:trPr>
          <w:trHeight w:val="921"/>
        </w:trPr>
        <w:tc>
          <w:tcPr>
            <w:tcW w:w="1938" w:type="dxa"/>
            <w:tcBorders>
              <w:top w:val="single" w:sz="4" w:space="0" w:color="000000"/>
              <w:left w:val="single" w:sz="4" w:space="0" w:color="000000"/>
              <w:bottom w:val="single" w:sz="4" w:space="0" w:color="000000"/>
              <w:right w:val="single" w:sz="4" w:space="0" w:color="000000"/>
            </w:tcBorders>
          </w:tcPr>
          <w:p w14:paraId="1F00D3E4" w14:textId="77777777" w:rsidR="004C2558" w:rsidRDefault="00000000">
            <w:pPr>
              <w:pStyle w:val="TableParagraph"/>
              <w:spacing w:before="21" w:line="372" w:lineRule="auto"/>
              <w:ind w:left="175" w:firstLine="124"/>
              <w:rPr>
                <w:b/>
                <w:sz w:val="24"/>
              </w:rPr>
            </w:pPr>
            <w:r>
              <w:rPr>
                <w:b/>
                <w:sz w:val="24"/>
              </w:rPr>
              <w:t>Desarrollo o</w:t>
            </w:r>
            <w:r>
              <w:rPr>
                <w:b/>
                <w:spacing w:val="1"/>
                <w:sz w:val="24"/>
              </w:rPr>
              <w:t xml:space="preserve"> </w:t>
            </w:r>
            <w:r>
              <w:rPr>
                <w:b/>
                <w:w w:val="95"/>
                <w:sz w:val="24"/>
              </w:rPr>
              <w:t>procedimiento</w:t>
            </w:r>
          </w:p>
        </w:tc>
        <w:tc>
          <w:tcPr>
            <w:tcW w:w="7422" w:type="dxa"/>
            <w:gridSpan w:val="2"/>
            <w:tcBorders>
              <w:top w:val="single" w:sz="4" w:space="0" w:color="000000"/>
              <w:left w:val="single" w:sz="4" w:space="0" w:color="000000"/>
              <w:bottom w:val="single" w:sz="4" w:space="0" w:color="000000"/>
              <w:right w:val="single" w:sz="4" w:space="0" w:color="000000"/>
            </w:tcBorders>
          </w:tcPr>
          <w:p w14:paraId="6F77A18F" w14:textId="77777777" w:rsidR="002B5B72" w:rsidRPr="002B5B72" w:rsidRDefault="002B5B72" w:rsidP="002B5B72">
            <w:pPr>
              <w:pStyle w:val="Textoindependiente"/>
              <w:numPr>
                <w:ilvl w:val="0"/>
                <w:numId w:val="9"/>
              </w:numPr>
              <w:rPr>
                <w:rFonts w:ascii="Times New Roman" w:hAnsi="Times New Roman"/>
                <w:b w:val="0"/>
                <w:bCs w:val="0"/>
                <w:lang w:val="es-EC"/>
              </w:rPr>
            </w:pPr>
            <w:r w:rsidRPr="002B5B72">
              <w:rPr>
                <w:rFonts w:ascii="Times New Roman" w:hAnsi="Times New Roman"/>
                <w:b w:val="0"/>
                <w:bCs w:val="0"/>
                <w:lang w:val="es-EC"/>
              </w:rPr>
              <w:t>Preparación de las botellas:</w:t>
            </w:r>
          </w:p>
          <w:p w14:paraId="5B7DD01A"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Se realizó un orificio en la tapa de cada botella utilizando un estilete.</w:t>
            </w:r>
          </w:p>
          <w:p w14:paraId="04A557AE"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Se introdujo un sorbete en cada orificio, asegurándose de que uno de los sorbetes llegara hasta el fondo de la botella.</w:t>
            </w:r>
          </w:p>
          <w:p w14:paraId="562166B5" w14:textId="77777777" w:rsid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Se selló herméticamente con silicona para evitar fugas.</w:t>
            </w:r>
          </w:p>
          <w:p w14:paraId="36FE09CF" w14:textId="77777777" w:rsidR="00212243" w:rsidRPr="002B5B72" w:rsidRDefault="00212243" w:rsidP="00212243">
            <w:pPr>
              <w:pStyle w:val="Textoindependiente"/>
              <w:ind w:left="1440"/>
              <w:rPr>
                <w:rFonts w:ascii="Times New Roman" w:hAnsi="Times New Roman"/>
                <w:b w:val="0"/>
                <w:bCs w:val="0"/>
                <w:lang w:val="es-EC"/>
              </w:rPr>
            </w:pPr>
          </w:p>
          <w:p w14:paraId="5A6E05F1" w14:textId="77777777" w:rsidR="002B5B72" w:rsidRPr="002B5B72" w:rsidRDefault="002B5B72" w:rsidP="002B5B72">
            <w:pPr>
              <w:pStyle w:val="Textoindependiente"/>
              <w:numPr>
                <w:ilvl w:val="0"/>
                <w:numId w:val="9"/>
              </w:numPr>
              <w:rPr>
                <w:rFonts w:ascii="Times New Roman" w:hAnsi="Times New Roman"/>
                <w:b w:val="0"/>
                <w:bCs w:val="0"/>
                <w:lang w:val="es-EC"/>
              </w:rPr>
            </w:pPr>
            <w:r w:rsidRPr="002B5B72">
              <w:rPr>
                <w:rFonts w:ascii="Times New Roman" w:hAnsi="Times New Roman"/>
                <w:b w:val="0"/>
                <w:bCs w:val="0"/>
                <w:lang w:val="es-EC"/>
              </w:rPr>
              <w:t>Llenado de las botellas:</w:t>
            </w:r>
          </w:p>
          <w:p w14:paraId="49E6E6BC"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La primera botella se llenó completamente con agua y se añadió colorante para alimentos.</w:t>
            </w:r>
          </w:p>
          <w:p w14:paraId="3A2EA1A0"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La segunda botella se llenó con una pequeña cantidad de agua y colorante.</w:t>
            </w:r>
          </w:p>
          <w:p w14:paraId="29FB3D1C" w14:textId="77777777" w:rsid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Ambas botellas se cerraron firmemente.</w:t>
            </w:r>
          </w:p>
          <w:p w14:paraId="4BE2DD98" w14:textId="77777777" w:rsidR="00212243" w:rsidRPr="002B5B72" w:rsidRDefault="00212243" w:rsidP="00212243">
            <w:pPr>
              <w:pStyle w:val="Textoindependiente"/>
              <w:ind w:left="1440"/>
              <w:rPr>
                <w:rFonts w:ascii="Times New Roman" w:hAnsi="Times New Roman"/>
                <w:b w:val="0"/>
                <w:bCs w:val="0"/>
                <w:lang w:val="es-EC"/>
              </w:rPr>
            </w:pPr>
          </w:p>
          <w:p w14:paraId="266427AD" w14:textId="77777777" w:rsidR="002B5B72" w:rsidRPr="002B5B72" w:rsidRDefault="002B5B72" w:rsidP="002B5B72">
            <w:pPr>
              <w:pStyle w:val="Textoindependiente"/>
              <w:numPr>
                <w:ilvl w:val="0"/>
                <w:numId w:val="9"/>
              </w:numPr>
              <w:rPr>
                <w:rFonts w:ascii="Times New Roman" w:hAnsi="Times New Roman"/>
                <w:b w:val="0"/>
                <w:bCs w:val="0"/>
                <w:lang w:val="es-EC"/>
              </w:rPr>
            </w:pPr>
            <w:r w:rsidRPr="002B5B72">
              <w:rPr>
                <w:rFonts w:ascii="Times New Roman" w:hAnsi="Times New Roman"/>
                <w:b w:val="0"/>
                <w:bCs w:val="0"/>
                <w:lang w:val="es-EC"/>
              </w:rPr>
              <w:t>Experimento:</w:t>
            </w:r>
          </w:p>
          <w:p w14:paraId="6B52DCC8"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Ambas botellas se sumergieron en agua caliente hasta el cuello.</w:t>
            </w:r>
          </w:p>
          <w:p w14:paraId="64ECC2B0" w14:textId="77777777" w:rsidR="002B5B72" w:rsidRPr="002B5B72" w:rsidRDefault="002B5B72" w:rsidP="002B5B72">
            <w:pPr>
              <w:pStyle w:val="Textoindependiente"/>
              <w:numPr>
                <w:ilvl w:val="1"/>
                <w:numId w:val="9"/>
              </w:numPr>
              <w:rPr>
                <w:rFonts w:ascii="Times New Roman" w:hAnsi="Times New Roman"/>
                <w:b w:val="0"/>
                <w:bCs w:val="0"/>
                <w:lang w:val="es-EC"/>
              </w:rPr>
            </w:pPr>
            <w:r w:rsidRPr="002B5B72">
              <w:rPr>
                <w:rFonts w:ascii="Times New Roman" w:hAnsi="Times New Roman"/>
                <w:b w:val="0"/>
                <w:bCs w:val="0"/>
                <w:lang w:val="es-EC"/>
              </w:rPr>
              <w:t>Se observó el comportamiento del agua en cada botella y se registraron los resultados.</w:t>
            </w:r>
          </w:p>
          <w:p w14:paraId="3160981E" w14:textId="77777777" w:rsidR="004C2558" w:rsidRPr="002B5B72" w:rsidRDefault="004C2558" w:rsidP="002B5B72">
            <w:pPr>
              <w:pStyle w:val="Textoindependiente"/>
              <w:rPr>
                <w:rFonts w:ascii="Times New Roman" w:hAnsi="Times New Roman"/>
                <w:b w:val="0"/>
                <w:bCs w:val="0"/>
              </w:rPr>
            </w:pPr>
          </w:p>
        </w:tc>
      </w:tr>
      <w:tr w:rsidR="004C2558" w14:paraId="1AD865A6" w14:textId="77777777">
        <w:trPr>
          <w:trHeight w:val="925"/>
        </w:trPr>
        <w:tc>
          <w:tcPr>
            <w:tcW w:w="1938" w:type="dxa"/>
            <w:tcBorders>
              <w:top w:val="single" w:sz="4" w:space="0" w:color="000000"/>
              <w:left w:val="single" w:sz="4" w:space="0" w:color="000000"/>
              <w:bottom w:val="single" w:sz="4" w:space="0" w:color="000000"/>
              <w:right w:val="single" w:sz="4" w:space="0" w:color="000000"/>
            </w:tcBorders>
          </w:tcPr>
          <w:p w14:paraId="7CB8A0D1" w14:textId="77777777" w:rsidR="004C2558" w:rsidRDefault="00000000">
            <w:pPr>
              <w:pStyle w:val="TableParagraph"/>
              <w:spacing w:before="242"/>
              <w:ind w:left="225" w:right="205"/>
              <w:jc w:val="center"/>
              <w:rPr>
                <w:b/>
                <w:sz w:val="24"/>
              </w:rPr>
            </w:pPr>
            <w:r>
              <w:rPr>
                <w:b/>
                <w:sz w:val="24"/>
              </w:rPr>
              <w:lastRenderedPageBreak/>
              <w:t>Resultados</w:t>
            </w:r>
          </w:p>
        </w:tc>
        <w:tc>
          <w:tcPr>
            <w:tcW w:w="7422" w:type="dxa"/>
            <w:gridSpan w:val="2"/>
            <w:tcBorders>
              <w:top w:val="single" w:sz="4" w:space="0" w:color="000000"/>
              <w:left w:val="single" w:sz="4" w:space="0" w:color="000000"/>
              <w:bottom w:val="single" w:sz="4" w:space="0" w:color="000000"/>
              <w:right w:val="single" w:sz="4" w:space="0" w:color="000000"/>
            </w:tcBorders>
          </w:tcPr>
          <w:p w14:paraId="1E270084" w14:textId="77777777" w:rsidR="00212243" w:rsidRDefault="00212243" w:rsidP="002B5B72">
            <w:pPr>
              <w:pStyle w:val="Textoindependiente"/>
              <w:spacing w:after="283"/>
              <w:rPr>
                <w:rFonts w:ascii="Times New Roman" w:hAnsi="Times New Roman" w:cs="Times New Roman"/>
                <w:lang w:val="es-EC"/>
              </w:rPr>
            </w:pPr>
          </w:p>
          <w:p w14:paraId="31B88727" w14:textId="6FA8147D" w:rsidR="00145F64" w:rsidRPr="002B5B72" w:rsidRDefault="002B5B72" w:rsidP="002B5B72">
            <w:pPr>
              <w:pStyle w:val="Textoindependiente"/>
              <w:spacing w:after="283"/>
              <w:rPr>
                <w:rFonts w:ascii="Times New Roman" w:hAnsi="Times New Roman" w:cs="Times New Roman"/>
                <w:lang w:val="es-EC"/>
              </w:rPr>
            </w:pPr>
            <w:r w:rsidRPr="002B5B72">
              <w:rPr>
                <w:rFonts w:ascii="Times New Roman" w:hAnsi="Times New Roman" w:cs="Times New Roman"/>
                <w:lang w:val="es-EC"/>
              </w:rPr>
              <w:t>Tabla de Registro:</w:t>
            </w:r>
          </w:p>
          <w:tbl>
            <w:tblPr>
              <w:tblW w:w="8504" w:type="dxa"/>
              <w:shd w:val="clear" w:color="auto" w:fill="292A2D"/>
              <w:tblCellMar>
                <w:top w:w="15" w:type="dxa"/>
                <w:left w:w="15" w:type="dxa"/>
                <w:bottom w:w="15" w:type="dxa"/>
                <w:right w:w="15" w:type="dxa"/>
              </w:tblCellMar>
              <w:tblLook w:val="04A0" w:firstRow="1" w:lastRow="0" w:firstColumn="1" w:lastColumn="0" w:noHBand="0" w:noVBand="1"/>
            </w:tblPr>
            <w:tblGrid>
              <w:gridCol w:w="2670"/>
              <w:gridCol w:w="5834"/>
            </w:tblGrid>
            <w:tr w:rsidR="002B5B72" w:rsidRPr="002B5B72" w14:paraId="726AC9A5" w14:textId="77777777" w:rsidTr="00145F64">
              <w:trPr>
                <w:trHeight w:val="397"/>
                <w:tblHeader/>
              </w:trPr>
              <w:tc>
                <w:tcPr>
                  <w:tcW w:w="2670" w:type="dxa"/>
                  <w:shd w:val="clear" w:color="auto" w:fill="292A2D"/>
                  <w:tcMar>
                    <w:top w:w="15" w:type="dxa"/>
                    <w:left w:w="0" w:type="dxa"/>
                    <w:bottom w:w="15" w:type="dxa"/>
                    <w:right w:w="15" w:type="dxa"/>
                  </w:tcMar>
                  <w:vAlign w:val="center"/>
                  <w:hideMark/>
                </w:tcPr>
                <w:p w14:paraId="19CFAC62" w14:textId="77777777" w:rsidR="002B5B72" w:rsidRPr="002B5B72" w:rsidRDefault="002B5B72" w:rsidP="002B5B72">
                  <w:pPr>
                    <w:rPr>
                      <w:rFonts w:ascii="Times New Roman" w:hAnsi="Times New Roman" w:cs="Times New Roman"/>
                      <w:lang w:val="es-EC"/>
                    </w:rPr>
                  </w:pPr>
                  <w:r w:rsidRPr="002B5B72">
                    <w:rPr>
                      <w:rFonts w:ascii="Times New Roman" w:hAnsi="Times New Roman" w:cs="Times New Roman"/>
                      <w:lang w:val="es-EC"/>
                    </w:rPr>
                    <w:t>Botella</w:t>
                  </w:r>
                </w:p>
              </w:tc>
              <w:tc>
                <w:tcPr>
                  <w:tcW w:w="5834" w:type="dxa"/>
                  <w:shd w:val="clear" w:color="auto" w:fill="292A2D"/>
                  <w:vAlign w:val="center"/>
                  <w:hideMark/>
                </w:tcPr>
                <w:p w14:paraId="1FE986F5" w14:textId="5CEB24B1" w:rsidR="002B5B72" w:rsidRDefault="002B5B72" w:rsidP="002B5B72">
                  <w:pPr>
                    <w:rPr>
                      <w:rFonts w:ascii="Times New Roman" w:hAnsi="Times New Roman" w:cs="Times New Roman"/>
                      <w:lang w:val="es-EC"/>
                    </w:rPr>
                  </w:pPr>
                  <w:r w:rsidRPr="002B5B72">
                    <w:rPr>
                      <w:rFonts w:ascii="Times New Roman" w:hAnsi="Times New Roman" w:cs="Times New Roman"/>
                      <w:lang w:val="es-EC"/>
                    </w:rPr>
                    <w:t>Observaciones</w:t>
                  </w:r>
                </w:p>
                <w:p w14:paraId="4F14F794" w14:textId="77777777" w:rsidR="00145F64" w:rsidRPr="002B5B72" w:rsidRDefault="00145F64" w:rsidP="002B5B72">
                  <w:pPr>
                    <w:rPr>
                      <w:rFonts w:ascii="Times New Roman" w:hAnsi="Times New Roman" w:cs="Times New Roman"/>
                      <w:lang w:val="es-EC"/>
                    </w:rPr>
                  </w:pPr>
                </w:p>
              </w:tc>
            </w:tr>
            <w:tr w:rsidR="002B5B72" w:rsidRPr="002B5B72" w14:paraId="5A1293B0" w14:textId="77777777" w:rsidTr="00145F64">
              <w:trPr>
                <w:trHeight w:val="828"/>
              </w:trPr>
              <w:tc>
                <w:tcPr>
                  <w:tcW w:w="2670" w:type="dxa"/>
                  <w:shd w:val="clear" w:color="auto" w:fill="292A2D"/>
                  <w:tcMar>
                    <w:top w:w="15" w:type="dxa"/>
                    <w:left w:w="0" w:type="dxa"/>
                    <w:bottom w:w="15" w:type="dxa"/>
                    <w:right w:w="15" w:type="dxa"/>
                  </w:tcMar>
                  <w:vAlign w:val="center"/>
                  <w:hideMark/>
                </w:tcPr>
                <w:p w14:paraId="5EB8F604" w14:textId="77777777" w:rsidR="002B5B72" w:rsidRPr="00145F64" w:rsidRDefault="002B5B72" w:rsidP="002B5B72">
                  <w:pPr>
                    <w:rPr>
                      <w:rFonts w:ascii="Times New Roman" w:hAnsi="Times New Roman" w:cs="Times New Roman"/>
                    </w:rPr>
                  </w:pPr>
                  <w:r w:rsidRPr="002B5B72">
                    <w:rPr>
                      <w:rFonts w:ascii="Times New Roman" w:hAnsi="Times New Roman" w:cs="Times New Roman"/>
                      <w:lang w:val="es-EC"/>
                    </w:rPr>
                    <w:t xml:space="preserve">Botella llena </w:t>
                  </w:r>
                </w:p>
                <w:p w14:paraId="05C6B9D4" w14:textId="098C1973" w:rsidR="002B5B72" w:rsidRPr="002B5B72" w:rsidRDefault="002B5B72" w:rsidP="002B5B72">
                  <w:pPr>
                    <w:rPr>
                      <w:rFonts w:ascii="Times New Roman" w:hAnsi="Times New Roman" w:cs="Times New Roman"/>
                      <w:lang w:val="es-EC"/>
                    </w:rPr>
                  </w:pPr>
                  <w:r w:rsidRPr="002B5B72">
                    <w:rPr>
                      <w:rFonts w:ascii="Times New Roman" w:hAnsi="Times New Roman" w:cs="Times New Roman"/>
                      <w:lang w:val="es-EC"/>
                    </w:rPr>
                    <w:t>hasta el borde</w:t>
                  </w:r>
                </w:p>
              </w:tc>
              <w:tc>
                <w:tcPr>
                  <w:tcW w:w="5834" w:type="dxa"/>
                  <w:shd w:val="clear" w:color="auto" w:fill="292A2D"/>
                  <w:vAlign w:val="center"/>
                  <w:hideMark/>
                </w:tcPr>
                <w:p w14:paraId="5B28108B" w14:textId="77777777" w:rsidR="00145F64" w:rsidRDefault="002B5B72" w:rsidP="002B5B72">
                  <w:pPr>
                    <w:rPr>
                      <w:rFonts w:ascii="Times New Roman" w:hAnsi="Times New Roman" w:cs="Times New Roman"/>
                      <w:lang w:val="es-EC"/>
                    </w:rPr>
                  </w:pPr>
                  <w:r w:rsidRPr="002B5B72">
                    <w:rPr>
                      <w:rFonts w:ascii="Times New Roman" w:hAnsi="Times New Roman" w:cs="Times New Roman"/>
                      <w:lang w:val="es-EC"/>
                    </w:rPr>
                    <w:t>El agua comenzó a subir por el sorbete debido</w:t>
                  </w:r>
                </w:p>
                <w:p w14:paraId="74FC6B63" w14:textId="77777777" w:rsidR="002B5B72" w:rsidRDefault="002B5B72" w:rsidP="002B5B72">
                  <w:pPr>
                    <w:rPr>
                      <w:rFonts w:ascii="Times New Roman" w:hAnsi="Times New Roman" w:cs="Times New Roman"/>
                      <w:lang w:val="es-EC"/>
                    </w:rPr>
                  </w:pPr>
                  <w:r w:rsidRPr="002B5B72">
                    <w:rPr>
                      <w:rFonts w:ascii="Times New Roman" w:hAnsi="Times New Roman" w:cs="Times New Roman"/>
                      <w:lang w:val="es-EC"/>
                    </w:rPr>
                    <w:t xml:space="preserve"> a la expansión del líquido al calentarse.</w:t>
                  </w:r>
                </w:p>
                <w:p w14:paraId="33D3A94C" w14:textId="798E177D" w:rsidR="00145F64" w:rsidRPr="002B5B72" w:rsidRDefault="00145F64" w:rsidP="002B5B72">
                  <w:pPr>
                    <w:rPr>
                      <w:rFonts w:ascii="Times New Roman" w:hAnsi="Times New Roman" w:cs="Times New Roman"/>
                      <w:lang w:val="es-EC"/>
                    </w:rPr>
                  </w:pPr>
                </w:p>
              </w:tc>
            </w:tr>
            <w:tr w:rsidR="002B5B72" w:rsidRPr="002B5B72" w14:paraId="668387E6" w14:textId="77777777" w:rsidTr="00145F64">
              <w:tc>
                <w:tcPr>
                  <w:tcW w:w="2670" w:type="dxa"/>
                  <w:shd w:val="clear" w:color="auto" w:fill="292A2D"/>
                  <w:tcMar>
                    <w:top w:w="15" w:type="dxa"/>
                    <w:left w:w="0" w:type="dxa"/>
                    <w:bottom w:w="15" w:type="dxa"/>
                    <w:right w:w="15" w:type="dxa"/>
                  </w:tcMar>
                  <w:vAlign w:val="center"/>
                  <w:hideMark/>
                </w:tcPr>
                <w:p w14:paraId="21A672BA" w14:textId="77777777" w:rsidR="002B5B72" w:rsidRPr="00145F64" w:rsidRDefault="002B5B72" w:rsidP="002B5B72">
                  <w:pPr>
                    <w:rPr>
                      <w:rFonts w:ascii="Times New Roman" w:hAnsi="Times New Roman" w:cs="Times New Roman"/>
                    </w:rPr>
                  </w:pPr>
                  <w:r w:rsidRPr="002B5B72">
                    <w:rPr>
                      <w:rFonts w:ascii="Times New Roman" w:hAnsi="Times New Roman" w:cs="Times New Roman"/>
                      <w:lang w:val="es-EC"/>
                    </w:rPr>
                    <w:t>Botella con</w:t>
                  </w:r>
                </w:p>
                <w:p w14:paraId="15B8A0EE" w14:textId="168FB1D8" w:rsidR="002B5B72" w:rsidRPr="002B5B72" w:rsidRDefault="002B5B72" w:rsidP="002B5B72">
                  <w:pPr>
                    <w:rPr>
                      <w:rFonts w:ascii="Times New Roman" w:hAnsi="Times New Roman" w:cs="Times New Roman"/>
                      <w:lang w:val="es-EC"/>
                    </w:rPr>
                  </w:pPr>
                  <w:r w:rsidRPr="002B5B72">
                    <w:rPr>
                      <w:rFonts w:ascii="Times New Roman" w:hAnsi="Times New Roman" w:cs="Times New Roman"/>
                      <w:lang w:val="es-EC"/>
                    </w:rPr>
                    <w:t xml:space="preserve"> un poco de agua</w:t>
                  </w:r>
                </w:p>
              </w:tc>
              <w:tc>
                <w:tcPr>
                  <w:tcW w:w="5834" w:type="dxa"/>
                  <w:shd w:val="clear" w:color="auto" w:fill="292A2D"/>
                  <w:vAlign w:val="center"/>
                  <w:hideMark/>
                </w:tcPr>
                <w:p w14:paraId="0CE175BF" w14:textId="77777777" w:rsidR="00145F64" w:rsidRDefault="002B5B72" w:rsidP="002B5B72">
                  <w:pPr>
                    <w:rPr>
                      <w:rFonts w:ascii="Times New Roman" w:hAnsi="Times New Roman" w:cs="Times New Roman"/>
                      <w:lang w:val="es-EC"/>
                    </w:rPr>
                  </w:pPr>
                  <w:r w:rsidRPr="002B5B72">
                    <w:rPr>
                      <w:rFonts w:ascii="Times New Roman" w:hAnsi="Times New Roman" w:cs="Times New Roman"/>
                      <w:lang w:val="es-EC"/>
                    </w:rPr>
                    <w:t xml:space="preserve">El aire dentro de la botella se expandió, </w:t>
                  </w:r>
                </w:p>
                <w:p w14:paraId="670283B4" w14:textId="2B0F8155" w:rsidR="00145F64" w:rsidRPr="002B5B72" w:rsidRDefault="002B5B72" w:rsidP="002B5B72">
                  <w:pPr>
                    <w:rPr>
                      <w:rFonts w:ascii="Times New Roman" w:hAnsi="Times New Roman" w:cs="Times New Roman"/>
                      <w:lang w:val="es-EC"/>
                    </w:rPr>
                  </w:pPr>
                  <w:r w:rsidRPr="002B5B72">
                    <w:rPr>
                      <w:rFonts w:ascii="Times New Roman" w:hAnsi="Times New Roman" w:cs="Times New Roman"/>
                      <w:lang w:val="es-EC"/>
                    </w:rPr>
                    <w:t>empujando el agua hacia arriba por el sorbete.</w:t>
                  </w:r>
                </w:p>
              </w:tc>
            </w:tr>
          </w:tbl>
          <w:p w14:paraId="156A4FB8" w14:textId="77777777" w:rsidR="004C2558" w:rsidRPr="00145F64" w:rsidRDefault="004C2558" w:rsidP="002B5B72">
            <w:pPr>
              <w:pStyle w:val="Textoindependiente"/>
              <w:spacing w:after="283"/>
              <w:rPr>
                <w:rFonts w:ascii="Times New Roman" w:hAnsi="Times New Roman" w:cs="Times New Roman"/>
                <w:lang w:val="es-EC"/>
              </w:rPr>
            </w:pPr>
          </w:p>
          <w:p w14:paraId="4ADFA9DA" w14:textId="77777777" w:rsidR="00145F64" w:rsidRPr="00145F64" w:rsidRDefault="00145F64" w:rsidP="00145F64">
            <w:pPr>
              <w:pStyle w:val="Textoindependiente"/>
              <w:spacing w:after="283"/>
              <w:rPr>
                <w:rFonts w:ascii="Times New Roman" w:hAnsi="Times New Roman" w:cs="Times New Roman"/>
                <w:lang w:val="es-EC"/>
              </w:rPr>
            </w:pPr>
            <w:r w:rsidRPr="00145F64">
              <w:rPr>
                <w:rFonts w:ascii="Times New Roman" w:hAnsi="Times New Roman" w:cs="Times New Roman"/>
                <w:lang w:val="es-EC"/>
              </w:rPr>
              <w:t>Análisis de Resultados:</w:t>
            </w:r>
          </w:p>
          <w:p w14:paraId="0183E2C5" w14:textId="77777777" w:rsidR="00145F64" w:rsidRPr="00145F64" w:rsidRDefault="00145F64" w:rsidP="00145F64">
            <w:pPr>
              <w:pStyle w:val="Textoindependiente"/>
              <w:numPr>
                <w:ilvl w:val="0"/>
                <w:numId w:val="10"/>
              </w:numPr>
              <w:spacing w:after="283"/>
              <w:rPr>
                <w:rFonts w:ascii="Times New Roman" w:hAnsi="Times New Roman" w:cs="Times New Roman"/>
                <w:b w:val="0"/>
                <w:bCs w:val="0"/>
                <w:lang w:val="es-EC"/>
              </w:rPr>
            </w:pPr>
            <w:r w:rsidRPr="00145F64">
              <w:rPr>
                <w:rFonts w:ascii="Times New Roman" w:hAnsi="Times New Roman" w:cs="Times New Roman"/>
                <w:b w:val="0"/>
                <w:bCs w:val="0"/>
                <w:lang w:val="es-EC"/>
              </w:rPr>
              <w:t>En la botella llena, el agua subió por el sorbete debido a la expansión térmica del líquido.</w:t>
            </w:r>
          </w:p>
          <w:p w14:paraId="22867237" w14:textId="4170E88E" w:rsidR="00145F64" w:rsidRPr="00145F64" w:rsidRDefault="00145F64" w:rsidP="002B5B72">
            <w:pPr>
              <w:pStyle w:val="Textoindependiente"/>
              <w:numPr>
                <w:ilvl w:val="0"/>
                <w:numId w:val="10"/>
              </w:numPr>
              <w:spacing w:after="283"/>
              <w:rPr>
                <w:rFonts w:ascii="Times New Roman" w:hAnsi="Times New Roman" w:cs="Times New Roman"/>
                <w:b w:val="0"/>
                <w:bCs w:val="0"/>
                <w:lang w:val="es-EC"/>
              </w:rPr>
            </w:pPr>
            <w:r w:rsidRPr="00145F64">
              <w:rPr>
                <w:rFonts w:ascii="Times New Roman" w:hAnsi="Times New Roman" w:cs="Times New Roman"/>
                <w:b w:val="0"/>
                <w:bCs w:val="0"/>
                <w:lang w:val="es-EC"/>
              </w:rPr>
              <w:t xml:space="preserve">En la botella con </w:t>
            </w:r>
            <w:proofErr w:type="gramStart"/>
            <w:r w:rsidRPr="00145F64">
              <w:rPr>
                <w:rFonts w:ascii="Times New Roman" w:hAnsi="Times New Roman" w:cs="Times New Roman"/>
                <w:b w:val="0"/>
                <w:bCs w:val="0"/>
                <w:lang w:val="es-EC"/>
              </w:rPr>
              <w:t>poco agua</w:t>
            </w:r>
            <w:proofErr w:type="gramEnd"/>
            <w:r w:rsidRPr="00145F64">
              <w:rPr>
                <w:rFonts w:ascii="Times New Roman" w:hAnsi="Times New Roman" w:cs="Times New Roman"/>
                <w:b w:val="0"/>
                <w:bCs w:val="0"/>
                <w:lang w:val="es-EC"/>
              </w:rPr>
              <w:t>, el aire atrapado se expandió al calentarse, aumentando la presión interna y empujando el agua hacia arriba.</w:t>
            </w:r>
          </w:p>
        </w:tc>
      </w:tr>
      <w:tr w:rsidR="004C2558" w14:paraId="5DF2817D" w14:textId="77777777">
        <w:trPr>
          <w:trHeight w:val="921"/>
        </w:trPr>
        <w:tc>
          <w:tcPr>
            <w:tcW w:w="1938" w:type="dxa"/>
            <w:tcBorders>
              <w:top w:val="single" w:sz="4" w:space="0" w:color="000000"/>
              <w:left w:val="single" w:sz="4" w:space="0" w:color="000000"/>
              <w:bottom w:val="single" w:sz="4" w:space="0" w:color="000000"/>
              <w:right w:val="single" w:sz="4" w:space="0" w:color="000000"/>
            </w:tcBorders>
          </w:tcPr>
          <w:p w14:paraId="7AC05796" w14:textId="77777777" w:rsidR="004C2558" w:rsidRDefault="00000000">
            <w:pPr>
              <w:pStyle w:val="TableParagraph"/>
              <w:spacing w:before="242"/>
              <w:ind w:left="229" w:right="205"/>
              <w:jc w:val="center"/>
              <w:rPr>
                <w:b/>
                <w:sz w:val="24"/>
              </w:rPr>
            </w:pPr>
            <w:r>
              <w:rPr>
                <w:b/>
                <w:sz w:val="24"/>
              </w:rPr>
              <w:t>Conclusiones</w:t>
            </w:r>
          </w:p>
        </w:tc>
        <w:tc>
          <w:tcPr>
            <w:tcW w:w="7422" w:type="dxa"/>
            <w:gridSpan w:val="2"/>
            <w:tcBorders>
              <w:top w:val="single" w:sz="4" w:space="0" w:color="000000"/>
              <w:left w:val="single" w:sz="4" w:space="0" w:color="000000"/>
              <w:bottom w:val="single" w:sz="4" w:space="0" w:color="000000"/>
              <w:right w:val="single" w:sz="4" w:space="0" w:color="000000"/>
            </w:tcBorders>
          </w:tcPr>
          <w:p w14:paraId="3E585646" w14:textId="17DC4187" w:rsidR="004C2558" w:rsidRDefault="00145F64">
            <w:pPr>
              <w:pStyle w:val="Textoindependiente"/>
              <w:numPr>
                <w:ilvl w:val="0"/>
                <w:numId w:val="4"/>
              </w:numPr>
              <w:tabs>
                <w:tab w:val="clear" w:pos="720"/>
                <w:tab w:val="left" w:pos="0"/>
              </w:tabs>
              <w:rPr>
                <w:b w:val="0"/>
                <w:bCs w:val="0"/>
              </w:rPr>
            </w:pPr>
            <w:r w:rsidRPr="00145F64">
              <w:rPr>
                <w:rFonts w:ascii="Times New Roman" w:hAnsi="Times New Roman"/>
                <w:b w:val="0"/>
                <w:bCs w:val="0"/>
                <w:szCs w:val="22"/>
              </w:rPr>
              <w:t>Este experimento demostró cómo la temperatura afecta las propiedades de los fluidos y los gases. Se observó que el calentamiento provoca la expansión del agua y del aire, lo que genera cambios en la presión y el volumen. Estos resultados son consistentes con los principios de la termodinámica y estudios previos publicados en la literatura científica.</w:t>
            </w:r>
          </w:p>
        </w:tc>
      </w:tr>
      <w:tr w:rsidR="004C2558" w14:paraId="3FE218DD" w14:textId="77777777">
        <w:trPr>
          <w:trHeight w:val="925"/>
        </w:trPr>
        <w:tc>
          <w:tcPr>
            <w:tcW w:w="1938" w:type="dxa"/>
            <w:tcBorders>
              <w:top w:val="single" w:sz="4" w:space="0" w:color="000000"/>
              <w:left w:val="single" w:sz="4" w:space="0" w:color="000000"/>
              <w:bottom w:val="single" w:sz="4" w:space="0" w:color="000000"/>
              <w:right w:val="single" w:sz="4" w:space="0" w:color="000000"/>
            </w:tcBorders>
          </w:tcPr>
          <w:p w14:paraId="3B5E82E2" w14:textId="77777777" w:rsidR="004C2558" w:rsidRDefault="00000000">
            <w:pPr>
              <w:pStyle w:val="TableParagraph"/>
              <w:spacing w:before="242"/>
              <w:ind w:left="224" w:right="205"/>
              <w:jc w:val="center"/>
              <w:rPr>
                <w:b/>
                <w:sz w:val="24"/>
              </w:rPr>
            </w:pPr>
            <w:r>
              <w:rPr>
                <w:b/>
                <w:sz w:val="24"/>
              </w:rPr>
              <w:t>Bibliografía</w:t>
            </w:r>
          </w:p>
        </w:tc>
        <w:tc>
          <w:tcPr>
            <w:tcW w:w="7422" w:type="dxa"/>
            <w:gridSpan w:val="2"/>
            <w:tcBorders>
              <w:top w:val="single" w:sz="4" w:space="0" w:color="000000"/>
              <w:left w:val="single" w:sz="4" w:space="0" w:color="000000"/>
              <w:bottom w:val="single" w:sz="4" w:space="0" w:color="000000"/>
              <w:right w:val="single" w:sz="4" w:space="0" w:color="000000"/>
            </w:tcBorders>
          </w:tcPr>
          <w:p w14:paraId="23751268" w14:textId="77777777" w:rsidR="00212243" w:rsidRPr="00080FEA" w:rsidRDefault="00212243" w:rsidP="00212243">
            <w:pPr>
              <w:pStyle w:val="Textoindependiente"/>
              <w:numPr>
                <w:ilvl w:val="0"/>
                <w:numId w:val="5"/>
              </w:numPr>
              <w:rPr>
                <w:rFonts w:ascii="Times New Roman" w:hAnsi="Times New Roman"/>
                <w:b w:val="0"/>
                <w:bCs w:val="0"/>
                <w:lang w:val="en-US"/>
              </w:rPr>
            </w:pPr>
            <w:r w:rsidRPr="00080FEA">
              <w:rPr>
                <w:rFonts w:ascii="Times New Roman" w:hAnsi="Times New Roman"/>
                <w:b w:val="0"/>
                <w:bCs w:val="0"/>
                <w:lang w:val="es-EC"/>
              </w:rPr>
              <w:t xml:space="preserve">Zapata, F. (2021, 10 mayo). </w:t>
            </w:r>
            <w:r w:rsidRPr="00080FEA">
              <w:rPr>
                <w:rFonts w:ascii="Times New Roman" w:hAnsi="Times New Roman"/>
                <w:b w:val="0"/>
                <w:bCs w:val="0"/>
                <w:i/>
                <w:iCs/>
                <w:lang w:val="es-EC"/>
              </w:rPr>
              <w:t>Dilatación térmica</w:t>
            </w:r>
            <w:r w:rsidRPr="00080FEA">
              <w:rPr>
                <w:rFonts w:ascii="Times New Roman" w:hAnsi="Times New Roman"/>
                <w:b w:val="0"/>
                <w:bCs w:val="0"/>
                <w:lang w:val="es-EC"/>
              </w:rPr>
              <w:t xml:space="preserve">. </w:t>
            </w:r>
            <w:proofErr w:type="spellStart"/>
            <w:r w:rsidRPr="00080FEA">
              <w:rPr>
                <w:rFonts w:ascii="Times New Roman" w:hAnsi="Times New Roman"/>
                <w:b w:val="0"/>
                <w:bCs w:val="0"/>
                <w:lang w:val="en-US"/>
              </w:rPr>
              <w:t>Lifeder</w:t>
            </w:r>
            <w:proofErr w:type="spellEnd"/>
            <w:r w:rsidRPr="00080FEA">
              <w:rPr>
                <w:rFonts w:ascii="Times New Roman" w:hAnsi="Times New Roman"/>
                <w:b w:val="0"/>
                <w:bCs w:val="0"/>
                <w:lang w:val="en-US"/>
              </w:rPr>
              <w:t>. https://www.lifeder.com/dilatacion-termica/</w:t>
            </w:r>
          </w:p>
          <w:p w14:paraId="2B42D34B" w14:textId="77777777" w:rsidR="00212243" w:rsidRPr="00080FEA" w:rsidRDefault="00212243" w:rsidP="00212243">
            <w:pPr>
              <w:pStyle w:val="Textoindependiente"/>
              <w:numPr>
                <w:ilvl w:val="0"/>
                <w:numId w:val="5"/>
              </w:numPr>
              <w:rPr>
                <w:rFonts w:ascii="Times New Roman" w:hAnsi="Times New Roman"/>
                <w:b w:val="0"/>
                <w:bCs w:val="0"/>
                <w:lang w:val="es-EC"/>
              </w:rPr>
            </w:pPr>
            <w:r w:rsidRPr="00080FEA">
              <w:rPr>
                <w:rFonts w:ascii="Times New Roman" w:hAnsi="Times New Roman"/>
                <w:b w:val="0"/>
                <w:bCs w:val="0"/>
                <w:i/>
                <w:iCs/>
                <w:lang w:val="es-EC"/>
              </w:rPr>
              <w:t>Dilatación térmica: qué es, fórmula y ejemplos</w:t>
            </w:r>
            <w:r w:rsidRPr="00080FEA">
              <w:rPr>
                <w:rFonts w:ascii="Times New Roman" w:hAnsi="Times New Roman"/>
                <w:b w:val="0"/>
                <w:bCs w:val="0"/>
                <w:lang w:val="es-EC"/>
              </w:rPr>
              <w:t>. (s. f.). https://energia-nuclear.net/fisica/clasica/termodinamica-clasica/dilatacion-termica</w:t>
            </w:r>
          </w:p>
          <w:p w14:paraId="6D19F27B" w14:textId="77777777" w:rsidR="00212243" w:rsidRPr="00080FEA" w:rsidRDefault="00212243" w:rsidP="00212243">
            <w:pPr>
              <w:pStyle w:val="Textoindependiente"/>
              <w:numPr>
                <w:ilvl w:val="0"/>
                <w:numId w:val="5"/>
              </w:numPr>
              <w:rPr>
                <w:rFonts w:ascii="Times New Roman" w:hAnsi="Times New Roman"/>
                <w:b w:val="0"/>
                <w:bCs w:val="0"/>
                <w:i/>
                <w:lang w:val="es-EC"/>
              </w:rPr>
            </w:pPr>
            <w:r w:rsidRPr="00080FEA">
              <w:rPr>
                <w:rFonts w:ascii="Times New Roman" w:hAnsi="Times New Roman"/>
                <w:b w:val="0"/>
                <w:bCs w:val="0"/>
                <w:i/>
                <w:lang w:val="es-EC"/>
              </w:rPr>
              <w:t xml:space="preserve">Fernández, J. L. (s. f.). </w:t>
            </w:r>
            <w:r w:rsidRPr="00080FEA">
              <w:rPr>
                <w:rFonts w:ascii="Times New Roman" w:hAnsi="Times New Roman"/>
                <w:b w:val="0"/>
                <w:bCs w:val="0"/>
                <w:i/>
                <w:iCs/>
                <w:lang w:val="es-EC"/>
              </w:rPr>
              <w:t>Dilatación térmica</w:t>
            </w:r>
            <w:r w:rsidRPr="00080FEA">
              <w:rPr>
                <w:rFonts w:ascii="Times New Roman" w:hAnsi="Times New Roman"/>
                <w:b w:val="0"/>
                <w:bCs w:val="0"/>
                <w:i/>
                <w:lang w:val="es-EC"/>
              </w:rPr>
              <w:t xml:space="preserve">. </w:t>
            </w:r>
            <w:proofErr w:type="spellStart"/>
            <w:r w:rsidRPr="00080FEA">
              <w:rPr>
                <w:rFonts w:ascii="Times New Roman" w:hAnsi="Times New Roman"/>
                <w:b w:val="0"/>
                <w:bCs w:val="0"/>
                <w:i/>
                <w:lang w:val="es-EC"/>
              </w:rPr>
              <w:t>Fisicalab</w:t>
            </w:r>
            <w:proofErr w:type="spellEnd"/>
            <w:r w:rsidRPr="00080FEA">
              <w:rPr>
                <w:rFonts w:ascii="Times New Roman" w:hAnsi="Times New Roman"/>
                <w:b w:val="0"/>
                <w:bCs w:val="0"/>
                <w:i/>
                <w:lang w:val="es-EC"/>
              </w:rPr>
              <w:t>. https://www.fisicalab.com/apartado/dilatacion-termica</w:t>
            </w:r>
          </w:p>
          <w:p w14:paraId="4F3503DD" w14:textId="449A4370" w:rsidR="004C2558" w:rsidRDefault="004C2558" w:rsidP="00080FEA">
            <w:pPr>
              <w:pStyle w:val="Textoindependiente"/>
              <w:ind w:left="360"/>
              <w:rPr>
                <w:rFonts w:ascii="Times New Roman" w:hAnsi="Times New Roman"/>
                <w:b w:val="0"/>
                <w:bCs w:val="0"/>
                <w:szCs w:val="22"/>
              </w:rPr>
            </w:pPr>
          </w:p>
        </w:tc>
      </w:tr>
      <w:tr w:rsidR="004C2558" w14:paraId="55894195" w14:textId="77777777">
        <w:trPr>
          <w:trHeight w:val="959"/>
        </w:trPr>
        <w:tc>
          <w:tcPr>
            <w:tcW w:w="1938" w:type="dxa"/>
            <w:tcBorders>
              <w:top w:val="single" w:sz="4" w:space="0" w:color="000000"/>
              <w:left w:val="single" w:sz="4" w:space="0" w:color="000000"/>
              <w:bottom w:val="single" w:sz="4" w:space="0" w:color="000000"/>
              <w:right w:val="single" w:sz="4" w:space="0" w:color="000000"/>
            </w:tcBorders>
          </w:tcPr>
          <w:p w14:paraId="5FE0BF7C" w14:textId="77777777" w:rsidR="004C2558" w:rsidRDefault="00000000">
            <w:pPr>
              <w:pStyle w:val="TableParagraph"/>
              <w:spacing w:before="232"/>
              <w:ind w:left="225" w:right="205"/>
              <w:jc w:val="center"/>
              <w:rPr>
                <w:b/>
                <w:sz w:val="24"/>
              </w:rPr>
            </w:pPr>
            <w:r>
              <w:rPr>
                <w:b/>
                <w:sz w:val="24"/>
              </w:rPr>
              <w:t>Anexos</w:t>
            </w:r>
          </w:p>
        </w:tc>
        <w:tc>
          <w:tcPr>
            <w:tcW w:w="7422" w:type="dxa"/>
            <w:gridSpan w:val="2"/>
            <w:tcBorders>
              <w:top w:val="single" w:sz="4" w:space="0" w:color="000000"/>
              <w:left w:val="single" w:sz="4" w:space="0" w:color="000000"/>
              <w:bottom w:val="single" w:sz="4" w:space="0" w:color="000000"/>
              <w:right w:val="single" w:sz="4" w:space="0" w:color="000000"/>
            </w:tcBorders>
          </w:tcPr>
          <w:p w14:paraId="7A236574" w14:textId="77777777" w:rsidR="00145F64" w:rsidRDefault="00145F64">
            <w:pPr>
              <w:pStyle w:val="TableParagraph"/>
              <w:rPr>
                <w:rFonts w:ascii="Times New Roman" w:hAnsi="Times New Roman"/>
                <w:sz w:val="24"/>
              </w:rPr>
            </w:pPr>
            <w:r>
              <w:rPr>
                <w:noProof/>
              </w:rPr>
              <w:drawing>
                <wp:inline distT="0" distB="0" distL="0" distR="0" wp14:anchorId="0EC24999" wp14:editId="1F244AC2">
                  <wp:extent cx="3621024" cy="2495927"/>
                  <wp:effectExtent l="0" t="0" r="0" b="0"/>
                  <wp:docPr id="1999190488" name="Imagen 2" descr="Imagen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salid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0605" cy="2502531"/>
                          </a:xfrm>
                          <a:prstGeom prst="rect">
                            <a:avLst/>
                          </a:prstGeom>
                          <a:noFill/>
                          <a:ln>
                            <a:noFill/>
                          </a:ln>
                        </pic:spPr>
                      </pic:pic>
                    </a:graphicData>
                  </a:graphic>
                </wp:inline>
              </w:drawing>
            </w:r>
          </w:p>
          <w:p w14:paraId="2E15059E" w14:textId="77777777" w:rsidR="00212243" w:rsidRDefault="00212243">
            <w:pPr>
              <w:pStyle w:val="TableParagraph"/>
              <w:rPr>
                <w:rFonts w:ascii="Times New Roman" w:hAnsi="Times New Roman"/>
                <w:sz w:val="24"/>
              </w:rPr>
            </w:pPr>
          </w:p>
          <w:p w14:paraId="4AF067D8" w14:textId="6DD20BA1" w:rsidR="00A922F8" w:rsidRDefault="00145F64">
            <w:pPr>
              <w:pStyle w:val="TableParagraph"/>
              <w:rPr>
                <w:rFonts w:ascii="Times New Roman" w:hAnsi="Times New Roman"/>
                <w:sz w:val="24"/>
              </w:rPr>
            </w:pPr>
            <w:r>
              <w:rPr>
                <w:rFonts w:ascii="Times New Roman" w:hAnsi="Times New Roman"/>
                <w:sz w:val="24"/>
              </w:rPr>
              <w:lastRenderedPageBreak/>
              <w:t>G</w:t>
            </w:r>
            <w:r w:rsidRPr="00145F64">
              <w:rPr>
                <w:rFonts w:ascii="Times New Roman" w:hAnsi="Times New Roman"/>
                <w:sz w:val="24"/>
              </w:rPr>
              <w:t>ráfico que muestra la expansión térmica del agua en ambas botellas a diferentes temperaturas.</w:t>
            </w:r>
          </w:p>
          <w:p w14:paraId="43B7C225" w14:textId="1741533C" w:rsidR="00DD3E38" w:rsidRDefault="00DD3E38">
            <w:pPr>
              <w:pStyle w:val="TableParagraph"/>
              <w:rPr>
                <w:rFonts w:ascii="Times New Roman" w:hAnsi="Times New Roman"/>
                <w:sz w:val="24"/>
              </w:rPr>
            </w:pPr>
          </w:p>
          <w:p w14:paraId="63E7023D" w14:textId="77777777" w:rsidR="00145F64" w:rsidRDefault="00145F64">
            <w:pPr>
              <w:pStyle w:val="TableParagraph"/>
              <w:rPr>
                <w:rFonts w:ascii="Times New Roman" w:hAnsi="Times New Roman"/>
                <w:sz w:val="24"/>
              </w:rPr>
            </w:pPr>
          </w:p>
          <w:p w14:paraId="34E87803" w14:textId="77777777" w:rsidR="00145F64" w:rsidRDefault="00145F64">
            <w:pPr>
              <w:pStyle w:val="TableParagraph"/>
              <w:rPr>
                <w:rFonts w:ascii="Times New Roman" w:hAnsi="Times New Roman"/>
                <w:sz w:val="24"/>
              </w:rPr>
            </w:pPr>
          </w:p>
          <w:p w14:paraId="0481852F" w14:textId="31E1CEA6" w:rsidR="004C2558" w:rsidRDefault="00DD3E38">
            <w:pPr>
              <w:pStyle w:val="TableParagraph"/>
              <w:rPr>
                <w:rFonts w:ascii="Times New Roman" w:hAnsi="Times New Roman"/>
                <w:sz w:val="24"/>
              </w:rPr>
            </w:pPr>
            <w:r>
              <w:rPr>
                <w:rFonts w:ascii="Times New Roman" w:hAnsi="Times New Roman"/>
                <w:sz w:val="24"/>
              </w:rPr>
              <w:t>Enlace del video del experimento:</w:t>
            </w:r>
          </w:p>
          <w:p w14:paraId="04EAF564" w14:textId="491BE060" w:rsidR="00DD3E38" w:rsidRDefault="00DD3E38">
            <w:pPr>
              <w:pStyle w:val="TableParagraph"/>
              <w:rPr>
                <w:rFonts w:ascii="Times New Roman" w:hAnsi="Times New Roman"/>
                <w:sz w:val="24"/>
              </w:rPr>
            </w:pPr>
          </w:p>
          <w:p w14:paraId="4C1ED2C9" w14:textId="2D053346" w:rsidR="00DD3E38" w:rsidRDefault="00080FEA">
            <w:pPr>
              <w:pStyle w:val="TableParagraph"/>
              <w:rPr>
                <w:rFonts w:ascii="Times New Roman" w:hAnsi="Times New Roman"/>
                <w:sz w:val="24"/>
              </w:rPr>
            </w:pPr>
            <w:r w:rsidRPr="00080FEA">
              <w:rPr>
                <w:rFonts w:ascii="Times New Roman" w:hAnsi="Times New Roman"/>
                <w:sz w:val="24"/>
              </w:rPr>
              <w:t>https://drive.google.com/file/d/17UulA81YkyZJeMw3zdFx9HJsH2e1YlJs/view?usp=drivesdk</w:t>
            </w:r>
          </w:p>
        </w:tc>
      </w:tr>
    </w:tbl>
    <w:p w14:paraId="0DA5E5CC" w14:textId="34E69183" w:rsidR="004C2558" w:rsidRDefault="004C2558">
      <w:pPr>
        <w:pStyle w:val="Textoindependiente"/>
        <w:rPr>
          <w:rFonts w:ascii="Georgia" w:hAnsi="Georgia"/>
          <w:b w:val="0"/>
          <w:sz w:val="20"/>
        </w:rPr>
      </w:pPr>
    </w:p>
    <w:p w14:paraId="306D6F78" w14:textId="2E1308CA" w:rsidR="004C2558" w:rsidRDefault="004C2558">
      <w:pPr>
        <w:pStyle w:val="Textoindependiente"/>
        <w:rPr>
          <w:rFonts w:ascii="Georgia" w:hAnsi="Georgia"/>
          <w:b w:val="0"/>
          <w:sz w:val="20"/>
        </w:rPr>
      </w:pPr>
    </w:p>
    <w:p w14:paraId="715A1673" w14:textId="77777777" w:rsidR="004C2558" w:rsidRDefault="004C2558">
      <w:pPr>
        <w:pStyle w:val="Textoindependiente"/>
        <w:rPr>
          <w:rFonts w:ascii="Georgia" w:hAnsi="Georgia"/>
          <w:b w:val="0"/>
          <w:sz w:val="20"/>
        </w:rPr>
      </w:pPr>
    </w:p>
    <w:p w14:paraId="281C1B09" w14:textId="77777777" w:rsidR="004C2558" w:rsidRDefault="004C2558">
      <w:pPr>
        <w:pStyle w:val="Textoindependiente"/>
        <w:rPr>
          <w:rFonts w:ascii="Georgia" w:hAnsi="Georgia"/>
          <w:b w:val="0"/>
          <w:sz w:val="20"/>
        </w:rPr>
      </w:pPr>
    </w:p>
    <w:p w14:paraId="5945F96A" w14:textId="281E7398" w:rsidR="004C2558" w:rsidRDefault="004C2558">
      <w:pPr>
        <w:pStyle w:val="Textoindependiente"/>
        <w:rPr>
          <w:rFonts w:ascii="Georgia" w:hAnsi="Georgia"/>
          <w:b w:val="0"/>
          <w:sz w:val="20"/>
        </w:rPr>
      </w:pPr>
    </w:p>
    <w:p w14:paraId="6C7E4CD8" w14:textId="40A60109" w:rsidR="004C2558" w:rsidRDefault="004C2558">
      <w:pPr>
        <w:pStyle w:val="Textoindependiente"/>
        <w:rPr>
          <w:rFonts w:ascii="Georgia" w:hAnsi="Georgia"/>
          <w:b w:val="0"/>
          <w:sz w:val="20"/>
        </w:rPr>
      </w:pPr>
    </w:p>
    <w:p w14:paraId="12063FE3" w14:textId="0602C071" w:rsidR="00A922F8" w:rsidRDefault="00A922F8">
      <w:pPr>
        <w:pStyle w:val="Textoindependiente"/>
        <w:rPr>
          <w:noProof/>
        </w:rPr>
      </w:pPr>
    </w:p>
    <w:p w14:paraId="1DF694A0" w14:textId="329D64DA" w:rsidR="004C2558" w:rsidRDefault="00080FEA">
      <w:pPr>
        <w:pStyle w:val="Textoindependiente"/>
        <w:rPr>
          <w:rFonts w:ascii="Georgia" w:hAnsi="Georgia"/>
          <w:b w:val="0"/>
        </w:rPr>
      </w:pPr>
      <w:r>
        <w:rPr>
          <w:noProof/>
        </w:rPr>
        <w:drawing>
          <wp:anchor distT="0" distB="0" distL="114300" distR="114300" simplePos="0" relativeHeight="251658240" behindDoc="1" locked="0" layoutInCell="1" allowOverlap="1" wp14:anchorId="0B65347B" wp14:editId="5B32C2B4">
            <wp:simplePos x="0" y="0"/>
            <wp:positionH relativeFrom="margin">
              <wp:align>center</wp:align>
            </wp:positionH>
            <wp:positionV relativeFrom="page">
              <wp:posOffset>3456940</wp:posOffset>
            </wp:positionV>
            <wp:extent cx="1092200" cy="173990"/>
            <wp:effectExtent l="0" t="0" r="0" b="0"/>
            <wp:wrapSquare wrapText="bothSides"/>
            <wp:docPr id="1314795627"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5627" name="Imagen 2" descr="Imagen que contiene Texto&#10;&#10;Descripción generada automá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765" t="41465" r="10306" b="28141"/>
                    <a:stretch/>
                  </pic:blipFill>
                  <pic:spPr bwMode="auto">
                    <a:xfrm>
                      <a:off x="0" y="0"/>
                      <a:ext cx="1092200" cy="173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Georgia" w:hAnsi="Georgia"/>
          <w:b w:val="0"/>
          <w:noProof/>
        </w:rPr>
        <mc:AlternateContent>
          <mc:Choice Requires="wps">
            <w:drawing>
              <wp:anchor distT="10160" distB="1905" distL="3810" distR="6985" simplePos="0" relativeHeight="3" behindDoc="0" locked="0" layoutInCell="0" allowOverlap="1" wp14:anchorId="7FEFCBCD" wp14:editId="48159D58">
                <wp:simplePos x="0" y="0"/>
                <wp:positionH relativeFrom="page">
                  <wp:posOffset>2865120</wp:posOffset>
                </wp:positionH>
                <wp:positionV relativeFrom="paragraph">
                  <wp:posOffset>201930</wp:posOffset>
                </wp:positionV>
                <wp:extent cx="1828800" cy="1270"/>
                <wp:effectExtent l="3810" t="3810" r="4445" b="2540"/>
                <wp:wrapTopAndBottom/>
                <wp:docPr id="7" name="Forma libre: forma 1"/>
                <wp:cNvGraphicFramePr/>
                <a:graphic xmlns:a="http://schemas.openxmlformats.org/drawingml/2006/main">
                  <a:graphicData uri="http://schemas.microsoft.com/office/word/2010/wordprocessingShape">
                    <wps:wsp>
                      <wps:cNvSpPr/>
                      <wps:spPr>
                        <a:xfrm>
                          <a:off x="0" y="0"/>
                          <a:ext cx="1828800" cy="1440"/>
                        </a:xfrm>
                        <a:custGeom>
                          <a:avLst/>
                          <a:gdLst>
                            <a:gd name="textAreaLeft" fmla="*/ 0 w 1036800"/>
                            <a:gd name="textAreaRight" fmla="*/ 1037160 w 1036800"/>
                            <a:gd name="textAreaTop" fmla="*/ 0 h 720"/>
                            <a:gd name="textAreaBottom" fmla="*/ 1080 h 720"/>
                          </a:gdLst>
                          <a:ahLst/>
                          <a:cxnLst/>
                          <a:rect l="textAreaLeft" t="textAreaTop" r="textAreaRight" b="textAreaBottom"/>
                          <a:pathLst>
                            <a:path w="2880">
                              <a:moveTo>
                                <a:pt x="0" y="0"/>
                              </a:moveTo>
                              <a:lnTo>
                                <a:pt x="2880" y="0"/>
                              </a:lnTo>
                            </a:path>
                          </a:pathLst>
                        </a:custGeom>
                        <a:noFill/>
                        <a:ln w="762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92EECBD" id="Forma libre: forma 1" o:spid="_x0000_s1026" style="position:absolute;margin-left:225.6pt;margin-top:15.9pt;width:2in;height:.1pt;z-index:3;visibility:visible;mso-wrap-style:square;mso-wrap-distance-left:.3pt;mso-wrap-distance-top:.8pt;mso-wrap-distance-right:.55pt;mso-wrap-distance-bottom:.15pt;mso-position-horizontal:absolute;mso-position-horizontal-relative:page;mso-position-vertical:absolute;mso-position-vertical-relative:text;v-text-anchor:top" coordsize="288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" o:allowincell="f" path="m,l2880,e" filled="f" strokeweight=".6pt">
                <v:path arrowok="t" textboxrect="0,0,2881,2160"/>
                <w10:wrap type="topAndBottom" anchorx="page"/>
              </v:shape>
            </w:pict>
          </mc:Fallback>
        </mc:AlternateContent>
      </w:r>
    </w:p>
    <w:p w14:paraId="17B091AC" w14:textId="3C7E3350" w:rsidR="004C2558" w:rsidRDefault="00000000">
      <w:pPr>
        <w:pStyle w:val="Textoindependiente"/>
        <w:spacing w:before="226"/>
        <w:ind w:left="1336" w:right="1104"/>
        <w:jc w:val="center"/>
      </w:pPr>
      <w:r>
        <w:t>Firma</w:t>
      </w:r>
      <w:r>
        <w:rPr>
          <w:spacing w:val="-10"/>
        </w:rPr>
        <w:t xml:space="preserve"> </w:t>
      </w:r>
      <w:r>
        <w:t>del</w:t>
      </w:r>
      <w:r>
        <w:rPr>
          <w:spacing w:val="-8"/>
        </w:rPr>
        <w:t xml:space="preserve"> </w:t>
      </w:r>
      <w:r>
        <w:t>estudiante</w:t>
      </w:r>
    </w:p>
    <w:p w14:paraId="6BD13B43" w14:textId="3D0A54FF" w:rsidR="004C2558" w:rsidRDefault="004C2558"/>
    <w:sectPr w:rsidR="004C2558">
      <w:pgSz w:w="11906" w:h="16838"/>
      <w:pgMar w:top="1280" w:right="1140" w:bottom="1240" w:left="106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BC56" w14:textId="77777777" w:rsidR="00564E41" w:rsidRDefault="00564E41" w:rsidP="002B5B72">
      <w:r>
        <w:separator/>
      </w:r>
    </w:p>
  </w:endnote>
  <w:endnote w:type="continuationSeparator" w:id="0">
    <w:p w14:paraId="113ED175" w14:textId="77777777" w:rsidR="00564E41" w:rsidRDefault="00564E41" w:rsidP="002B5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185C" w14:textId="77777777" w:rsidR="00564E41" w:rsidRDefault="00564E41" w:rsidP="002B5B72">
      <w:r>
        <w:separator/>
      </w:r>
    </w:p>
  </w:footnote>
  <w:footnote w:type="continuationSeparator" w:id="0">
    <w:p w14:paraId="1A06C08A" w14:textId="77777777" w:rsidR="00564E41" w:rsidRDefault="00564E41" w:rsidP="002B5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3B2"/>
    <w:multiLevelType w:val="multilevel"/>
    <w:tmpl w:val="5DB2F3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FE3A98"/>
    <w:multiLevelType w:val="multilevel"/>
    <w:tmpl w:val="3738AD0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7B36C76"/>
    <w:multiLevelType w:val="multilevel"/>
    <w:tmpl w:val="4F2004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F435053"/>
    <w:multiLevelType w:val="multilevel"/>
    <w:tmpl w:val="6C708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132E83"/>
    <w:multiLevelType w:val="multilevel"/>
    <w:tmpl w:val="14AEDC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6DC1E53"/>
    <w:multiLevelType w:val="multilevel"/>
    <w:tmpl w:val="F51E1A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7BF7B97"/>
    <w:multiLevelType w:val="multilevel"/>
    <w:tmpl w:val="59A2F6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587C6392"/>
    <w:multiLevelType w:val="multilevel"/>
    <w:tmpl w:val="52A048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BF509F7"/>
    <w:multiLevelType w:val="multilevel"/>
    <w:tmpl w:val="DBDC17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0630B69"/>
    <w:multiLevelType w:val="multilevel"/>
    <w:tmpl w:val="EDC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98472">
    <w:abstractNumId w:val="5"/>
  </w:num>
  <w:num w:numId="2" w16cid:durableId="1677341464">
    <w:abstractNumId w:val="6"/>
  </w:num>
  <w:num w:numId="3" w16cid:durableId="1564023491">
    <w:abstractNumId w:val="4"/>
  </w:num>
  <w:num w:numId="4" w16cid:durableId="680352606">
    <w:abstractNumId w:val="1"/>
  </w:num>
  <w:num w:numId="5" w16cid:durableId="1885484012">
    <w:abstractNumId w:val="2"/>
  </w:num>
  <w:num w:numId="6" w16cid:durableId="660888586">
    <w:abstractNumId w:val="7"/>
  </w:num>
  <w:num w:numId="7" w16cid:durableId="641010181">
    <w:abstractNumId w:val="8"/>
  </w:num>
  <w:num w:numId="8" w16cid:durableId="863400357">
    <w:abstractNumId w:val="0"/>
  </w:num>
  <w:num w:numId="9" w16cid:durableId="871183838">
    <w:abstractNumId w:val="3"/>
  </w:num>
  <w:num w:numId="10" w16cid:durableId="1693795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58"/>
    <w:rsid w:val="00080FEA"/>
    <w:rsid w:val="00145F64"/>
    <w:rsid w:val="00212243"/>
    <w:rsid w:val="002B5B72"/>
    <w:rsid w:val="004C2558"/>
    <w:rsid w:val="00564E41"/>
    <w:rsid w:val="006D15F5"/>
    <w:rsid w:val="0070215A"/>
    <w:rsid w:val="00913499"/>
    <w:rsid w:val="00A922F8"/>
    <w:rsid w:val="00DD3E38"/>
    <w:rsid w:val="00F770B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4E3C"/>
  <w15:docId w15:val="{169DD4FE-8635-4469-B7D4-D5413C19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27"/>
    <w:pPr>
      <w:widowControl w:val="0"/>
    </w:pPr>
    <w:rPr>
      <w:rFonts w:ascii="Cambria" w:eastAsia="Cambria" w:hAnsi="Cambria" w:cs="Cambria"/>
      <w:kern w:val="0"/>
      <w:lang w:val="es-ES"/>
      <w14:ligatures w14:val="none"/>
    </w:rPr>
  </w:style>
  <w:style w:type="paragraph" w:styleId="Ttulo1">
    <w:name w:val="heading 1"/>
    <w:basedOn w:val="Normal"/>
    <w:link w:val="Ttulo1Car"/>
    <w:uiPriority w:val="9"/>
    <w:qFormat/>
    <w:rsid w:val="00F81227"/>
    <w:pPr>
      <w:spacing w:before="1"/>
      <w:ind w:left="1281" w:right="1254"/>
      <w:jc w:val="center"/>
      <w:outlineLvl w:val="0"/>
    </w:pPr>
    <w:rPr>
      <w:rFonts w:ascii="Georgia" w:eastAsia="Georgia" w:hAnsi="Georgia" w:cs="Georgia"/>
      <w:b/>
      <w:bCs/>
      <w:sz w:val="36"/>
      <w:szCs w:val="36"/>
    </w:rPr>
  </w:style>
  <w:style w:type="paragraph" w:styleId="Ttulo2">
    <w:name w:val="heading 2"/>
    <w:basedOn w:val="Normal"/>
    <w:link w:val="Ttulo2Car"/>
    <w:uiPriority w:val="9"/>
    <w:unhideWhenUsed/>
    <w:qFormat/>
    <w:rsid w:val="00F81227"/>
    <w:pPr>
      <w:spacing w:before="29"/>
      <w:ind w:left="1336" w:right="1255"/>
      <w:jc w:val="center"/>
      <w:outlineLvl w:val="1"/>
    </w:pPr>
    <w:rPr>
      <w:rFonts w:ascii="Georgia" w:eastAsia="Georgia" w:hAnsi="Georgia" w:cs="Georgia"/>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81227"/>
    <w:rPr>
      <w:rFonts w:ascii="Georgia" w:eastAsia="Georgia" w:hAnsi="Georgia" w:cs="Georgia"/>
      <w:b/>
      <w:bCs/>
      <w:kern w:val="0"/>
      <w:sz w:val="36"/>
      <w:szCs w:val="36"/>
      <w:lang w:val="es-ES"/>
      <w14:ligatures w14:val="none"/>
    </w:rPr>
  </w:style>
  <w:style w:type="character" w:customStyle="1" w:styleId="Ttulo2Car">
    <w:name w:val="Título 2 Car"/>
    <w:basedOn w:val="Fuentedeprrafopredeter"/>
    <w:link w:val="Ttulo2"/>
    <w:uiPriority w:val="9"/>
    <w:qFormat/>
    <w:rsid w:val="00F81227"/>
    <w:rPr>
      <w:rFonts w:ascii="Georgia" w:eastAsia="Georgia" w:hAnsi="Georgia" w:cs="Georgia"/>
      <w:b/>
      <w:bCs/>
      <w:kern w:val="0"/>
      <w:sz w:val="28"/>
      <w:szCs w:val="28"/>
      <w:lang w:val="es-ES"/>
      <w14:ligatures w14:val="none"/>
    </w:rPr>
  </w:style>
  <w:style w:type="character" w:customStyle="1" w:styleId="TextoindependienteCar">
    <w:name w:val="Texto independiente Car"/>
    <w:basedOn w:val="Fuentedeprrafopredeter"/>
    <w:link w:val="Textoindependiente"/>
    <w:uiPriority w:val="1"/>
    <w:qFormat/>
    <w:rsid w:val="00F81227"/>
    <w:rPr>
      <w:rFonts w:ascii="Cambria" w:eastAsia="Cambria" w:hAnsi="Cambria" w:cs="Cambria"/>
      <w:b/>
      <w:bCs/>
      <w:kern w:val="0"/>
      <w:sz w:val="24"/>
      <w:szCs w:val="24"/>
      <w:lang w:val="es-ES"/>
      <w14:ligatures w14:val="none"/>
    </w:rPr>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link w:val="TextoindependienteCar"/>
    <w:uiPriority w:val="1"/>
    <w:qFormat/>
    <w:rsid w:val="00F81227"/>
    <w:rPr>
      <w:b/>
      <w:bCs/>
      <w:sz w:val="24"/>
      <w:szCs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TableParagraph">
    <w:name w:val="Table Paragraph"/>
    <w:basedOn w:val="Normal"/>
    <w:uiPriority w:val="1"/>
    <w:qFormat/>
    <w:rsid w:val="00F81227"/>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customStyle="1" w:styleId="TableNormal">
    <w:name w:val="Table Normal"/>
    <w:uiPriority w:val="2"/>
    <w:semiHidden/>
    <w:unhideWhenUsed/>
    <w:qFormat/>
    <w:rsid w:val="00F81227"/>
    <w:rPr>
      <w:lang w:val="en-US"/>
    </w:rPr>
    <w:tblPr>
      <w:tblCellMar>
        <w:top w:w="0" w:type="dxa"/>
        <w:left w:w="0" w:type="dxa"/>
        <w:bottom w:w="0" w:type="dxa"/>
        <w:right w:w="0" w:type="dxa"/>
      </w:tblCellMar>
    </w:tblPr>
  </w:style>
  <w:style w:type="paragraph" w:styleId="Encabezado">
    <w:name w:val="header"/>
    <w:basedOn w:val="Normal"/>
    <w:link w:val="EncabezadoCar"/>
    <w:uiPriority w:val="99"/>
    <w:unhideWhenUsed/>
    <w:rsid w:val="002B5B72"/>
    <w:pPr>
      <w:tabs>
        <w:tab w:val="center" w:pos="4252"/>
        <w:tab w:val="right" w:pos="8504"/>
      </w:tabs>
    </w:pPr>
  </w:style>
  <w:style w:type="character" w:customStyle="1" w:styleId="EncabezadoCar">
    <w:name w:val="Encabezado Car"/>
    <w:basedOn w:val="Fuentedeprrafopredeter"/>
    <w:link w:val="Encabezado"/>
    <w:uiPriority w:val="99"/>
    <w:rsid w:val="002B5B72"/>
    <w:rPr>
      <w:rFonts w:ascii="Cambria" w:eastAsia="Cambria" w:hAnsi="Cambria" w:cs="Cambria"/>
      <w:kern w:val="0"/>
      <w:lang w:val="es-ES"/>
      <w14:ligatures w14:val="none"/>
    </w:rPr>
  </w:style>
  <w:style w:type="paragraph" w:styleId="Piedepgina">
    <w:name w:val="footer"/>
    <w:basedOn w:val="Normal"/>
    <w:link w:val="PiedepginaCar"/>
    <w:uiPriority w:val="99"/>
    <w:unhideWhenUsed/>
    <w:rsid w:val="002B5B72"/>
    <w:pPr>
      <w:tabs>
        <w:tab w:val="center" w:pos="4252"/>
        <w:tab w:val="right" w:pos="8504"/>
      </w:tabs>
    </w:pPr>
  </w:style>
  <w:style w:type="character" w:customStyle="1" w:styleId="PiedepginaCar">
    <w:name w:val="Pie de página Car"/>
    <w:basedOn w:val="Fuentedeprrafopredeter"/>
    <w:link w:val="Piedepgina"/>
    <w:uiPriority w:val="99"/>
    <w:rsid w:val="002B5B72"/>
    <w:rPr>
      <w:rFonts w:ascii="Cambria" w:eastAsia="Cambria" w:hAnsi="Cambria" w:cs="Cambria"/>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0699">
      <w:bodyDiv w:val="1"/>
      <w:marLeft w:val="0"/>
      <w:marRight w:val="0"/>
      <w:marTop w:val="0"/>
      <w:marBottom w:val="0"/>
      <w:divBdr>
        <w:top w:val="none" w:sz="0" w:space="0" w:color="auto"/>
        <w:left w:val="none" w:sz="0" w:space="0" w:color="auto"/>
        <w:bottom w:val="none" w:sz="0" w:space="0" w:color="auto"/>
        <w:right w:val="none" w:sz="0" w:space="0" w:color="auto"/>
      </w:divBdr>
    </w:div>
    <w:div w:id="169175576">
      <w:bodyDiv w:val="1"/>
      <w:marLeft w:val="0"/>
      <w:marRight w:val="0"/>
      <w:marTop w:val="0"/>
      <w:marBottom w:val="0"/>
      <w:divBdr>
        <w:top w:val="none" w:sz="0" w:space="0" w:color="auto"/>
        <w:left w:val="none" w:sz="0" w:space="0" w:color="auto"/>
        <w:bottom w:val="none" w:sz="0" w:space="0" w:color="auto"/>
        <w:right w:val="none" w:sz="0" w:space="0" w:color="auto"/>
      </w:divBdr>
      <w:divsChild>
        <w:div w:id="203374777">
          <w:marLeft w:val="-720"/>
          <w:marRight w:val="0"/>
          <w:marTop w:val="0"/>
          <w:marBottom w:val="0"/>
          <w:divBdr>
            <w:top w:val="none" w:sz="0" w:space="0" w:color="auto"/>
            <w:left w:val="none" w:sz="0" w:space="0" w:color="auto"/>
            <w:bottom w:val="none" w:sz="0" w:space="0" w:color="auto"/>
            <w:right w:val="none" w:sz="0" w:space="0" w:color="auto"/>
          </w:divBdr>
        </w:div>
      </w:divsChild>
    </w:div>
    <w:div w:id="382098642">
      <w:bodyDiv w:val="1"/>
      <w:marLeft w:val="0"/>
      <w:marRight w:val="0"/>
      <w:marTop w:val="0"/>
      <w:marBottom w:val="0"/>
      <w:divBdr>
        <w:top w:val="none" w:sz="0" w:space="0" w:color="auto"/>
        <w:left w:val="none" w:sz="0" w:space="0" w:color="auto"/>
        <w:bottom w:val="none" w:sz="0" w:space="0" w:color="auto"/>
        <w:right w:val="none" w:sz="0" w:space="0" w:color="auto"/>
      </w:divBdr>
      <w:divsChild>
        <w:div w:id="993726275">
          <w:marLeft w:val="-720"/>
          <w:marRight w:val="0"/>
          <w:marTop w:val="0"/>
          <w:marBottom w:val="0"/>
          <w:divBdr>
            <w:top w:val="none" w:sz="0" w:space="0" w:color="auto"/>
            <w:left w:val="none" w:sz="0" w:space="0" w:color="auto"/>
            <w:bottom w:val="none" w:sz="0" w:space="0" w:color="auto"/>
            <w:right w:val="none" w:sz="0" w:space="0" w:color="auto"/>
          </w:divBdr>
        </w:div>
      </w:divsChild>
    </w:div>
    <w:div w:id="846020298">
      <w:bodyDiv w:val="1"/>
      <w:marLeft w:val="0"/>
      <w:marRight w:val="0"/>
      <w:marTop w:val="0"/>
      <w:marBottom w:val="0"/>
      <w:divBdr>
        <w:top w:val="none" w:sz="0" w:space="0" w:color="auto"/>
        <w:left w:val="none" w:sz="0" w:space="0" w:color="auto"/>
        <w:bottom w:val="none" w:sz="0" w:space="0" w:color="auto"/>
        <w:right w:val="none" w:sz="0" w:space="0" w:color="auto"/>
      </w:divBdr>
    </w:div>
    <w:div w:id="916282079">
      <w:bodyDiv w:val="1"/>
      <w:marLeft w:val="0"/>
      <w:marRight w:val="0"/>
      <w:marTop w:val="0"/>
      <w:marBottom w:val="0"/>
      <w:divBdr>
        <w:top w:val="none" w:sz="0" w:space="0" w:color="auto"/>
        <w:left w:val="none" w:sz="0" w:space="0" w:color="auto"/>
        <w:bottom w:val="none" w:sz="0" w:space="0" w:color="auto"/>
        <w:right w:val="none" w:sz="0" w:space="0" w:color="auto"/>
      </w:divBdr>
    </w:div>
    <w:div w:id="1012879892">
      <w:bodyDiv w:val="1"/>
      <w:marLeft w:val="0"/>
      <w:marRight w:val="0"/>
      <w:marTop w:val="0"/>
      <w:marBottom w:val="0"/>
      <w:divBdr>
        <w:top w:val="none" w:sz="0" w:space="0" w:color="auto"/>
        <w:left w:val="none" w:sz="0" w:space="0" w:color="auto"/>
        <w:bottom w:val="none" w:sz="0" w:space="0" w:color="auto"/>
        <w:right w:val="none" w:sz="0" w:space="0" w:color="auto"/>
      </w:divBdr>
    </w:div>
    <w:div w:id="1021127543">
      <w:bodyDiv w:val="1"/>
      <w:marLeft w:val="0"/>
      <w:marRight w:val="0"/>
      <w:marTop w:val="0"/>
      <w:marBottom w:val="0"/>
      <w:divBdr>
        <w:top w:val="none" w:sz="0" w:space="0" w:color="auto"/>
        <w:left w:val="none" w:sz="0" w:space="0" w:color="auto"/>
        <w:bottom w:val="none" w:sz="0" w:space="0" w:color="auto"/>
        <w:right w:val="none" w:sz="0" w:space="0" w:color="auto"/>
      </w:divBdr>
      <w:divsChild>
        <w:div w:id="357044744">
          <w:marLeft w:val="-720"/>
          <w:marRight w:val="0"/>
          <w:marTop w:val="0"/>
          <w:marBottom w:val="0"/>
          <w:divBdr>
            <w:top w:val="none" w:sz="0" w:space="0" w:color="auto"/>
            <w:left w:val="none" w:sz="0" w:space="0" w:color="auto"/>
            <w:bottom w:val="none" w:sz="0" w:space="0" w:color="auto"/>
            <w:right w:val="none" w:sz="0" w:space="0" w:color="auto"/>
          </w:divBdr>
        </w:div>
      </w:divsChild>
    </w:div>
    <w:div w:id="1255020233">
      <w:bodyDiv w:val="1"/>
      <w:marLeft w:val="0"/>
      <w:marRight w:val="0"/>
      <w:marTop w:val="0"/>
      <w:marBottom w:val="0"/>
      <w:divBdr>
        <w:top w:val="none" w:sz="0" w:space="0" w:color="auto"/>
        <w:left w:val="none" w:sz="0" w:space="0" w:color="auto"/>
        <w:bottom w:val="none" w:sz="0" w:space="0" w:color="auto"/>
        <w:right w:val="none" w:sz="0" w:space="0" w:color="auto"/>
      </w:divBdr>
      <w:divsChild>
        <w:div w:id="711541500">
          <w:marLeft w:val="-720"/>
          <w:marRight w:val="0"/>
          <w:marTop w:val="0"/>
          <w:marBottom w:val="0"/>
          <w:divBdr>
            <w:top w:val="none" w:sz="0" w:space="0" w:color="auto"/>
            <w:left w:val="none" w:sz="0" w:space="0" w:color="auto"/>
            <w:bottom w:val="none" w:sz="0" w:space="0" w:color="auto"/>
            <w:right w:val="none" w:sz="0" w:space="0" w:color="auto"/>
          </w:divBdr>
        </w:div>
      </w:divsChild>
    </w:div>
    <w:div w:id="1444223496">
      <w:bodyDiv w:val="1"/>
      <w:marLeft w:val="0"/>
      <w:marRight w:val="0"/>
      <w:marTop w:val="0"/>
      <w:marBottom w:val="0"/>
      <w:divBdr>
        <w:top w:val="none" w:sz="0" w:space="0" w:color="auto"/>
        <w:left w:val="none" w:sz="0" w:space="0" w:color="auto"/>
        <w:bottom w:val="none" w:sz="0" w:space="0" w:color="auto"/>
        <w:right w:val="none" w:sz="0" w:space="0" w:color="auto"/>
      </w:divBdr>
    </w:div>
    <w:div w:id="1463235238">
      <w:bodyDiv w:val="1"/>
      <w:marLeft w:val="0"/>
      <w:marRight w:val="0"/>
      <w:marTop w:val="0"/>
      <w:marBottom w:val="0"/>
      <w:divBdr>
        <w:top w:val="none" w:sz="0" w:space="0" w:color="auto"/>
        <w:left w:val="none" w:sz="0" w:space="0" w:color="auto"/>
        <w:bottom w:val="none" w:sz="0" w:space="0" w:color="auto"/>
        <w:right w:val="none" w:sz="0" w:space="0" w:color="auto"/>
      </w:divBdr>
    </w:div>
    <w:div w:id="1495297577">
      <w:bodyDiv w:val="1"/>
      <w:marLeft w:val="0"/>
      <w:marRight w:val="0"/>
      <w:marTop w:val="0"/>
      <w:marBottom w:val="0"/>
      <w:divBdr>
        <w:top w:val="none" w:sz="0" w:space="0" w:color="auto"/>
        <w:left w:val="none" w:sz="0" w:space="0" w:color="auto"/>
        <w:bottom w:val="none" w:sz="0" w:space="0" w:color="auto"/>
        <w:right w:val="none" w:sz="0" w:space="0" w:color="auto"/>
      </w:divBdr>
      <w:divsChild>
        <w:div w:id="830373435">
          <w:marLeft w:val="-720"/>
          <w:marRight w:val="0"/>
          <w:marTop w:val="0"/>
          <w:marBottom w:val="0"/>
          <w:divBdr>
            <w:top w:val="none" w:sz="0" w:space="0" w:color="auto"/>
            <w:left w:val="none" w:sz="0" w:space="0" w:color="auto"/>
            <w:bottom w:val="none" w:sz="0" w:space="0" w:color="auto"/>
            <w:right w:val="none" w:sz="0" w:space="0" w:color="auto"/>
          </w:divBdr>
        </w:div>
      </w:divsChild>
    </w:div>
    <w:div w:id="1764255887">
      <w:bodyDiv w:val="1"/>
      <w:marLeft w:val="0"/>
      <w:marRight w:val="0"/>
      <w:marTop w:val="0"/>
      <w:marBottom w:val="0"/>
      <w:divBdr>
        <w:top w:val="none" w:sz="0" w:space="0" w:color="auto"/>
        <w:left w:val="none" w:sz="0" w:space="0" w:color="auto"/>
        <w:bottom w:val="none" w:sz="0" w:space="0" w:color="auto"/>
        <w:right w:val="none" w:sz="0" w:space="0" w:color="auto"/>
      </w:divBdr>
      <w:divsChild>
        <w:div w:id="1398044389">
          <w:marLeft w:val="-720"/>
          <w:marRight w:val="0"/>
          <w:marTop w:val="0"/>
          <w:marBottom w:val="0"/>
          <w:divBdr>
            <w:top w:val="none" w:sz="0" w:space="0" w:color="auto"/>
            <w:left w:val="none" w:sz="0" w:space="0" w:color="auto"/>
            <w:bottom w:val="none" w:sz="0" w:space="0" w:color="auto"/>
            <w:right w:val="none" w:sz="0" w:space="0" w:color="auto"/>
          </w:divBdr>
        </w:div>
      </w:divsChild>
    </w:div>
    <w:div w:id="1789086852">
      <w:bodyDiv w:val="1"/>
      <w:marLeft w:val="0"/>
      <w:marRight w:val="0"/>
      <w:marTop w:val="0"/>
      <w:marBottom w:val="0"/>
      <w:divBdr>
        <w:top w:val="none" w:sz="0" w:space="0" w:color="auto"/>
        <w:left w:val="none" w:sz="0" w:space="0" w:color="auto"/>
        <w:bottom w:val="none" w:sz="0" w:space="0" w:color="auto"/>
        <w:right w:val="none" w:sz="0" w:space="0" w:color="auto"/>
      </w:divBdr>
    </w:div>
    <w:div w:id="1877812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498</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Yosary Gallón</dc:creator>
  <cp:lastModifiedBy>MILTON MOSQUERA</cp:lastModifiedBy>
  <cp:revision>4</cp:revision>
  <cp:lastPrinted>2025-02-02T22:49:00Z</cp:lastPrinted>
  <dcterms:created xsi:type="dcterms:W3CDTF">2025-02-02T19:16:00Z</dcterms:created>
  <dcterms:modified xsi:type="dcterms:W3CDTF">2025-02-02T22:49:00Z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2024-01-08T01:03:00Z</dcterms:created>
  <dc:creator>Jonathan Romero</dc:creator>
  <dc:description/>
  <dc:language>es-EC</dc:language>
  <cp:lastModifiedBy/>
  <dcterms:modified xsi:type="dcterms:W3CDTF">2025-01-04T09:20:41Z</dcterms:modified>
  <cp:revision>3</cp:revision>
  <dc:subject/>
  <dc:title/>
</cp:coreProperties>
</file>