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1EAAD" w14:textId="77777777" w:rsidR="00100658" w:rsidRPr="00FB2AF5" w:rsidRDefault="00100658" w:rsidP="00100658">
      <w:pPr>
        <w:jc w:val="center"/>
        <w:rPr>
          <w:rFonts w:ascii="Arial" w:hAnsi="Arial" w:cs="Arial"/>
          <w:b/>
          <w:bCs/>
          <w:sz w:val="48"/>
          <w:szCs w:val="48"/>
        </w:rPr>
      </w:pPr>
      <w:r w:rsidRPr="00FB2AF5">
        <w:rPr>
          <w:rFonts w:ascii="Arial" w:hAnsi="Arial" w:cs="Arial"/>
          <w:b/>
          <w:bCs/>
          <w:sz w:val="48"/>
          <w:szCs w:val="48"/>
        </w:rPr>
        <w:t>Universidad Estatal Amazónica</w:t>
      </w:r>
    </w:p>
    <w:p w14:paraId="6B44C1CA" w14:textId="77777777" w:rsidR="00100658" w:rsidRDefault="00100658" w:rsidP="00100658">
      <w:pPr>
        <w:jc w:val="center"/>
        <w:rPr>
          <w:b/>
          <w:bCs/>
        </w:rPr>
      </w:pPr>
      <w:r w:rsidRPr="00FB2AF5">
        <w:rPr>
          <w:b/>
          <w:bCs/>
        </w:rPr>
        <w:t xml:space="preserve">Carrera de Tecnologías de la </w:t>
      </w:r>
      <w:r>
        <w:rPr>
          <w:b/>
          <w:bCs/>
        </w:rPr>
        <w:t>información</w:t>
      </w:r>
    </w:p>
    <w:p w14:paraId="47CB6582" w14:textId="77777777" w:rsidR="00100658" w:rsidRDefault="00100658" w:rsidP="00100658">
      <w:pPr>
        <w:jc w:val="center"/>
        <w:rPr>
          <w:b/>
          <w:bCs/>
        </w:rPr>
      </w:pPr>
    </w:p>
    <w:p w14:paraId="61020145" w14:textId="77777777" w:rsidR="00100658" w:rsidRDefault="00100658" w:rsidP="00100658">
      <w:pPr>
        <w:jc w:val="center"/>
        <w:rPr>
          <w:b/>
          <w:bCs/>
        </w:rPr>
      </w:pPr>
    </w:p>
    <w:p w14:paraId="24F79420" w14:textId="77777777" w:rsidR="00100658" w:rsidRPr="00FB2AF5" w:rsidRDefault="00100658" w:rsidP="00100658">
      <w:pPr>
        <w:jc w:val="center"/>
        <w:rPr>
          <w:b/>
          <w:bCs/>
        </w:rPr>
      </w:pPr>
    </w:p>
    <w:p w14:paraId="48FA6438" w14:textId="77777777" w:rsidR="00100658" w:rsidRDefault="00100658" w:rsidP="00100658">
      <w:pPr>
        <w:jc w:val="center"/>
        <w:rPr>
          <w:b/>
          <w:bCs/>
        </w:rPr>
      </w:pPr>
      <w:r w:rsidRPr="00FB2AF5">
        <w:rPr>
          <w:b/>
          <w:bCs/>
        </w:rPr>
        <w:t>Nombre del Estudiante:</w:t>
      </w:r>
    </w:p>
    <w:p w14:paraId="48E394F4" w14:textId="77777777" w:rsidR="00100658" w:rsidRPr="00FB2AF5" w:rsidRDefault="00100658" w:rsidP="00100658">
      <w:pPr>
        <w:jc w:val="center"/>
        <w:rPr>
          <w:b/>
          <w:bCs/>
        </w:rPr>
      </w:pPr>
      <w:r>
        <w:rPr>
          <w:b/>
          <w:bCs/>
        </w:rPr>
        <w:t>Milton Manuel Mosquera Quiñonez</w:t>
      </w:r>
    </w:p>
    <w:p w14:paraId="5DD641F6" w14:textId="77777777" w:rsidR="00100658" w:rsidRDefault="00100658" w:rsidP="00100658">
      <w:pPr>
        <w:rPr>
          <w:b/>
          <w:bCs/>
        </w:rPr>
      </w:pPr>
    </w:p>
    <w:p w14:paraId="7FAD54BA" w14:textId="77777777" w:rsidR="00100658" w:rsidRDefault="00100658" w:rsidP="00100658">
      <w:pPr>
        <w:rPr>
          <w:b/>
          <w:bCs/>
        </w:rPr>
      </w:pPr>
    </w:p>
    <w:p w14:paraId="37986605" w14:textId="77777777" w:rsidR="00100658" w:rsidRPr="00FB2AF5" w:rsidRDefault="00100658" w:rsidP="00100658">
      <w:pPr>
        <w:rPr>
          <w:b/>
          <w:bCs/>
        </w:rPr>
      </w:pPr>
    </w:p>
    <w:p w14:paraId="6C8EB0CB" w14:textId="77777777" w:rsidR="00100658" w:rsidRDefault="00100658" w:rsidP="00100658">
      <w:pPr>
        <w:jc w:val="center"/>
        <w:rPr>
          <w:b/>
          <w:bCs/>
        </w:rPr>
      </w:pPr>
      <w:r w:rsidRPr="00FB2AF5">
        <w:rPr>
          <w:b/>
          <w:bCs/>
        </w:rPr>
        <w:t xml:space="preserve">Asignatura: </w:t>
      </w:r>
    </w:p>
    <w:p w14:paraId="392159ED" w14:textId="12E742B6" w:rsidR="00100658" w:rsidRPr="00FB2AF5" w:rsidRDefault="00100658" w:rsidP="00100658">
      <w:pPr>
        <w:jc w:val="center"/>
        <w:rPr>
          <w:b/>
          <w:bCs/>
        </w:rPr>
      </w:pPr>
      <w:r>
        <w:rPr>
          <w:b/>
          <w:bCs/>
        </w:rPr>
        <w:t>Sistemas Operativos</w:t>
      </w:r>
    </w:p>
    <w:p w14:paraId="4F83AE71" w14:textId="77777777" w:rsidR="00100658" w:rsidRDefault="00100658" w:rsidP="00100658">
      <w:pPr>
        <w:jc w:val="center"/>
        <w:rPr>
          <w:b/>
          <w:bCs/>
        </w:rPr>
      </w:pPr>
    </w:p>
    <w:p w14:paraId="09C7FA9F" w14:textId="77777777" w:rsidR="00100658" w:rsidRDefault="00100658" w:rsidP="00100658">
      <w:pPr>
        <w:jc w:val="center"/>
        <w:rPr>
          <w:b/>
          <w:bCs/>
        </w:rPr>
      </w:pPr>
    </w:p>
    <w:p w14:paraId="57E669DF" w14:textId="77777777" w:rsidR="00100658" w:rsidRPr="00FB2AF5" w:rsidRDefault="00100658" w:rsidP="00100658">
      <w:pPr>
        <w:jc w:val="center"/>
        <w:rPr>
          <w:b/>
          <w:bCs/>
        </w:rPr>
      </w:pPr>
    </w:p>
    <w:p w14:paraId="3D786E1F" w14:textId="77777777" w:rsidR="00100658" w:rsidRDefault="00100658" w:rsidP="00100658">
      <w:pPr>
        <w:jc w:val="center"/>
        <w:rPr>
          <w:b/>
          <w:bCs/>
        </w:rPr>
      </w:pPr>
      <w:r w:rsidRPr="00FB2AF5">
        <w:rPr>
          <w:b/>
          <w:bCs/>
        </w:rPr>
        <w:t>Profesor:</w:t>
      </w:r>
    </w:p>
    <w:p w14:paraId="50257A7F" w14:textId="10C4E41F" w:rsidR="00100658" w:rsidRPr="00FB2AF5" w:rsidRDefault="00100658" w:rsidP="00100658">
      <w:pPr>
        <w:jc w:val="center"/>
        <w:rPr>
          <w:b/>
          <w:bCs/>
        </w:rPr>
      </w:pPr>
      <w:r>
        <w:rPr>
          <w:b/>
          <w:bCs/>
        </w:rPr>
        <w:t xml:space="preserve">Ing. </w:t>
      </w:r>
      <w:r w:rsidRPr="00100658">
        <w:rPr>
          <w:b/>
          <w:bCs/>
        </w:rPr>
        <w:t xml:space="preserve">Saúl Mesías Morocho </w:t>
      </w:r>
      <w:proofErr w:type="spellStart"/>
      <w:r w:rsidRPr="00100658">
        <w:rPr>
          <w:b/>
          <w:bCs/>
        </w:rPr>
        <w:t>Ahoña</w:t>
      </w:r>
      <w:proofErr w:type="spellEnd"/>
    </w:p>
    <w:p w14:paraId="48D92ECE" w14:textId="77777777" w:rsidR="00100658" w:rsidRDefault="00100658" w:rsidP="00100658">
      <w:pPr>
        <w:jc w:val="center"/>
        <w:rPr>
          <w:b/>
          <w:bCs/>
        </w:rPr>
      </w:pPr>
    </w:p>
    <w:p w14:paraId="4EE5786A" w14:textId="77777777" w:rsidR="00100658" w:rsidRDefault="00100658" w:rsidP="00100658">
      <w:pPr>
        <w:jc w:val="center"/>
        <w:rPr>
          <w:b/>
          <w:bCs/>
        </w:rPr>
      </w:pPr>
    </w:p>
    <w:p w14:paraId="544963B5" w14:textId="77777777" w:rsidR="00100658" w:rsidRPr="00FB2AF5" w:rsidRDefault="00100658" w:rsidP="00100658">
      <w:pPr>
        <w:jc w:val="center"/>
        <w:rPr>
          <w:b/>
          <w:bCs/>
        </w:rPr>
      </w:pPr>
    </w:p>
    <w:p w14:paraId="1E82F17F" w14:textId="77777777" w:rsidR="00100658" w:rsidRDefault="00100658" w:rsidP="00100658">
      <w:pPr>
        <w:jc w:val="center"/>
        <w:rPr>
          <w:b/>
          <w:bCs/>
        </w:rPr>
      </w:pPr>
      <w:r w:rsidRPr="00FB2AF5">
        <w:rPr>
          <w:b/>
          <w:bCs/>
        </w:rPr>
        <w:t xml:space="preserve">Fecha de Entrega: </w:t>
      </w:r>
    </w:p>
    <w:p w14:paraId="20774757" w14:textId="21BDA4AD" w:rsidR="00100658" w:rsidRPr="00FB2AF5" w:rsidRDefault="00100658" w:rsidP="00100658">
      <w:pPr>
        <w:jc w:val="center"/>
        <w:rPr>
          <w:b/>
          <w:bCs/>
        </w:rPr>
      </w:pPr>
      <w:r>
        <w:rPr>
          <w:b/>
          <w:bCs/>
        </w:rPr>
        <w:t>1</w:t>
      </w:r>
      <w:r>
        <w:rPr>
          <w:b/>
          <w:bCs/>
        </w:rPr>
        <w:t>1</w:t>
      </w:r>
      <w:r>
        <w:rPr>
          <w:b/>
          <w:bCs/>
        </w:rPr>
        <w:t>/01/2025</w:t>
      </w:r>
    </w:p>
    <w:p w14:paraId="1AF8A2E8" w14:textId="77777777" w:rsidR="00100658" w:rsidRPr="00FB2AF5" w:rsidRDefault="00100658" w:rsidP="00100658">
      <w:pPr>
        <w:jc w:val="center"/>
        <w:rPr>
          <w:b/>
          <w:bCs/>
        </w:rPr>
      </w:pPr>
    </w:p>
    <w:p w14:paraId="4F8E7100" w14:textId="77777777" w:rsidR="00100658" w:rsidRPr="00FB2AF5" w:rsidRDefault="00100658" w:rsidP="00100658">
      <w:pPr>
        <w:jc w:val="center"/>
        <w:rPr>
          <w:b/>
          <w:bCs/>
        </w:rPr>
      </w:pPr>
      <w:r w:rsidRPr="00FB2AF5">
        <w:rPr>
          <w:b/>
          <w:bCs/>
        </w:rPr>
        <w:t xml:space="preserve">Semestre: </w:t>
      </w:r>
      <w:r>
        <w:rPr>
          <w:b/>
          <w:bCs/>
        </w:rPr>
        <w:t>2</w:t>
      </w:r>
    </w:p>
    <w:p w14:paraId="2691FB39" w14:textId="77777777" w:rsidR="00100658" w:rsidRDefault="00100658" w:rsidP="00100658">
      <w:pPr>
        <w:rPr>
          <w:b/>
          <w:bCs/>
        </w:rPr>
      </w:pPr>
    </w:p>
    <w:p w14:paraId="0D100806" w14:textId="77777777" w:rsidR="00AA6B6D" w:rsidRDefault="00AA6B6D"/>
    <w:p w14:paraId="2914A1F1" w14:textId="77777777" w:rsidR="00100658" w:rsidRDefault="00100658"/>
    <w:p w14:paraId="49FE39E6" w14:textId="220AC812" w:rsidR="00100658" w:rsidRPr="00100658" w:rsidRDefault="00100658" w:rsidP="00100658">
      <w:pPr>
        <w:jc w:val="center"/>
        <w:rPr>
          <w:rFonts w:ascii="Arial" w:hAnsi="Arial" w:cs="Arial"/>
          <w:b/>
          <w:bCs/>
          <w:sz w:val="20"/>
          <w:szCs w:val="20"/>
        </w:rPr>
      </w:pPr>
      <w:r w:rsidRPr="00100658">
        <w:rPr>
          <w:rFonts w:ascii="Arial" w:hAnsi="Arial" w:cs="Arial"/>
          <w:b/>
          <w:bCs/>
          <w:sz w:val="20"/>
          <w:szCs w:val="20"/>
        </w:rPr>
        <w:lastRenderedPageBreak/>
        <w:t>Procesos en el Administrador de Tareas de Windows</w:t>
      </w:r>
    </w:p>
    <w:p w14:paraId="31656398" w14:textId="77777777" w:rsidR="00100658" w:rsidRPr="00100658" w:rsidRDefault="00100658" w:rsidP="00100658">
      <w:pPr>
        <w:jc w:val="center"/>
        <w:rPr>
          <w:rFonts w:ascii="Arial" w:hAnsi="Arial" w:cs="Arial"/>
          <w:b/>
          <w:bCs/>
          <w:sz w:val="20"/>
          <w:szCs w:val="20"/>
        </w:rPr>
      </w:pPr>
    </w:p>
    <w:p w14:paraId="3900007A" w14:textId="77777777" w:rsidR="00100658" w:rsidRPr="00100658" w:rsidRDefault="00100658" w:rsidP="00100658">
      <w:pPr>
        <w:rPr>
          <w:rFonts w:ascii="Arial" w:hAnsi="Arial" w:cs="Arial"/>
          <w:b/>
          <w:bCs/>
          <w:sz w:val="20"/>
          <w:szCs w:val="20"/>
        </w:rPr>
      </w:pPr>
      <w:r w:rsidRPr="00100658">
        <w:rPr>
          <w:rFonts w:ascii="Arial" w:hAnsi="Arial" w:cs="Arial"/>
          <w:b/>
          <w:bCs/>
          <w:sz w:val="20"/>
          <w:szCs w:val="20"/>
        </w:rPr>
        <w:t>Introducción</w:t>
      </w:r>
    </w:p>
    <w:p w14:paraId="523275D0" w14:textId="28D22CBB" w:rsidR="00100658" w:rsidRPr="00100658" w:rsidRDefault="00100658" w:rsidP="00100658">
      <w:pPr>
        <w:rPr>
          <w:rFonts w:ascii="Arial" w:hAnsi="Arial" w:cs="Arial"/>
          <w:sz w:val="20"/>
          <w:szCs w:val="20"/>
        </w:rPr>
      </w:pPr>
      <w:r w:rsidRPr="00100658">
        <w:rPr>
          <w:rFonts w:ascii="Arial" w:hAnsi="Arial" w:cs="Arial"/>
          <w:sz w:val="20"/>
          <w:szCs w:val="20"/>
        </w:rPr>
        <w:t>En este informe se analizarán cuatro procesos seleccionados del Administrador de Tareas de Windows, detallando información clave sobre su rendimiento, estado, nombre de usuario, arquitectura, descripción (utilizando la opción "Buscar en línea"), prioridad y afinidad. Adicionalmente, se incluirá un análisis de un proceso destacado en el video "Procesos de Windows que no debe finalizar" de la plataforma EVA-Pregrado.</w:t>
      </w:r>
    </w:p>
    <w:p w14:paraId="74DE838D" w14:textId="77777777" w:rsidR="00100658" w:rsidRPr="00100658" w:rsidRDefault="00100658" w:rsidP="00100658">
      <w:pPr>
        <w:rPr>
          <w:rFonts w:ascii="Arial" w:hAnsi="Arial" w:cs="Arial"/>
          <w:b/>
          <w:bCs/>
          <w:sz w:val="20"/>
          <w:szCs w:val="20"/>
        </w:rPr>
      </w:pPr>
      <w:r w:rsidRPr="00100658">
        <w:rPr>
          <w:rFonts w:ascii="Arial" w:hAnsi="Arial" w:cs="Arial"/>
          <w:b/>
          <w:bCs/>
          <w:sz w:val="20"/>
          <w:szCs w:val="20"/>
        </w:rPr>
        <w:t>Procesos Seleccionados</w:t>
      </w:r>
    </w:p>
    <w:p w14:paraId="1769B402" w14:textId="77777777" w:rsidR="00100658" w:rsidRPr="00100658" w:rsidRDefault="00100658" w:rsidP="00100658">
      <w:pPr>
        <w:rPr>
          <w:rFonts w:ascii="Arial" w:hAnsi="Arial" w:cs="Arial"/>
          <w:b/>
          <w:bCs/>
          <w:sz w:val="20"/>
          <w:szCs w:val="20"/>
        </w:rPr>
      </w:pPr>
      <w:r w:rsidRPr="00100658">
        <w:rPr>
          <w:rFonts w:ascii="Arial" w:hAnsi="Arial" w:cs="Arial"/>
          <w:b/>
          <w:bCs/>
          <w:sz w:val="20"/>
          <w:szCs w:val="20"/>
        </w:rPr>
        <w:t>Proceso 1: explorer.exe</w:t>
      </w:r>
    </w:p>
    <w:p w14:paraId="4D2B66E6" w14:textId="77777777" w:rsidR="00100658" w:rsidRPr="00100658" w:rsidRDefault="00100658" w:rsidP="00100658">
      <w:pPr>
        <w:numPr>
          <w:ilvl w:val="0"/>
          <w:numId w:val="1"/>
        </w:numPr>
        <w:rPr>
          <w:rFonts w:ascii="Arial" w:hAnsi="Arial" w:cs="Arial"/>
          <w:sz w:val="20"/>
          <w:szCs w:val="20"/>
        </w:rPr>
      </w:pPr>
      <w:r w:rsidRPr="00100658">
        <w:rPr>
          <w:rFonts w:ascii="Arial" w:hAnsi="Arial" w:cs="Arial"/>
          <w:b/>
          <w:bCs/>
          <w:sz w:val="20"/>
          <w:szCs w:val="20"/>
        </w:rPr>
        <w:t>Datos de rendimiento:</w:t>
      </w:r>
      <w:r w:rsidRPr="00100658">
        <w:rPr>
          <w:rFonts w:ascii="Arial" w:hAnsi="Arial" w:cs="Arial"/>
          <w:sz w:val="20"/>
          <w:szCs w:val="20"/>
        </w:rPr>
        <w:t xml:space="preserve"> </w:t>
      </w:r>
    </w:p>
    <w:p w14:paraId="15176BE9" w14:textId="404E5D90" w:rsidR="00100658" w:rsidRPr="00100658" w:rsidRDefault="00100658" w:rsidP="00100658">
      <w:pPr>
        <w:numPr>
          <w:ilvl w:val="1"/>
          <w:numId w:val="1"/>
        </w:numPr>
        <w:rPr>
          <w:rFonts w:ascii="Arial" w:hAnsi="Arial" w:cs="Arial"/>
          <w:sz w:val="20"/>
          <w:szCs w:val="20"/>
        </w:rPr>
      </w:pPr>
      <w:r w:rsidRPr="00100658">
        <w:rPr>
          <w:rFonts w:ascii="Arial" w:hAnsi="Arial" w:cs="Arial"/>
          <w:sz w:val="20"/>
          <w:szCs w:val="20"/>
        </w:rPr>
        <w:t xml:space="preserve">CPU: </w:t>
      </w:r>
      <w:r w:rsidR="00674BB9">
        <w:rPr>
          <w:rFonts w:ascii="Arial" w:hAnsi="Arial" w:cs="Arial"/>
          <w:sz w:val="20"/>
          <w:szCs w:val="20"/>
        </w:rPr>
        <w:t>5,3</w:t>
      </w:r>
      <w:r w:rsidRPr="00100658">
        <w:rPr>
          <w:rFonts w:ascii="Arial" w:hAnsi="Arial" w:cs="Arial"/>
          <w:sz w:val="20"/>
          <w:szCs w:val="20"/>
        </w:rPr>
        <w:t>%</w:t>
      </w:r>
    </w:p>
    <w:p w14:paraId="3E9381C4" w14:textId="6CEEA29B" w:rsidR="00100658" w:rsidRPr="00100658" w:rsidRDefault="00100658" w:rsidP="00100658">
      <w:pPr>
        <w:numPr>
          <w:ilvl w:val="1"/>
          <w:numId w:val="1"/>
        </w:numPr>
        <w:rPr>
          <w:rFonts w:ascii="Arial" w:hAnsi="Arial" w:cs="Arial"/>
          <w:sz w:val="20"/>
          <w:szCs w:val="20"/>
        </w:rPr>
      </w:pPr>
      <w:r w:rsidRPr="00100658">
        <w:rPr>
          <w:rFonts w:ascii="Arial" w:hAnsi="Arial" w:cs="Arial"/>
          <w:sz w:val="20"/>
          <w:szCs w:val="20"/>
        </w:rPr>
        <w:t xml:space="preserve">Memoria: </w:t>
      </w:r>
      <w:r w:rsidR="00674BB9">
        <w:rPr>
          <w:rFonts w:ascii="Arial" w:hAnsi="Arial" w:cs="Arial"/>
          <w:sz w:val="20"/>
          <w:szCs w:val="20"/>
        </w:rPr>
        <w:t>75,2</w:t>
      </w:r>
      <w:r w:rsidRPr="00100658">
        <w:rPr>
          <w:rFonts w:ascii="Arial" w:hAnsi="Arial" w:cs="Arial"/>
          <w:sz w:val="20"/>
          <w:szCs w:val="20"/>
        </w:rPr>
        <w:t xml:space="preserve"> MB</w:t>
      </w:r>
    </w:p>
    <w:p w14:paraId="3BE617EA" w14:textId="77777777" w:rsidR="00100658" w:rsidRPr="00100658" w:rsidRDefault="00100658" w:rsidP="00100658">
      <w:pPr>
        <w:numPr>
          <w:ilvl w:val="1"/>
          <w:numId w:val="1"/>
        </w:numPr>
        <w:rPr>
          <w:rFonts w:ascii="Arial" w:hAnsi="Arial" w:cs="Arial"/>
          <w:sz w:val="20"/>
          <w:szCs w:val="20"/>
        </w:rPr>
      </w:pPr>
      <w:r w:rsidRPr="00100658">
        <w:rPr>
          <w:rFonts w:ascii="Arial" w:hAnsi="Arial" w:cs="Arial"/>
          <w:sz w:val="20"/>
          <w:szCs w:val="20"/>
        </w:rPr>
        <w:t>Disco: 0 MB/s</w:t>
      </w:r>
    </w:p>
    <w:p w14:paraId="05305270" w14:textId="77777777" w:rsidR="00100658" w:rsidRPr="00100658" w:rsidRDefault="00100658" w:rsidP="00100658">
      <w:pPr>
        <w:numPr>
          <w:ilvl w:val="1"/>
          <w:numId w:val="1"/>
        </w:numPr>
        <w:rPr>
          <w:rFonts w:ascii="Arial" w:hAnsi="Arial" w:cs="Arial"/>
          <w:sz w:val="20"/>
          <w:szCs w:val="20"/>
        </w:rPr>
      </w:pPr>
      <w:r w:rsidRPr="00100658">
        <w:rPr>
          <w:rFonts w:ascii="Arial" w:hAnsi="Arial" w:cs="Arial"/>
          <w:sz w:val="20"/>
          <w:szCs w:val="20"/>
        </w:rPr>
        <w:t>Red: 0 Mbps</w:t>
      </w:r>
    </w:p>
    <w:p w14:paraId="29D751C7" w14:textId="77777777" w:rsidR="00100658" w:rsidRPr="00100658" w:rsidRDefault="00100658" w:rsidP="00100658">
      <w:pPr>
        <w:numPr>
          <w:ilvl w:val="0"/>
          <w:numId w:val="1"/>
        </w:numPr>
        <w:rPr>
          <w:rFonts w:ascii="Arial" w:hAnsi="Arial" w:cs="Arial"/>
          <w:sz w:val="20"/>
          <w:szCs w:val="20"/>
        </w:rPr>
      </w:pPr>
      <w:r w:rsidRPr="00100658">
        <w:rPr>
          <w:rFonts w:ascii="Arial" w:hAnsi="Arial" w:cs="Arial"/>
          <w:b/>
          <w:bCs/>
          <w:sz w:val="20"/>
          <w:szCs w:val="20"/>
        </w:rPr>
        <w:t>Estado del proceso:</w:t>
      </w:r>
      <w:r w:rsidRPr="00100658">
        <w:rPr>
          <w:rFonts w:ascii="Arial" w:hAnsi="Arial" w:cs="Arial"/>
          <w:sz w:val="20"/>
          <w:szCs w:val="20"/>
        </w:rPr>
        <w:t xml:space="preserve"> En ejecución</w:t>
      </w:r>
    </w:p>
    <w:p w14:paraId="446916E2" w14:textId="77777777" w:rsidR="00100658" w:rsidRPr="00100658" w:rsidRDefault="00100658" w:rsidP="00100658">
      <w:pPr>
        <w:numPr>
          <w:ilvl w:val="0"/>
          <w:numId w:val="1"/>
        </w:numPr>
        <w:rPr>
          <w:rFonts w:ascii="Arial" w:hAnsi="Arial" w:cs="Arial"/>
          <w:sz w:val="20"/>
          <w:szCs w:val="20"/>
        </w:rPr>
      </w:pPr>
      <w:r w:rsidRPr="00100658">
        <w:rPr>
          <w:rFonts w:ascii="Arial" w:hAnsi="Arial" w:cs="Arial"/>
          <w:b/>
          <w:bCs/>
          <w:sz w:val="20"/>
          <w:szCs w:val="20"/>
        </w:rPr>
        <w:t>Nombre de usuario:</w:t>
      </w:r>
      <w:r w:rsidRPr="00100658">
        <w:rPr>
          <w:rFonts w:ascii="Arial" w:hAnsi="Arial" w:cs="Arial"/>
          <w:sz w:val="20"/>
          <w:szCs w:val="20"/>
        </w:rPr>
        <w:t xml:space="preserve"> Milton</w:t>
      </w:r>
    </w:p>
    <w:p w14:paraId="0E9FC2E8" w14:textId="77777777" w:rsidR="00100658" w:rsidRPr="00100658" w:rsidRDefault="00100658" w:rsidP="00100658">
      <w:pPr>
        <w:numPr>
          <w:ilvl w:val="0"/>
          <w:numId w:val="1"/>
        </w:numPr>
        <w:rPr>
          <w:rFonts w:ascii="Arial" w:hAnsi="Arial" w:cs="Arial"/>
          <w:sz w:val="20"/>
          <w:szCs w:val="20"/>
        </w:rPr>
      </w:pPr>
      <w:r w:rsidRPr="00100658">
        <w:rPr>
          <w:rFonts w:ascii="Arial" w:hAnsi="Arial" w:cs="Arial"/>
          <w:b/>
          <w:bCs/>
          <w:sz w:val="20"/>
          <w:szCs w:val="20"/>
        </w:rPr>
        <w:t>Arquitectura:</w:t>
      </w:r>
      <w:r w:rsidRPr="00100658">
        <w:rPr>
          <w:rFonts w:ascii="Arial" w:hAnsi="Arial" w:cs="Arial"/>
          <w:sz w:val="20"/>
          <w:szCs w:val="20"/>
        </w:rPr>
        <w:t xml:space="preserve"> x64</w:t>
      </w:r>
    </w:p>
    <w:p w14:paraId="2204F9DA" w14:textId="77777777" w:rsidR="00100658" w:rsidRPr="00100658" w:rsidRDefault="00100658" w:rsidP="00100658">
      <w:pPr>
        <w:numPr>
          <w:ilvl w:val="0"/>
          <w:numId w:val="1"/>
        </w:numPr>
        <w:rPr>
          <w:rFonts w:ascii="Arial" w:hAnsi="Arial" w:cs="Arial"/>
          <w:sz w:val="20"/>
          <w:szCs w:val="20"/>
        </w:rPr>
      </w:pPr>
      <w:r w:rsidRPr="00100658">
        <w:rPr>
          <w:rFonts w:ascii="Arial" w:hAnsi="Arial" w:cs="Arial"/>
          <w:b/>
          <w:bCs/>
          <w:sz w:val="20"/>
          <w:szCs w:val="20"/>
        </w:rPr>
        <w:t>Descripción:</w:t>
      </w:r>
      <w:r w:rsidRPr="00100658">
        <w:rPr>
          <w:rFonts w:ascii="Arial" w:hAnsi="Arial" w:cs="Arial"/>
          <w:sz w:val="20"/>
          <w:szCs w:val="20"/>
        </w:rPr>
        <w:t xml:space="preserve"> Proporciona la interfaz gráfica de usuario (barra de tareas, escritorio, etc.) en Windows.</w:t>
      </w:r>
    </w:p>
    <w:p w14:paraId="33F1E32F" w14:textId="77777777" w:rsidR="00100658" w:rsidRPr="00100658" w:rsidRDefault="00100658" w:rsidP="00100658">
      <w:pPr>
        <w:numPr>
          <w:ilvl w:val="0"/>
          <w:numId w:val="1"/>
        </w:numPr>
        <w:rPr>
          <w:rFonts w:ascii="Arial" w:hAnsi="Arial" w:cs="Arial"/>
          <w:sz w:val="20"/>
          <w:szCs w:val="20"/>
        </w:rPr>
      </w:pPr>
      <w:r w:rsidRPr="00100658">
        <w:rPr>
          <w:rFonts w:ascii="Arial" w:hAnsi="Arial" w:cs="Arial"/>
          <w:b/>
          <w:bCs/>
          <w:sz w:val="20"/>
          <w:szCs w:val="20"/>
        </w:rPr>
        <w:t>Prioridad:</w:t>
      </w:r>
      <w:r w:rsidRPr="00100658">
        <w:rPr>
          <w:rFonts w:ascii="Arial" w:hAnsi="Arial" w:cs="Arial"/>
          <w:sz w:val="20"/>
          <w:szCs w:val="20"/>
        </w:rPr>
        <w:t xml:space="preserve"> Normal</w:t>
      </w:r>
    </w:p>
    <w:p w14:paraId="61A54462" w14:textId="77777777" w:rsidR="00100658" w:rsidRPr="00100658" w:rsidRDefault="00100658" w:rsidP="00100658">
      <w:pPr>
        <w:numPr>
          <w:ilvl w:val="0"/>
          <w:numId w:val="1"/>
        </w:numPr>
        <w:rPr>
          <w:rFonts w:ascii="Arial" w:hAnsi="Arial" w:cs="Arial"/>
          <w:sz w:val="20"/>
          <w:szCs w:val="20"/>
        </w:rPr>
      </w:pPr>
      <w:r w:rsidRPr="00100658">
        <w:rPr>
          <w:rFonts w:ascii="Arial" w:hAnsi="Arial" w:cs="Arial"/>
          <w:b/>
          <w:bCs/>
          <w:sz w:val="20"/>
          <w:szCs w:val="20"/>
        </w:rPr>
        <w:t>Afinidad:</w:t>
      </w:r>
      <w:r w:rsidRPr="00100658">
        <w:rPr>
          <w:rFonts w:ascii="Arial" w:hAnsi="Arial" w:cs="Arial"/>
          <w:sz w:val="20"/>
          <w:szCs w:val="20"/>
        </w:rPr>
        <w:t xml:space="preserve"> Procesadores 0-3</w:t>
      </w:r>
    </w:p>
    <w:p w14:paraId="1C3D5A4A" w14:textId="4F198A32" w:rsidR="00100658" w:rsidRPr="00100658" w:rsidRDefault="00100658" w:rsidP="00100658">
      <w:pPr>
        <w:rPr>
          <w:rFonts w:ascii="Arial" w:hAnsi="Arial" w:cs="Arial"/>
          <w:sz w:val="20"/>
          <w:szCs w:val="20"/>
        </w:rPr>
      </w:pPr>
      <w:r w:rsidRPr="00100658">
        <w:rPr>
          <w:rFonts w:ascii="Arial" w:hAnsi="Arial" w:cs="Arial"/>
          <w:b/>
          <w:bCs/>
          <w:sz w:val="20"/>
          <w:szCs w:val="20"/>
        </w:rPr>
        <w:t>Captura de pantalla:</w:t>
      </w:r>
      <w:r w:rsidRPr="00100658">
        <w:rPr>
          <w:rFonts w:ascii="Arial" w:hAnsi="Arial" w:cs="Arial"/>
          <w:sz w:val="20"/>
          <w:szCs w:val="20"/>
        </w:rPr>
        <w:t xml:space="preserve"> </w:t>
      </w:r>
      <w:r w:rsidR="00674BB9" w:rsidRPr="00674BB9">
        <w:rPr>
          <w:rFonts w:ascii="Arial" w:hAnsi="Arial" w:cs="Arial"/>
          <w:sz w:val="20"/>
          <w:szCs w:val="20"/>
        </w:rPr>
        <w:drawing>
          <wp:inline distT="0" distB="0" distL="0" distR="0" wp14:anchorId="21D77BF4" wp14:editId="77816F7F">
            <wp:extent cx="5400040" cy="561340"/>
            <wp:effectExtent l="0" t="0" r="0" b="0"/>
            <wp:docPr id="50695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57548" name=""/>
                    <pic:cNvPicPr/>
                  </pic:nvPicPr>
                  <pic:blipFill>
                    <a:blip r:embed="rId5"/>
                    <a:stretch>
                      <a:fillRect/>
                    </a:stretch>
                  </pic:blipFill>
                  <pic:spPr>
                    <a:xfrm>
                      <a:off x="0" y="0"/>
                      <a:ext cx="5400040" cy="561340"/>
                    </a:xfrm>
                    <a:prstGeom prst="rect">
                      <a:avLst/>
                    </a:prstGeom>
                  </pic:spPr>
                </pic:pic>
              </a:graphicData>
            </a:graphic>
          </wp:inline>
        </w:drawing>
      </w:r>
    </w:p>
    <w:p w14:paraId="78BD97EE" w14:textId="77777777" w:rsidR="00100658" w:rsidRPr="00100658" w:rsidRDefault="00100658" w:rsidP="00100658">
      <w:pPr>
        <w:rPr>
          <w:rFonts w:ascii="Arial" w:hAnsi="Arial" w:cs="Arial"/>
          <w:sz w:val="20"/>
          <w:szCs w:val="20"/>
        </w:rPr>
      </w:pPr>
      <w:r w:rsidRPr="00100658">
        <w:rPr>
          <w:rFonts w:ascii="Arial" w:hAnsi="Arial" w:cs="Arial"/>
          <w:b/>
          <w:bCs/>
          <w:sz w:val="20"/>
          <w:szCs w:val="20"/>
        </w:rPr>
        <w:t>Análisis:</w:t>
      </w:r>
      <w:r w:rsidRPr="00100658">
        <w:rPr>
          <w:rFonts w:ascii="Arial" w:hAnsi="Arial" w:cs="Arial"/>
          <w:sz w:val="20"/>
          <w:szCs w:val="20"/>
        </w:rPr>
        <w:t xml:space="preserve"> Este proceso es esencial para la funcionalidad del sistema operativo, ya que controla gran parte de la interacción del usuario con el sistema.</w:t>
      </w:r>
    </w:p>
    <w:p w14:paraId="1C7A7781" w14:textId="387CC4A1" w:rsidR="00100658" w:rsidRPr="00100658" w:rsidRDefault="00100658" w:rsidP="00100658">
      <w:pPr>
        <w:rPr>
          <w:rFonts w:ascii="Arial" w:hAnsi="Arial" w:cs="Arial"/>
          <w:sz w:val="20"/>
          <w:szCs w:val="20"/>
        </w:rPr>
      </w:pPr>
    </w:p>
    <w:p w14:paraId="21475506" w14:textId="77777777" w:rsidR="00100658" w:rsidRPr="00100658" w:rsidRDefault="00100658" w:rsidP="00100658">
      <w:pPr>
        <w:rPr>
          <w:rFonts w:ascii="Arial" w:hAnsi="Arial" w:cs="Arial"/>
          <w:b/>
          <w:bCs/>
          <w:sz w:val="20"/>
          <w:szCs w:val="20"/>
        </w:rPr>
      </w:pPr>
      <w:r w:rsidRPr="00100658">
        <w:rPr>
          <w:rFonts w:ascii="Arial" w:hAnsi="Arial" w:cs="Arial"/>
          <w:b/>
          <w:bCs/>
          <w:sz w:val="20"/>
          <w:szCs w:val="20"/>
        </w:rPr>
        <w:t>Proceso 2: svchost.exe</w:t>
      </w:r>
    </w:p>
    <w:p w14:paraId="489593C2" w14:textId="77777777" w:rsidR="00100658" w:rsidRPr="00100658" w:rsidRDefault="00100658" w:rsidP="00100658">
      <w:pPr>
        <w:numPr>
          <w:ilvl w:val="0"/>
          <w:numId w:val="2"/>
        </w:numPr>
        <w:rPr>
          <w:rFonts w:ascii="Arial" w:hAnsi="Arial" w:cs="Arial"/>
          <w:sz w:val="20"/>
          <w:szCs w:val="20"/>
        </w:rPr>
      </w:pPr>
      <w:r w:rsidRPr="00100658">
        <w:rPr>
          <w:rFonts w:ascii="Arial" w:hAnsi="Arial" w:cs="Arial"/>
          <w:b/>
          <w:bCs/>
          <w:sz w:val="20"/>
          <w:szCs w:val="20"/>
        </w:rPr>
        <w:t>Datos de rendimiento:</w:t>
      </w:r>
      <w:r w:rsidRPr="00100658">
        <w:rPr>
          <w:rFonts w:ascii="Arial" w:hAnsi="Arial" w:cs="Arial"/>
          <w:sz w:val="20"/>
          <w:szCs w:val="20"/>
        </w:rPr>
        <w:t xml:space="preserve"> </w:t>
      </w:r>
    </w:p>
    <w:p w14:paraId="2D524561" w14:textId="77777777" w:rsidR="00100658" w:rsidRPr="00100658" w:rsidRDefault="00100658" w:rsidP="00100658">
      <w:pPr>
        <w:numPr>
          <w:ilvl w:val="1"/>
          <w:numId w:val="2"/>
        </w:numPr>
        <w:rPr>
          <w:rFonts w:ascii="Arial" w:hAnsi="Arial" w:cs="Arial"/>
          <w:sz w:val="20"/>
          <w:szCs w:val="20"/>
        </w:rPr>
      </w:pPr>
      <w:r w:rsidRPr="00100658">
        <w:rPr>
          <w:rFonts w:ascii="Arial" w:hAnsi="Arial" w:cs="Arial"/>
          <w:sz w:val="20"/>
          <w:szCs w:val="20"/>
        </w:rPr>
        <w:t>CPU: 5%</w:t>
      </w:r>
    </w:p>
    <w:p w14:paraId="483C7427" w14:textId="77777777" w:rsidR="00100658" w:rsidRPr="00100658" w:rsidRDefault="00100658" w:rsidP="00100658">
      <w:pPr>
        <w:numPr>
          <w:ilvl w:val="1"/>
          <w:numId w:val="2"/>
        </w:numPr>
        <w:rPr>
          <w:rFonts w:ascii="Arial" w:hAnsi="Arial" w:cs="Arial"/>
          <w:sz w:val="20"/>
          <w:szCs w:val="20"/>
        </w:rPr>
      </w:pPr>
      <w:r w:rsidRPr="00100658">
        <w:rPr>
          <w:rFonts w:ascii="Arial" w:hAnsi="Arial" w:cs="Arial"/>
          <w:sz w:val="20"/>
          <w:szCs w:val="20"/>
        </w:rPr>
        <w:t>Memoria: 200 MB</w:t>
      </w:r>
    </w:p>
    <w:p w14:paraId="5240D4CF" w14:textId="77777777" w:rsidR="00100658" w:rsidRPr="00100658" w:rsidRDefault="00100658" w:rsidP="00100658">
      <w:pPr>
        <w:numPr>
          <w:ilvl w:val="1"/>
          <w:numId w:val="2"/>
        </w:numPr>
        <w:rPr>
          <w:rFonts w:ascii="Arial" w:hAnsi="Arial" w:cs="Arial"/>
          <w:sz w:val="20"/>
          <w:szCs w:val="20"/>
        </w:rPr>
      </w:pPr>
      <w:r w:rsidRPr="00100658">
        <w:rPr>
          <w:rFonts w:ascii="Arial" w:hAnsi="Arial" w:cs="Arial"/>
          <w:sz w:val="20"/>
          <w:szCs w:val="20"/>
        </w:rPr>
        <w:t>Disco: 1 MB/s</w:t>
      </w:r>
    </w:p>
    <w:p w14:paraId="1C30DE78" w14:textId="77777777" w:rsidR="00100658" w:rsidRPr="00100658" w:rsidRDefault="00100658" w:rsidP="00100658">
      <w:pPr>
        <w:numPr>
          <w:ilvl w:val="1"/>
          <w:numId w:val="2"/>
        </w:numPr>
        <w:rPr>
          <w:rFonts w:ascii="Arial" w:hAnsi="Arial" w:cs="Arial"/>
          <w:sz w:val="20"/>
          <w:szCs w:val="20"/>
        </w:rPr>
      </w:pPr>
      <w:r w:rsidRPr="00100658">
        <w:rPr>
          <w:rFonts w:ascii="Arial" w:hAnsi="Arial" w:cs="Arial"/>
          <w:sz w:val="20"/>
          <w:szCs w:val="20"/>
        </w:rPr>
        <w:t>Red: 0.5 Mbps</w:t>
      </w:r>
    </w:p>
    <w:p w14:paraId="19D37032" w14:textId="77777777" w:rsidR="00100658" w:rsidRPr="00100658" w:rsidRDefault="00100658" w:rsidP="00100658">
      <w:pPr>
        <w:numPr>
          <w:ilvl w:val="0"/>
          <w:numId w:val="2"/>
        </w:numPr>
        <w:rPr>
          <w:rFonts w:ascii="Arial" w:hAnsi="Arial" w:cs="Arial"/>
          <w:sz w:val="20"/>
          <w:szCs w:val="20"/>
        </w:rPr>
      </w:pPr>
      <w:r w:rsidRPr="00100658">
        <w:rPr>
          <w:rFonts w:ascii="Arial" w:hAnsi="Arial" w:cs="Arial"/>
          <w:b/>
          <w:bCs/>
          <w:sz w:val="20"/>
          <w:szCs w:val="20"/>
        </w:rPr>
        <w:t>Estado del proceso:</w:t>
      </w:r>
      <w:r w:rsidRPr="00100658">
        <w:rPr>
          <w:rFonts w:ascii="Arial" w:hAnsi="Arial" w:cs="Arial"/>
          <w:sz w:val="20"/>
          <w:szCs w:val="20"/>
        </w:rPr>
        <w:t xml:space="preserve"> En ejecución</w:t>
      </w:r>
    </w:p>
    <w:p w14:paraId="5F83F665" w14:textId="77777777" w:rsidR="00100658" w:rsidRPr="00100658" w:rsidRDefault="00100658" w:rsidP="00100658">
      <w:pPr>
        <w:numPr>
          <w:ilvl w:val="0"/>
          <w:numId w:val="2"/>
        </w:numPr>
        <w:rPr>
          <w:rFonts w:ascii="Arial" w:hAnsi="Arial" w:cs="Arial"/>
          <w:sz w:val="20"/>
          <w:szCs w:val="20"/>
        </w:rPr>
      </w:pPr>
      <w:r w:rsidRPr="00100658">
        <w:rPr>
          <w:rFonts w:ascii="Arial" w:hAnsi="Arial" w:cs="Arial"/>
          <w:b/>
          <w:bCs/>
          <w:sz w:val="20"/>
          <w:szCs w:val="20"/>
        </w:rPr>
        <w:lastRenderedPageBreak/>
        <w:t>Nombre de usuario:</w:t>
      </w:r>
      <w:r w:rsidRPr="00100658">
        <w:rPr>
          <w:rFonts w:ascii="Arial" w:hAnsi="Arial" w:cs="Arial"/>
          <w:sz w:val="20"/>
          <w:szCs w:val="20"/>
        </w:rPr>
        <w:t xml:space="preserve"> SYSTEM</w:t>
      </w:r>
    </w:p>
    <w:p w14:paraId="64905E6D" w14:textId="77777777" w:rsidR="00100658" w:rsidRPr="00100658" w:rsidRDefault="00100658" w:rsidP="00100658">
      <w:pPr>
        <w:numPr>
          <w:ilvl w:val="0"/>
          <w:numId w:val="2"/>
        </w:numPr>
        <w:rPr>
          <w:rFonts w:ascii="Arial" w:hAnsi="Arial" w:cs="Arial"/>
          <w:sz w:val="20"/>
          <w:szCs w:val="20"/>
        </w:rPr>
      </w:pPr>
      <w:r w:rsidRPr="00100658">
        <w:rPr>
          <w:rFonts w:ascii="Arial" w:hAnsi="Arial" w:cs="Arial"/>
          <w:b/>
          <w:bCs/>
          <w:sz w:val="20"/>
          <w:szCs w:val="20"/>
        </w:rPr>
        <w:t>Arquitectura:</w:t>
      </w:r>
      <w:r w:rsidRPr="00100658">
        <w:rPr>
          <w:rFonts w:ascii="Arial" w:hAnsi="Arial" w:cs="Arial"/>
          <w:sz w:val="20"/>
          <w:szCs w:val="20"/>
        </w:rPr>
        <w:t xml:space="preserve"> x64</w:t>
      </w:r>
    </w:p>
    <w:p w14:paraId="11835E5B" w14:textId="77777777" w:rsidR="00100658" w:rsidRPr="00100658" w:rsidRDefault="00100658" w:rsidP="00100658">
      <w:pPr>
        <w:numPr>
          <w:ilvl w:val="0"/>
          <w:numId w:val="2"/>
        </w:numPr>
        <w:rPr>
          <w:rFonts w:ascii="Arial" w:hAnsi="Arial" w:cs="Arial"/>
          <w:sz w:val="20"/>
          <w:szCs w:val="20"/>
        </w:rPr>
      </w:pPr>
      <w:r w:rsidRPr="00100658">
        <w:rPr>
          <w:rFonts w:ascii="Arial" w:hAnsi="Arial" w:cs="Arial"/>
          <w:b/>
          <w:bCs/>
          <w:sz w:val="20"/>
          <w:szCs w:val="20"/>
        </w:rPr>
        <w:t>Descripción:</w:t>
      </w:r>
      <w:r w:rsidRPr="00100658">
        <w:rPr>
          <w:rFonts w:ascii="Arial" w:hAnsi="Arial" w:cs="Arial"/>
          <w:sz w:val="20"/>
          <w:szCs w:val="20"/>
        </w:rPr>
        <w:t xml:space="preserve"> Es un proceso genérico que aloja servicios del sistema operativo Windows.</w:t>
      </w:r>
    </w:p>
    <w:p w14:paraId="77C78BF7" w14:textId="77777777" w:rsidR="00100658" w:rsidRPr="00100658" w:rsidRDefault="00100658" w:rsidP="00100658">
      <w:pPr>
        <w:numPr>
          <w:ilvl w:val="0"/>
          <w:numId w:val="2"/>
        </w:numPr>
        <w:rPr>
          <w:rFonts w:ascii="Arial" w:hAnsi="Arial" w:cs="Arial"/>
          <w:sz w:val="20"/>
          <w:szCs w:val="20"/>
        </w:rPr>
      </w:pPr>
      <w:r w:rsidRPr="00100658">
        <w:rPr>
          <w:rFonts w:ascii="Arial" w:hAnsi="Arial" w:cs="Arial"/>
          <w:b/>
          <w:bCs/>
          <w:sz w:val="20"/>
          <w:szCs w:val="20"/>
        </w:rPr>
        <w:t>Prioridad:</w:t>
      </w:r>
      <w:r w:rsidRPr="00100658">
        <w:rPr>
          <w:rFonts w:ascii="Arial" w:hAnsi="Arial" w:cs="Arial"/>
          <w:sz w:val="20"/>
          <w:szCs w:val="20"/>
        </w:rPr>
        <w:t xml:space="preserve"> Alta</w:t>
      </w:r>
    </w:p>
    <w:p w14:paraId="3D518ACD" w14:textId="77777777" w:rsidR="00100658" w:rsidRPr="00100658" w:rsidRDefault="00100658" w:rsidP="00100658">
      <w:pPr>
        <w:numPr>
          <w:ilvl w:val="0"/>
          <w:numId w:val="2"/>
        </w:numPr>
        <w:rPr>
          <w:rFonts w:ascii="Arial" w:hAnsi="Arial" w:cs="Arial"/>
          <w:sz w:val="20"/>
          <w:szCs w:val="20"/>
        </w:rPr>
      </w:pPr>
      <w:r w:rsidRPr="00100658">
        <w:rPr>
          <w:rFonts w:ascii="Arial" w:hAnsi="Arial" w:cs="Arial"/>
          <w:b/>
          <w:bCs/>
          <w:sz w:val="20"/>
          <w:szCs w:val="20"/>
        </w:rPr>
        <w:t>Afinidad:</w:t>
      </w:r>
      <w:r w:rsidRPr="00100658">
        <w:rPr>
          <w:rFonts w:ascii="Arial" w:hAnsi="Arial" w:cs="Arial"/>
          <w:sz w:val="20"/>
          <w:szCs w:val="20"/>
        </w:rPr>
        <w:t xml:space="preserve"> Todos los procesadores</w:t>
      </w:r>
    </w:p>
    <w:p w14:paraId="7C46AEEA" w14:textId="45CDEC9E" w:rsidR="00100658" w:rsidRPr="00100658" w:rsidRDefault="00100658" w:rsidP="00100658">
      <w:pPr>
        <w:rPr>
          <w:rFonts w:ascii="Arial" w:hAnsi="Arial" w:cs="Arial"/>
          <w:sz w:val="20"/>
          <w:szCs w:val="20"/>
        </w:rPr>
      </w:pPr>
      <w:r w:rsidRPr="00100658">
        <w:rPr>
          <w:rFonts w:ascii="Arial" w:hAnsi="Arial" w:cs="Arial"/>
          <w:b/>
          <w:bCs/>
          <w:sz w:val="20"/>
          <w:szCs w:val="20"/>
        </w:rPr>
        <w:t>Captura de pantalla:</w:t>
      </w:r>
      <w:r w:rsidRPr="00100658">
        <w:rPr>
          <w:rFonts w:ascii="Arial" w:hAnsi="Arial" w:cs="Arial"/>
          <w:sz w:val="20"/>
          <w:szCs w:val="20"/>
        </w:rPr>
        <w:t xml:space="preserve"> </w:t>
      </w:r>
      <w:r w:rsidR="00674BB9" w:rsidRPr="00674BB9">
        <w:rPr>
          <w:rFonts w:ascii="Arial" w:hAnsi="Arial" w:cs="Arial"/>
          <w:sz w:val="20"/>
          <w:szCs w:val="20"/>
        </w:rPr>
        <w:drawing>
          <wp:inline distT="0" distB="0" distL="0" distR="0" wp14:anchorId="07FB3CCC" wp14:editId="2475869A">
            <wp:extent cx="5400040" cy="487680"/>
            <wp:effectExtent l="0" t="0" r="0" b="7620"/>
            <wp:docPr id="1218009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09281" name=""/>
                    <pic:cNvPicPr/>
                  </pic:nvPicPr>
                  <pic:blipFill>
                    <a:blip r:embed="rId6"/>
                    <a:stretch>
                      <a:fillRect/>
                    </a:stretch>
                  </pic:blipFill>
                  <pic:spPr>
                    <a:xfrm>
                      <a:off x="0" y="0"/>
                      <a:ext cx="5400040" cy="487680"/>
                    </a:xfrm>
                    <a:prstGeom prst="rect">
                      <a:avLst/>
                    </a:prstGeom>
                  </pic:spPr>
                </pic:pic>
              </a:graphicData>
            </a:graphic>
          </wp:inline>
        </w:drawing>
      </w:r>
    </w:p>
    <w:p w14:paraId="3EB13C0C" w14:textId="77777777" w:rsidR="00100658" w:rsidRPr="00100658" w:rsidRDefault="00100658" w:rsidP="00100658">
      <w:pPr>
        <w:rPr>
          <w:rFonts w:ascii="Arial" w:hAnsi="Arial" w:cs="Arial"/>
          <w:sz w:val="20"/>
          <w:szCs w:val="20"/>
        </w:rPr>
      </w:pPr>
      <w:r w:rsidRPr="00100658">
        <w:rPr>
          <w:rFonts w:ascii="Arial" w:hAnsi="Arial" w:cs="Arial"/>
          <w:b/>
          <w:bCs/>
          <w:sz w:val="20"/>
          <w:szCs w:val="20"/>
        </w:rPr>
        <w:t>Análisis:</w:t>
      </w:r>
      <w:r w:rsidRPr="00100658">
        <w:rPr>
          <w:rFonts w:ascii="Arial" w:hAnsi="Arial" w:cs="Arial"/>
          <w:sz w:val="20"/>
          <w:szCs w:val="20"/>
        </w:rPr>
        <w:t xml:space="preserve"> Este proceso es crítico para el correcto funcionamiento de los servicios del sistema, como la red y la actualización de Windows.</w:t>
      </w:r>
    </w:p>
    <w:p w14:paraId="305967B6" w14:textId="274FB919" w:rsidR="00100658" w:rsidRPr="00100658" w:rsidRDefault="00100658" w:rsidP="00100658">
      <w:pPr>
        <w:rPr>
          <w:rFonts w:ascii="Arial" w:hAnsi="Arial" w:cs="Arial"/>
          <w:sz w:val="20"/>
          <w:szCs w:val="20"/>
        </w:rPr>
      </w:pPr>
    </w:p>
    <w:p w14:paraId="70EC724D" w14:textId="062AC9E8" w:rsidR="00100658" w:rsidRPr="00100658" w:rsidRDefault="00100658" w:rsidP="00100658">
      <w:pPr>
        <w:rPr>
          <w:rFonts w:ascii="Arial" w:hAnsi="Arial" w:cs="Arial"/>
          <w:b/>
          <w:bCs/>
          <w:sz w:val="20"/>
          <w:szCs w:val="20"/>
        </w:rPr>
      </w:pPr>
      <w:r w:rsidRPr="00100658">
        <w:rPr>
          <w:rFonts w:ascii="Arial" w:hAnsi="Arial" w:cs="Arial"/>
          <w:b/>
          <w:bCs/>
          <w:sz w:val="20"/>
          <w:szCs w:val="20"/>
        </w:rPr>
        <w:t xml:space="preserve">Proceso 3: </w:t>
      </w:r>
      <w:r w:rsidR="00674BB9">
        <w:rPr>
          <w:rFonts w:ascii="Arial" w:hAnsi="Arial" w:cs="Arial"/>
          <w:b/>
          <w:bCs/>
          <w:sz w:val="20"/>
          <w:szCs w:val="20"/>
        </w:rPr>
        <w:t>msedge</w:t>
      </w:r>
      <w:r w:rsidRPr="00100658">
        <w:rPr>
          <w:rFonts w:ascii="Arial" w:hAnsi="Arial" w:cs="Arial"/>
          <w:b/>
          <w:bCs/>
          <w:sz w:val="20"/>
          <w:szCs w:val="20"/>
        </w:rPr>
        <w:t>.exe</w:t>
      </w:r>
    </w:p>
    <w:p w14:paraId="39E9F53A" w14:textId="77777777" w:rsidR="00100658" w:rsidRPr="00100658" w:rsidRDefault="00100658" w:rsidP="00100658">
      <w:pPr>
        <w:numPr>
          <w:ilvl w:val="0"/>
          <w:numId w:val="3"/>
        </w:numPr>
        <w:rPr>
          <w:rFonts w:ascii="Arial" w:hAnsi="Arial" w:cs="Arial"/>
          <w:sz w:val="20"/>
          <w:szCs w:val="20"/>
        </w:rPr>
      </w:pPr>
      <w:r w:rsidRPr="00100658">
        <w:rPr>
          <w:rFonts w:ascii="Arial" w:hAnsi="Arial" w:cs="Arial"/>
          <w:b/>
          <w:bCs/>
          <w:sz w:val="20"/>
          <w:szCs w:val="20"/>
        </w:rPr>
        <w:t>Datos de rendimiento:</w:t>
      </w:r>
      <w:r w:rsidRPr="00100658">
        <w:rPr>
          <w:rFonts w:ascii="Arial" w:hAnsi="Arial" w:cs="Arial"/>
          <w:sz w:val="20"/>
          <w:szCs w:val="20"/>
        </w:rPr>
        <w:t xml:space="preserve"> </w:t>
      </w:r>
    </w:p>
    <w:p w14:paraId="5F717248" w14:textId="1DF81F2A" w:rsidR="00100658" w:rsidRPr="00100658" w:rsidRDefault="00100658" w:rsidP="00100658">
      <w:pPr>
        <w:numPr>
          <w:ilvl w:val="1"/>
          <w:numId w:val="3"/>
        </w:numPr>
        <w:rPr>
          <w:rFonts w:ascii="Arial" w:hAnsi="Arial" w:cs="Arial"/>
          <w:sz w:val="20"/>
          <w:szCs w:val="20"/>
        </w:rPr>
      </w:pPr>
      <w:r w:rsidRPr="00100658">
        <w:rPr>
          <w:rFonts w:ascii="Arial" w:hAnsi="Arial" w:cs="Arial"/>
          <w:sz w:val="20"/>
          <w:szCs w:val="20"/>
        </w:rPr>
        <w:t xml:space="preserve">CPU: </w:t>
      </w:r>
      <w:r w:rsidR="00674BB9">
        <w:rPr>
          <w:rFonts w:ascii="Arial" w:hAnsi="Arial" w:cs="Arial"/>
          <w:sz w:val="20"/>
          <w:szCs w:val="20"/>
        </w:rPr>
        <w:t>6,0</w:t>
      </w:r>
      <w:r w:rsidRPr="00100658">
        <w:rPr>
          <w:rFonts w:ascii="Arial" w:hAnsi="Arial" w:cs="Arial"/>
          <w:sz w:val="20"/>
          <w:szCs w:val="20"/>
        </w:rPr>
        <w:t>%</w:t>
      </w:r>
    </w:p>
    <w:p w14:paraId="1E3A278C" w14:textId="1F78A14B" w:rsidR="00100658" w:rsidRPr="00100658" w:rsidRDefault="00100658" w:rsidP="00100658">
      <w:pPr>
        <w:numPr>
          <w:ilvl w:val="1"/>
          <w:numId w:val="3"/>
        </w:numPr>
        <w:rPr>
          <w:rFonts w:ascii="Arial" w:hAnsi="Arial" w:cs="Arial"/>
          <w:sz w:val="20"/>
          <w:szCs w:val="20"/>
        </w:rPr>
      </w:pPr>
      <w:r w:rsidRPr="00100658">
        <w:rPr>
          <w:rFonts w:ascii="Arial" w:hAnsi="Arial" w:cs="Arial"/>
          <w:sz w:val="20"/>
          <w:szCs w:val="20"/>
        </w:rPr>
        <w:t>Memoria: 5</w:t>
      </w:r>
      <w:r w:rsidR="00674BB9">
        <w:rPr>
          <w:rFonts w:ascii="Arial" w:hAnsi="Arial" w:cs="Arial"/>
          <w:sz w:val="20"/>
          <w:szCs w:val="20"/>
        </w:rPr>
        <w:t>55,5</w:t>
      </w:r>
      <w:r w:rsidRPr="00100658">
        <w:rPr>
          <w:rFonts w:ascii="Arial" w:hAnsi="Arial" w:cs="Arial"/>
          <w:sz w:val="20"/>
          <w:szCs w:val="20"/>
        </w:rPr>
        <w:t xml:space="preserve"> MB</w:t>
      </w:r>
    </w:p>
    <w:p w14:paraId="380BF536" w14:textId="77777777" w:rsidR="00100658" w:rsidRPr="00100658" w:rsidRDefault="00100658" w:rsidP="00100658">
      <w:pPr>
        <w:numPr>
          <w:ilvl w:val="1"/>
          <w:numId w:val="3"/>
        </w:numPr>
        <w:rPr>
          <w:rFonts w:ascii="Arial" w:hAnsi="Arial" w:cs="Arial"/>
          <w:sz w:val="20"/>
          <w:szCs w:val="20"/>
        </w:rPr>
      </w:pPr>
      <w:r w:rsidRPr="00100658">
        <w:rPr>
          <w:rFonts w:ascii="Arial" w:hAnsi="Arial" w:cs="Arial"/>
          <w:sz w:val="20"/>
          <w:szCs w:val="20"/>
        </w:rPr>
        <w:t>Disco: 0 MB/s</w:t>
      </w:r>
    </w:p>
    <w:p w14:paraId="3DCAD9CE" w14:textId="77777777" w:rsidR="00100658" w:rsidRPr="00100658" w:rsidRDefault="00100658" w:rsidP="00100658">
      <w:pPr>
        <w:numPr>
          <w:ilvl w:val="1"/>
          <w:numId w:val="3"/>
        </w:numPr>
        <w:rPr>
          <w:rFonts w:ascii="Arial" w:hAnsi="Arial" w:cs="Arial"/>
          <w:sz w:val="20"/>
          <w:szCs w:val="20"/>
        </w:rPr>
      </w:pPr>
      <w:r w:rsidRPr="00100658">
        <w:rPr>
          <w:rFonts w:ascii="Arial" w:hAnsi="Arial" w:cs="Arial"/>
          <w:sz w:val="20"/>
          <w:szCs w:val="20"/>
        </w:rPr>
        <w:t>Red: 2 Mbps</w:t>
      </w:r>
    </w:p>
    <w:p w14:paraId="2A128EBA" w14:textId="77777777" w:rsidR="00100658" w:rsidRPr="00100658" w:rsidRDefault="00100658" w:rsidP="00100658">
      <w:pPr>
        <w:numPr>
          <w:ilvl w:val="0"/>
          <w:numId w:val="3"/>
        </w:numPr>
        <w:rPr>
          <w:rFonts w:ascii="Arial" w:hAnsi="Arial" w:cs="Arial"/>
          <w:sz w:val="20"/>
          <w:szCs w:val="20"/>
        </w:rPr>
      </w:pPr>
      <w:r w:rsidRPr="00100658">
        <w:rPr>
          <w:rFonts w:ascii="Arial" w:hAnsi="Arial" w:cs="Arial"/>
          <w:b/>
          <w:bCs/>
          <w:sz w:val="20"/>
          <w:szCs w:val="20"/>
        </w:rPr>
        <w:t>Estado del proceso:</w:t>
      </w:r>
      <w:r w:rsidRPr="00100658">
        <w:rPr>
          <w:rFonts w:ascii="Arial" w:hAnsi="Arial" w:cs="Arial"/>
          <w:sz w:val="20"/>
          <w:szCs w:val="20"/>
        </w:rPr>
        <w:t xml:space="preserve"> En ejecución</w:t>
      </w:r>
    </w:p>
    <w:p w14:paraId="24FA35B6" w14:textId="77777777" w:rsidR="00100658" w:rsidRPr="00100658" w:rsidRDefault="00100658" w:rsidP="00100658">
      <w:pPr>
        <w:numPr>
          <w:ilvl w:val="0"/>
          <w:numId w:val="3"/>
        </w:numPr>
        <w:rPr>
          <w:rFonts w:ascii="Arial" w:hAnsi="Arial" w:cs="Arial"/>
          <w:sz w:val="20"/>
          <w:szCs w:val="20"/>
        </w:rPr>
      </w:pPr>
      <w:r w:rsidRPr="00100658">
        <w:rPr>
          <w:rFonts w:ascii="Arial" w:hAnsi="Arial" w:cs="Arial"/>
          <w:b/>
          <w:bCs/>
          <w:sz w:val="20"/>
          <w:szCs w:val="20"/>
        </w:rPr>
        <w:t>Nombre de usuario:</w:t>
      </w:r>
      <w:r w:rsidRPr="00100658">
        <w:rPr>
          <w:rFonts w:ascii="Arial" w:hAnsi="Arial" w:cs="Arial"/>
          <w:sz w:val="20"/>
          <w:szCs w:val="20"/>
        </w:rPr>
        <w:t xml:space="preserve"> Milton</w:t>
      </w:r>
    </w:p>
    <w:p w14:paraId="2DEB4D2D" w14:textId="77777777" w:rsidR="00100658" w:rsidRPr="00100658" w:rsidRDefault="00100658" w:rsidP="00100658">
      <w:pPr>
        <w:numPr>
          <w:ilvl w:val="0"/>
          <w:numId w:val="3"/>
        </w:numPr>
        <w:rPr>
          <w:rFonts w:ascii="Arial" w:hAnsi="Arial" w:cs="Arial"/>
          <w:sz w:val="20"/>
          <w:szCs w:val="20"/>
        </w:rPr>
      </w:pPr>
      <w:r w:rsidRPr="00100658">
        <w:rPr>
          <w:rFonts w:ascii="Arial" w:hAnsi="Arial" w:cs="Arial"/>
          <w:b/>
          <w:bCs/>
          <w:sz w:val="20"/>
          <w:szCs w:val="20"/>
        </w:rPr>
        <w:t>Arquitectura:</w:t>
      </w:r>
      <w:r w:rsidRPr="00100658">
        <w:rPr>
          <w:rFonts w:ascii="Arial" w:hAnsi="Arial" w:cs="Arial"/>
          <w:sz w:val="20"/>
          <w:szCs w:val="20"/>
        </w:rPr>
        <w:t xml:space="preserve"> x64</w:t>
      </w:r>
    </w:p>
    <w:p w14:paraId="36FC8AD2" w14:textId="35E0F321" w:rsidR="00100658" w:rsidRPr="00100658" w:rsidRDefault="00100658" w:rsidP="00100658">
      <w:pPr>
        <w:numPr>
          <w:ilvl w:val="0"/>
          <w:numId w:val="3"/>
        </w:numPr>
        <w:rPr>
          <w:rFonts w:ascii="Arial" w:hAnsi="Arial" w:cs="Arial"/>
          <w:sz w:val="20"/>
          <w:szCs w:val="20"/>
        </w:rPr>
      </w:pPr>
      <w:r w:rsidRPr="00100658">
        <w:rPr>
          <w:rFonts w:ascii="Arial" w:hAnsi="Arial" w:cs="Arial"/>
          <w:b/>
          <w:bCs/>
          <w:sz w:val="20"/>
          <w:szCs w:val="20"/>
        </w:rPr>
        <w:t>Descripción:</w:t>
      </w:r>
      <w:r w:rsidRPr="00100658">
        <w:rPr>
          <w:rFonts w:ascii="Arial" w:hAnsi="Arial" w:cs="Arial"/>
          <w:sz w:val="20"/>
          <w:szCs w:val="20"/>
        </w:rPr>
        <w:t xml:space="preserve"> Proceso del navegador, utilizado para navegar por internet.</w:t>
      </w:r>
    </w:p>
    <w:p w14:paraId="11665B1B" w14:textId="77777777" w:rsidR="00100658" w:rsidRPr="00100658" w:rsidRDefault="00100658" w:rsidP="00100658">
      <w:pPr>
        <w:numPr>
          <w:ilvl w:val="0"/>
          <w:numId w:val="3"/>
        </w:numPr>
        <w:rPr>
          <w:rFonts w:ascii="Arial" w:hAnsi="Arial" w:cs="Arial"/>
          <w:sz w:val="20"/>
          <w:szCs w:val="20"/>
        </w:rPr>
      </w:pPr>
      <w:r w:rsidRPr="00100658">
        <w:rPr>
          <w:rFonts w:ascii="Arial" w:hAnsi="Arial" w:cs="Arial"/>
          <w:b/>
          <w:bCs/>
          <w:sz w:val="20"/>
          <w:szCs w:val="20"/>
        </w:rPr>
        <w:t>Prioridad:</w:t>
      </w:r>
      <w:r w:rsidRPr="00100658">
        <w:rPr>
          <w:rFonts w:ascii="Arial" w:hAnsi="Arial" w:cs="Arial"/>
          <w:sz w:val="20"/>
          <w:szCs w:val="20"/>
        </w:rPr>
        <w:t xml:space="preserve"> Normal</w:t>
      </w:r>
    </w:p>
    <w:p w14:paraId="1EC1D2DB" w14:textId="77777777" w:rsidR="00100658" w:rsidRPr="00100658" w:rsidRDefault="00100658" w:rsidP="00100658">
      <w:pPr>
        <w:numPr>
          <w:ilvl w:val="0"/>
          <w:numId w:val="3"/>
        </w:numPr>
        <w:rPr>
          <w:rFonts w:ascii="Arial" w:hAnsi="Arial" w:cs="Arial"/>
          <w:sz w:val="20"/>
          <w:szCs w:val="20"/>
        </w:rPr>
      </w:pPr>
      <w:r w:rsidRPr="00100658">
        <w:rPr>
          <w:rFonts w:ascii="Arial" w:hAnsi="Arial" w:cs="Arial"/>
          <w:b/>
          <w:bCs/>
          <w:sz w:val="20"/>
          <w:szCs w:val="20"/>
        </w:rPr>
        <w:t>Afinidad:</w:t>
      </w:r>
      <w:r w:rsidRPr="00100658">
        <w:rPr>
          <w:rFonts w:ascii="Arial" w:hAnsi="Arial" w:cs="Arial"/>
          <w:sz w:val="20"/>
          <w:szCs w:val="20"/>
        </w:rPr>
        <w:t xml:space="preserve"> Procesadores 0-2</w:t>
      </w:r>
    </w:p>
    <w:p w14:paraId="0CC2F04E" w14:textId="365331A5" w:rsidR="00100658" w:rsidRPr="00100658" w:rsidRDefault="00100658" w:rsidP="00100658">
      <w:pPr>
        <w:rPr>
          <w:rFonts w:ascii="Arial" w:hAnsi="Arial" w:cs="Arial"/>
          <w:sz w:val="20"/>
          <w:szCs w:val="20"/>
        </w:rPr>
      </w:pPr>
      <w:r w:rsidRPr="00100658">
        <w:rPr>
          <w:rFonts w:ascii="Arial" w:hAnsi="Arial" w:cs="Arial"/>
          <w:b/>
          <w:bCs/>
          <w:sz w:val="20"/>
          <w:szCs w:val="20"/>
        </w:rPr>
        <w:t>Captura de pantalla:</w:t>
      </w:r>
      <w:r w:rsidRPr="00100658">
        <w:rPr>
          <w:rFonts w:ascii="Arial" w:hAnsi="Arial" w:cs="Arial"/>
          <w:sz w:val="20"/>
          <w:szCs w:val="20"/>
        </w:rPr>
        <w:t xml:space="preserve"> </w:t>
      </w:r>
      <w:r w:rsidR="00674BB9" w:rsidRPr="00674BB9">
        <w:rPr>
          <w:rFonts w:ascii="Arial" w:hAnsi="Arial" w:cs="Arial"/>
          <w:sz w:val="20"/>
          <w:szCs w:val="20"/>
        </w:rPr>
        <w:drawing>
          <wp:inline distT="0" distB="0" distL="0" distR="0" wp14:anchorId="30A45C96" wp14:editId="562DCB66">
            <wp:extent cx="5400040" cy="518160"/>
            <wp:effectExtent l="0" t="0" r="0" b="0"/>
            <wp:docPr id="2012043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43309" name=""/>
                    <pic:cNvPicPr/>
                  </pic:nvPicPr>
                  <pic:blipFill>
                    <a:blip r:embed="rId7"/>
                    <a:stretch>
                      <a:fillRect/>
                    </a:stretch>
                  </pic:blipFill>
                  <pic:spPr>
                    <a:xfrm>
                      <a:off x="0" y="0"/>
                      <a:ext cx="5400040" cy="518160"/>
                    </a:xfrm>
                    <a:prstGeom prst="rect">
                      <a:avLst/>
                    </a:prstGeom>
                  </pic:spPr>
                </pic:pic>
              </a:graphicData>
            </a:graphic>
          </wp:inline>
        </w:drawing>
      </w:r>
    </w:p>
    <w:p w14:paraId="2D89A486" w14:textId="77777777" w:rsidR="00100658" w:rsidRPr="00100658" w:rsidRDefault="00100658" w:rsidP="00100658">
      <w:pPr>
        <w:rPr>
          <w:rFonts w:ascii="Arial" w:hAnsi="Arial" w:cs="Arial"/>
          <w:sz w:val="20"/>
          <w:szCs w:val="20"/>
        </w:rPr>
      </w:pPr>
      <w:r w:rsidRPr="00100658">
        <w:rPr>
          <w:rFonts w:ascii="Arial" w:hAnsi="Arial" w:cs="Arial"/>
          <w:b/>
          <w:bCs/>
          <w:sz w:val="20"/>
          <w:szCs w:val="20"/>
        </w:rPr>
        <w:t>Análisis:</w:t>
      </w:r>
      <w:r w:rsidRPr="00100658">
        <w:rPr>
          <w:rFonts w:ascii="Arial" w:hAnsi="Arial" w:cs="Arial"/>
          <w:sz w:val="20"/>
          <w:szCs w:val="20"/>
        </w:rPr>
        <w:t xml:space="preserve"> Este proceso corresponde al navegador web, que consume una cantidad significativa de recursos dependiendo de las pestañas y extensiones activas.</w:t>
      </w:r>
    </w:p>
    <w:p w14:paraId="14796766" w14:textId="0648862A" w:rsidR="00100658" w:rsidRPr="00100658" w:rsidRDefault="00100658" w:rsidP="00100658">
      <w:pPr>
        <w:rPr>
          <w:rFonts w:ascii="Arial" w:hAnsi="Arial" w:cs="Arial"/>
          <w:sz w:val="20"/>
          <w:szCs w:val="20"/>
        </w:rPr>
      </w:pPr>
    </w:p>
    <w:p w14:paraId="108068CF" w14:textId="77777777" w:rsidR="00100658" w:rsidRPr="00100658" w:rsidRDefault="00100658" w:rsidP="00100658">
      <w:pPr>
        <w:rPr>
          <w:rFonts w:ascii="Arial" w:hAnsi="Arial" w:cs="Arial"/>
          <w:b/>
          <w:bCs/>
          <w:sz w:val="20"/>
          <w:szCs w:val="20"/>
        </w:rPr>
      </w:pPr>
      <w:r w:rsidRPr="00100658">
        <w:rPr>
          <w:rFonts w:ascii="Arial" w:hAnsi="Arial" w:cs="Arial"/>
          <w:b/>
          <w:bCs/>
          <w:sz w:val="20"/>
          <w:szCs w:val="20"/>
        </w:rPr>
        <w:t>Proceso 4: taskmgr.exe</w:t>
      </w:r>
    </w:p>
    <w:p w14:paraId="29417BE2" w14:textId="77777777" w:rsidR="00100658" w:rsidRPr="00100658" w:rsidRDefault="00100658" w:rsidP="00100658">
      <w:pPr>
        <w:numPr>
          <w:ilvl w:val="0"/>
          <w:numId w:val="4"/>
        </w:numPr>
        <w:rPr>
          <w:rFonts w:ascii="Arial" w:hAnsi="Arial" w:cs="Arial"/>
          <w:sz w:val="20"/>
          <w:szCs w:val="20"/>
        </w:rPr>
      </w:pPr>
      <w:r w:rsidRPr="00100658">
        <w:rPr>
          <w:rFonts w:ascii="Arial" w:hAnsi="Arial" w:cs="Arial"/>
          <w:b/>
          <w:bCs/>
          <w:sz w:val="20"/>
          <w:szCs w:val="20"/>
        </w:rPr>
        <w:t>Datos de rendimiento:</w:t>
      </w:r>
      <w:r w:rsidRPr="00100658">
        <w:rPr>
          <w:rFonts w:ascii="Arial" w:hAnsi="Arial" w:cs="Arial"/>
          <w:sz w:val="20"/>
          <w:szCs w:val="20"/>
        </w:rPr>
        <w:t xml:space="preserve"> </w:t>
      </w:r>
    </w:p>
    <w:p w14:paraId="503A46CC" w14:textId="77777777" w:rsidR="00100658" w:rsidRPr="00100658" w:rsidRDefault="00100658" w:rsidP="00100658">
      <w:pPr>
        <w:numPr>
          <w:ilvl w:val="1"/>
          <w:numId w:val="4"/>
        </w:numPr>
        <w:rPr>
          <w:rFonts w:ascii="Arial" w:hAnsi="Arial" w:cs="Arial"/>
          <w:sz w:val="20"/>
          <w:szCs w:val="20"/>
        </w:rPr>
      </w:pPr>
      <w:r w:rsidRPr="00100658">
        <w:rPr>
          <w:rFonts w:ascii="Arial" w:hAnsi="Arial" w:cs="Arial"/>
          <w:sz w:val="20"/>
          <w:szCs w:val="20"/>
        </w:rPr>
        <w:t>CPU: 1%</w:t>
      </w:r>
    </w:p>
    <w:p w14:paraId="66BAD4B4" w14:textId="77777777" w:rsidR="00100658" w:rsidRPr="00100658" w:rsidRDefault="00100658" w:rsidP="00100658">
      <w:pPr>
        <w:numPr>
          <w:ilvl w:val="1"/>
          <w:numId w:val="4"/>
        </w:numPr>
        <w:rPr>
          <w:rFonts w:ascii="Arial" w:hAnsi="Arial" w:cs="Arial"/>
          <w:sz w:val="20"/>
          <w:szCs w:val="20"/>
        </w:rPr>
      </w:pPr>
      <w:r w:rsidRPr="00100658">
        <w:rPr>
          <w:rFonts w:ascii="Arial" w:hAnsi="Arial" w:cs="Arial"/>
          <w:sz w:val="20"/>
          <w:szCs w:val="20"/>
        </w:rPr>
        <w:t>Memoria: 50 MB</w:t>
      </w:r>
    </w:p>
    <w:p w14:paraId="287EDA01" w14:textId="77777777" w:rsidR="00100658" w:rsidRPr="00100658" w:rsidRDefault="00100658" w:rsidP="00100658">
      <w:pPr>
        <w:numPr>
          <w:ilvl w:val="1"/>
          <w:numId w:val="4"/>
        </w:numPr>
        <w:rPr>
          <w:rFonts w:ascii="Arial" w:hAnsi="Arial" w:cs="Arial"/>
          <w:sz w:val="20"/>
          <w:szCs w:val="20"/>
        </w:rPr>
      </w:pPr>
      <w:r w:rsidRPr="00100658">
        <w:rPr>
          <w:rFonts w:ascii="Arial" w:hAnsi="Arial" w:cs="Arial"/>
          <w:sz w:val="20"/>
          <w:szCs w:val="20"/>
        </w:rPr>
        <w:lastRenderedPageBreak/>
        <w:t>Disco: 0 MB/s</w:t>
      </w:r>
    </w:p>
    <w:p w14:paraId="257E1F53" w14:textId="77777777" w:rsidR="00100658" w:rsidRPr="00100658" w:rsidRDefault="00100658" w:rsidP="00100658">
      <w:pPr>
        <w:numPr>
          <w:ilvl w:val="1"/>
          <w:numId w:val="4"/>
        </w:numPr>
        <w:rPr>
          <w:rFonts w:ascii="Arial" w:hAnsi="Arial" w:cs="Arial"/>
          <w:sz w:val="20"/>
          <w:szCs w:val="20"/>
        </w:rPr>
      </w:pPr>
      <w:r w:rsidRPr="00100658">
        <w:rPr>
          <w:rFonts w:ascii="Arial" w:hAnsi="Arial" w:cs="Arial"/>
          <w:sz w:val="20"/>
          <w:szCs w:val="20"/>
        </w:rPr>
        <w:t>Red: 0 Mbps</w:t>
      </w:r>
    </w:p>
    <w:p w14:paraId="72846726" w14:textId="77777777" w:rsidR="00100658" w:rsidRPr="00100658" w:rsidRDefault="00100658" w:rsidP="00100658">
      <w:pPr>
        <w:numPr>
          <w:ilvl w:val="0"/>
          <w:numId w:val="4"/>
        </w:numPr>
        <w:rPr>
          <w:rFonts w:ascii="Arial" w:hAnsi="Arial" w:cs="Arial"/>
          <w:sz w:val="20"/>
          <w:szCs w:val="20"/>
        </w:rPr>
      </w:pPr>
      <w:r w:rsidRPr="00100658">
        <w:rPr>
          <w:rFonts w:ascii="Arial" w:hAnsi="Arial" w:cs="Arial"/>
          <w:b/>
          <w:bCs/>
          <w:sz w:val="20"/>
          <w:szCs w:val="20"/>
        </w:rPr>
        <w:t>Estado del proceso:</w:t>
      </w:r>
      <w:r w:rsidRPr="00100658">
        <w:rPr>
          <w:rFonts w:ascii="Arial" w:hAnsi="Arial" w:cs="Arial"/>
          <w:sz w:val="20"/>
          <w:szCs w:val="20"/>
        </w:rPr>
        <w:t xml:space="preserve"> En ejecución</w:t>
      </w:r>
    </w:p>
    <w:p w14:paraId="5C761F41" w14:textId="77777777" w:rsidR="00100658" w:rsidRPr="00100658" w:rsidRDefault="00100658" w:rsidP="00100658">
      <w:pPr>
        <w:numPr>
          <w:ilvl w:val="0"/>
          <w:numId w:val="4"/>
        </w:numPr>
        <w:rPr>
          <w:rFonts w:ascii="Arial" w:hAnsi="Arial" w:cs="Arial"/>
          <w:sz w:val="20"/>
          <w:szCs w:val="20"/>
        </w:rPr>
      </w:pPr>
      <w:r w:rsidRPr="00100658">
        <w:rPr>
          <w:rFonts w:ascii="Arial" w:hAnsi="Arial" w:cs="Arial"/>
          <w:b/>
          <w:bCs/>
          <w:sz w:val="20"/>
          <w:szCs w:val="20"/>
        </w:rPr>
        <w:t>Nombre de usuario:</w:t>
      </w:r>
      <w:r w:rsidRPr="00100658">
        <w:rPr>
          <w:rFonts w:ascii="Arial" w:hAnsi="Arial" w:cs="Arial"/>
          <w:sz w:val="20"/>
          <w:szCs w:val="20"/>
        </w:rPr>
        <w:t xml:space="preserve"> Milton</w:t>
      </w:r>
    </w:p>
    <w:p w14:paraId="3A99E398" w14:textId="77777777" w:rsidR="00100658" w:rsidRPr="00100658" w:rsidRDefault="00100658" w:rsidP="00100658">
      <w:pPr>
        <w:numPr>
          <w:ilvl w:val="0"/>
          <w:numId w:val="4"/>
        </w:numPr>
        <w:rPr>
          <w:rFonts w:ascii="Arial" w:hAnsi="Arial" w:cs="Arial"/>
          <w:sz w:val="20"/>
          <w:szCs w:val="20"/>
        </w:rPr>
      </w:pPr>
      <w:r w:rsidRPr="00100658">
        <w:rPr>
          <w:rFonts w:ascii="Arial" w:hAnsi="Arial" w:cs="Arial"/>
          <w:b/>
          <w:bCs/>
          <w:sz w:val="20"/>
          <w:szCs w:val="20"/>
        </w:rPr>
        <w:t>Arquitectura:</w:t>
      </w:r>
      <w:r w:rsidRPr="00100658">
        <w:rPr>
          <w:rFonts w:ascii="Arial" w:hAnsi="Arial" w:cs="Arial"/>
          <w:sz w:val="20"/>
          <w:szCs w:val="20"/>
        </w:rPr>
        <w:t xml:space="preserve"> x64</w:t>
      </w:r>
    </w:p>
    <w:p w14:paraId="3CBD1609" w14:textId="77777777" w:rsidR="00100658" w:rsidRPr="00100658" w:rsidRDefault="00100658" w:rsidP="00100658">
      <w:pPr>
        <w:numPr>
          <w:ilvl w:val="0"/>
          <w:numId w:val="4"/>
        </w:numPr>
        <w:rPr>
          <w:rFonts w:ascii="Arial" w:hAnsi="Arial" w:cs="Arial"/>
          <w:sz w:val="20"/>
          <w:szCs w:val="20"/>
        </w:rPr>
      </w:pPr>
      <w:r w:rsidRPr="00100658">
        <w:rPr>
          <w:rFonts w:ascii="Arial" w:hAnsi="Arial" w:cs="Arial"/>
          <w:b/>
          <w:bCs/>
          <w:sz w:val="20"/>
          <w:szCs w:val="20"/>
        </w:rPr>
        <w:t>Descripción:</w:t>
      </w:r>
      <w:r w:rsidRPr="00100658">
        <w:rPr>
          <w:rFonts w:ascii="Arial" w:hAnsi="Arial" w:cs="Arial"/>
          <w:sz w:val="20"/>
          <w:szCs w:val="20"/>
        </w:rPr>
        <w:t xml:space="preserve"> Es el Administrador de Tareas de Windows, utilizado para monitorizar el rendimiento y gestionar procesos.</w:t>
      </w:r>
    </w:p>
    <w:p w14:paraId="3D032C9D" w14:textId="77777777" w:rsidR="00100658" w:rsidRPr="00100658" w:rsidRDefault="00100658" w:rsidP="00100658">
      <w:pPr>
        <w:numPr>
          <w:ilvl w:val="0"/>
          <w:numId w:val="4"/>
        </w:numPr>
        <w:rPr>
          <w:rFonts w:ascii="Arial" w:hAnsi="Arial" w:cs="Arial"/>
          <w:sz w:val="20"/>
          <w:szCs w:val="20"/>
        </w:rPr>
      </w:pPr>
      <w:r w:rsidRPr="00100658">
        <w:rPr>
          <w:rFonts w:ascii="Arial" w:hAnsi="Arial" w:cs="Arial"/>
          <w:b/>
          <w:bCs/>
          <w:sz w:val="20"/>
          <w:szCs w:val="20"/>
        </w:rPr>
        <w:t>Prioridad:</w:t>
      </w:r>
      <w:r w:rsidRPr="00100658">
        <w:rPr>
          <w:rFonts w:ascii="Arial" w:hAnsi="Arial" w:cs="Arial"/>
          <w:sz w:val="20"/>
          <w:szCs w:val="20"/>
        </w:rPr>
        <w:t xml:space="preserve"> Normal</w:t>
      </w:r>
    </w:p>
    <w:p w14:paraId="3DD3589B" w14:textId="77777777" w:rsidR="00100658" w:rsidRPr="00100658" w:rsidRDefault="00100658" w:rsidP="00100658">
      <w:pPr>
        <w:numPr>
          <w:ilvl w:val="0"/>
          <w:numId w:val="4"/>
        </w:numPr>
        <w:rPr>
          <w:rFonts w:ascii="Arial" w:hAnsi="Arial" w:cs="Arial"/>
          <w:sz w:val="20"/>
          <w:szCs w:val="20"/>
        </w:rPr>
      </w:pPr>
      <w:r w:rsidRPr="00100658">
        <w:rPr>
          <w:rFonts w:ascii="Arial" w:hAnsi="Arial" w:cs="Arial"/>
          <w:b/>
          <w:bCs/>
          <w:sz w:val="20"/>
          <w:szCs w:val="20"/>
        </w:rPr>
        <w:t>Afinidad:</w:t>
      </w:r>
      <w:r w:rsidRPr="00100658">
        <w:rPr>
          <w:rFonts w:ascii="Arial" w:hAnsi="Arial" w:cs="Arial"/>
          <w:sz w:val="20"/>
          <w:szCs w:val="20"/>
        </w:rPr>
        <w:t xml:space="preserve"> Procesadores 0-1</w:t>
      </w:r>
    </w:p>
    <w:p w14:paraId="6FFAF66A" w14:textId="4E3502C2" w:rsidR="00100658" w:rsidRPr="00100658" w:rsidRDefault="00100658" w:rsidP="00100658">
      <w:pPr>
        <w:rPr>
          <w:rFonts w:ascii="Arial" w:hAnsi="Arial" w:cs="Arial"/>
          <w:sz w:val="20"/>
          <w:szCs w:val="20"/>
        </w:rPr>
      </w:pPr>
      <w:r w:rsidRPr="00100658">
        <w:rPr>
          <w:rFonts w:ascii="Arial" w:hAnsi="Arial" w:cs="Arial"/>
          <w:b/>
          <w:bCs/>
          <w:sz w:val="20"/>
          <w:szCs w:val="20"/>
        </w:rPr>
        <w:t>Captura de pantalla:</w:t>
      </w:r>
      <w:r w:rsidRPr="00100658">
        <w:rPr>
          <w:rFonts w:ascii="Arial" w:hAnsi="Arial" w:cs="Arial"/>
          <w:sz w:val="20"/>
          <w:szCs w:val="20"/>
        </w:rPr>
        <w:t xml:space="preserve"> </w:t>
      </w:r>
      <w:r w:rsidR="00674BB9" w:rsidRPr="00674BB9">
        <w:rPr>
          <w:rFonts w:ascii="Arial" w:hAnsi="Arial" w:cs="Arial"/>
          <w:sz w:val="20"/>
          <w:szCs w:val="20"/>
        </w:rPr>
        <w:drawing>
          <wp:inline distT="0" distB="0" distL="0" distR="0" wp14:anchorId="62B7B06E" wp14:editId="697FB25C">
            <wp:extent cx="5400040" cy="534670"/>
            <wp:effectExtent l="0" t="0" r="0" b="0"/>
            <wp:docPr id="207988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89231" name=""/>
                    <pic:cNvPicPr/>
                  </pic:nvPicPr>
                  <pic:blipFill>
                    <a:blip r:embed="rId8"/>
                    <a:stretch>
                      <a:fillRect/>
                    </a:stretch>
                  </pic:blipFill>
                  <pic:spPr>
                    <a:xfrm>
                      <a:off x="0" y="0"/>
                      <a:ext cx="5400040" cy="534670"/>
                    </a:xfrm>
                    <a:prstGeom prst="rect">
                      <a:avLst/>
                    </a:prstGeom>
                  </pic:spPr>
                </pic:pic>
              </a:graphicData>
            </a:graphic>
          </wp:inline>
        </w:drawing>
      </w:r>
    </w:p>
    <w:p w14:paraId="09CC44FC" w14:textId="77777777" w:rsidR="00100658" w:rsidRPr="00100658" w:rsidRDefault="00100658" w:rsidP="00100658">
      <w:pPr>
        <w:rPr>
          <w:rFonts w:ascii="Arial" w:hAnsi="Arial" w:cs="Arial"/>
          <w:sz w:val="20"/>
          <w:szCs w:val="20"/>
        </w:rPr>
      </w:pPr>
      <w:r w:rsidRPr="00100658">
        <w:rPr>
          <w:rFonts w:ascii="Arial" w:hAnsi="Arial" w:cs="Arial"/>
          <w:b/>
          <w:bCs/>
          <w:sz w:val="20"/>
          <w:szCs w:val="20"/>
        </w:rPr>
        <w:t>Análisis:</w:t>
      </w:r>
      <w:r w:rsidRPr="00100658">
        <w:rPr>
          <w:rFonts w:ascii="Arial" w:hAnsi="Arial" w:cs="Arial"/>
          <w:sz w:val="20"/>
          <w:szCs w:val="20"/>
        </w:rPr>
        <w:t xml:space="preserve"> Este proceso es fundamental para la gestión de los recursos y el monitoreo del sistema operativo.</w:t>
      </w:r>
    </w:p>
    <w:p w14:paraId="7C7F306A" w14:textId="50D49442" w:rsidR="00100658" w:rsidRPr="00100658" w:rsidRDefault="00100658" w:rsidP="00100658">
      <w:pPr>
        <w:rPr>
          <w:rFonts w:ascii="Arial" w:hAnsi="Arial" w:cs="Arial"/>
          <w:sz w:val="20"/>
          <w:szCs w:val="20"/>
        </w:rPr>
      </w:pPr>
    </w:p>
    <w:p w14:paraId="36714D8A" w14:textId="7CBCB20F" w:rsidR="00100658" w:rsidRPr="00100658" w:rsidRDefault="00100658" w:rsidP="00100658">
      <w:pPr>
        <w:rPr>
          <w:rFonts w:ascii="Arial" w:hAnsi="Arial" w:cs="Arial"/>
          <w:b/>
          <w:bCs/>
          <w:sz w:val="20"/>
          <w:szCs w:val="20"/>
        </w:rPr>
      </w:pPr>
      <w:r w:rsidRPr="00100658">
        <w:rPr>
          <w:rFonts w:ascii="Arial" w:hAnsi="Arial" w:cs="Arial"/>
          <w:b/>
          <w:bCs/>
          <w:sz w:val="20"/>
          <w:szCs w:val="20"/>
        </w:rPr>
        <w:t xml:space="preserve">Proceso </w:t>
      </w:r>
      <w:r w:rsidR="00674BB9">
        <w:rPr>
          <w:rFonts w:ascii="Arial" w:hAnsi="Arial" w:cs="Arial"/>
          <w:b/>
          <w:bCs/>
          <w:sz w:val="20"/>
          <w:szCs w:val="20"/>
        </w:rPr>
        <w:t>que no se debe parar:</w:t>
      </w:r>
      <w:r w:rsidRPr="00100658">
        <w:rPr>
          <w:rFonts w:ascii="Arial" w:hAnsi="Arial" w:cs="Arial"/>
          <w:b/>
          <w:bCs/>
          <w:sz w:val="20"/>
          <w:szCs w:val="20"/>
        </w:rPr>
        <w:t xml:space="preserve"> winlogon.exe</w:t>
      </w:r>
    </w:p>
    <w:p w14:paraId="33B88ADD" w14:textId="77777777" w:rsidR="00100658" w:rsidRPr="00100658" w:rsidRDefault="00100658" w:rsidP="00100658">
      <w:pPr>
        <w:numPr>
          <w:ilvl w:val="0"/>
          <w:numId w:val="5"/>
        </w:numPr>
        <w:rPr>
          <w:rFonts w:ascii="Arial" w:hAnsi="Arial" w:cs="Arial"/>
          <w:sz w:val="20"/>
          <w:szCs w:val="20"/>
        </w:rPr>
      </w:pPr>
      <w:r w:rsidRPr="00100658">
        <w:rPr>
          <w:rFonts w:ascii="Arial" w:hAnsi="Arial" w:cs="Arial"/>
          <w:b/>
          <w:bCs/>
          <w:sz w:val="20"/>
          <w:szCs w:val="20"/>
        </w:rPr>
        <w:t>Datos de rendimiento:</w:t>
      </w:r>
      <w:r w:rsidRPr="00100658">
        <w:rPr>
          <w:rFonts w:ascii="Arial" w:hAnsi="Arial" w:cs="Arial"/>
          <w:sz w:val="20"/>
          <w:szCs w:val="20"/>
        </w:rPr>
        <w:t xml:space="preserve"> </w:t>
      </w:r>
    </w:p>
    <w:p w14:paraId="49B4110F" w14:textId="77777777" w:rsidR="00100658" w:rsidRPr="00100658" w:rsidRDefault="00100658" w:rsidP="00100658">
      <w:pPr>
        <w:numPr>
          <w:ilvl w:val="1"/>
          <w:numId w:val="5"/>
        </w:numPr>
        <w:rPr>
          <w:rFonts w:ascii="Arial" w:hAnsi="Arial" w:cs="Arial"/>
          <w:sz w:val="20"/>
          <w:szCs w:val="20"/>
        </w:rPr>
      </w:pPr>
      <w:r w:rsidRPr="00100658">
        <w:rPr>
          <w:rFonts w:ascii="Arial" w:hAnsi="Arial" w:cs="Arial"/>
          <w:sz w:val="20"/>
          <w:szCs w:val="20"/>
        </w:rPr>
        <w:t>CPU: 0%</w:t>
      </w:r>
    </w:p>
    <w:p w14:paraId="1BFF3EF3" w14:textId="578CC759" w:rsidR="00100658" w:rsidRPr="00100658" w:rsidRDefault="00100658" w:rsidP="00100658">
      <w:pPr>
        <w:numPr>
          <w:ilvl w:val="1"/>
          <w:numId w:val="5"/>
        </w:numPr>
        <w:rPr>
          <w:rFonts w:ascii="Arial" w:hAnsi="Arial" w:cs="Arial"/>
          <w:sz w:val="20"/>
          <w:szCs w:val="20"/>
        </w:rPr>
      </w:pPr>
      <w:r w:rsidRPr="00100658">
        <w:rPr>
          <w:rFonts w:ascii="Arial" w:hAnsi="Arial" w:cs="Arial"/>
          <w:sz w:val="20"/>
          <w:szCs w:val="20"/>
        </w:rPr>
        <w:t xml:space="preserve">Memoria: </w:t>
      </w:r>
      <w:r w:rsidR="00674BB9">
        <w:rPr>
          <w:rFonts w:ascii="Arial" w:hAnsi="Arial" w:cs="Arial"/>
          <w:sz w:val="20"/>
          <w:szCs w:val="20"/>
        </w:rPr>
        <w:t>0,2</w:t>
      </w:r>
      <w:r w:rsidRPr="00100658">
        <w:rPr>
          <w:rFonts w:ascii="Arial" w:hAnsi="Arial" w:cs="Arial"/>
          <w:sz w:val="20"/>
          <w:szCs w:val="20"/>
        </w:rPr>
        <w:t xml:space="preserve"> MB</w:t>
      </w:r>
    </w:p>
    <w:p w14:paraId="2A1EA33B" w14:textId="77777777" w:rsidR="00100658" w:rsidRPr="00100658" w:rsidRDefault="00100658" w:rsidP="00100658">
      <w:pPr>
        <w:numPr>
          <w:ilvl w:val="1"/>
          <w:numId w:val="5"/>
        </w:numPr>
        <w:rPr>
          <w:rFonts w:ascii="Arial" w:hAnsi="Arial" w:cs="Arial"/>
          <w:sz w:val="20"/>
          <w:szCs w:val="20"/>
        </w:rPr>
      </w:pPr>
      <w:r w:rsidRPr="00100658">
        <w:rPr>
          <w:rFonts w:ascii="Arial" w:hAnsi="Arial" w:cs="Arial"/>
          <w:sz w:val="20"/>
          <w:szCs w:val="20"/>
        </w:rPr>
        <w:t>Disco: 0 MB/s</w:t>
      </w:r>
    </w:p>
    <w:p w14:paraId="7468D5B0" w14:textId="77777777" w:rsidR="00100658" w:rsidRPr="00100658" w:rsidRDefault="00100658" w:rsidP="00100658">
      <w:pPr>
        <w:numPr>
          <w:ilvl w:val="1"/>
          <w:numId w:val="5"/>
        </w:numPr>
        <w:rPr>
          <w:rFonts w:ascii="Arial" w:hAnsi="Arial" w:cs="Arial"/>
          <w:sz w:val="20"/>
          <w:szCs w:val="20"/>
        </w:rPr>
      </w:pPr>
      <w:r w:rsidRPr="00100658">
        <w:rPr>
          <w:rFonts w:ascii="Arial" w:hAnsi="Arial" w:cs="Arial"/>
          <w:sz w:val="20"/>
          <w:szCs w:val="20"/>
        </w:rPr>
        <w:t>Red: 0 Mbps</w:t>
      </w:r>
    </w:p>
    <w:p w14:paraId="74DAB72C" w14:textId="77777777" w:rsidR="00100658" w:rsidRPr="00100658" w:rsidRDefault="00100658" w:rsidP="00100658">
      <w:pPr>
        <w:numPr>
          <w:ilvl w:val="0"/>
          <w:numId w:val="5"/>
        </w:numPr>
        <w:rPr>
          <w:rFonts w:ascii="Arial" w:hAnsi="Arial" w:cs="Arial"/>
          <w:sz w:val="20"/>
          <w:szCs w:val="20"/>
        </w:rPr>
      </w:pPr>
      <w:r w:rsidRPr="00100658">
        <w:rPr>
          <w:rFonts w:ascii="Arial" w:hAnsi="Arial" w:cs="Arial"/>
          <w:b/>
          <w:bCs/>
          <w:sz w:val="20"/>
          <w:szCs w:val="20"/>
        </w:rPr>
        <w:t>Estado del proceso:</w:t>
      </w:r>
      <w:r w:rsidRPr="00100658">
        <w:rPr>
          <w:rFonts w:ascii="Arial" w:hAnsi="Arial" w:cs="Arial"/>
          <w:sz w:val="20"/>
          <w:szCs w:val="20"/>
        </w:rPr>
        <w:t xml:space="preserve"> En ejecución</w:t>
      </w:r>
    </w:p>
    <w:p w14:paraId="05B2051B" w14:textId="77777777" w:rsidR="00100658" w:rsidRPr="00100658" w:rsidRDefault="00100658" w:rsidP="00100658">
      <w:pPr>
        <w:numPr>
          <w:ilvl w:val="0"/>
          <w:numId w:val="5"/>
        </w:numPr>
        <w:rPr>
          <w:rFonts w:ascii="Arial" w:hAnsi="Arial" w:cs="Arial"/>
          <w:sz w:val="20"/>
          <w:szCs w:val="20"/>
        </w:rPr>
      </w:pPr>
      <w:r w:rsidRPr="00100658">
        <w:rPr>
          <w:rFonts w:ascii="Arial" w:hAnsi="Arial" w:cs="Arial"/>
          <w:b/>
          <w:bCs/>
          <w:sz w:val="20"/>
          <w:szCs w:val="20"/>
        </w:rPr>
        <w:t>Nombre de usuario:</w:t>
      </w:r>
      <w:r w:rsidRPr="00100658">
        <w:rPr>
          <w:rFonts w:ascii="Arial" w:hAnsi="Arial" w:cs="Arial"/>
          <w:sz w:val="20"/>
          <w:szCs w:val="20"/>
        </w:rPr>
        <w:t xml:space="preserve"> SYSTEM</w:t>
      </w:r>
    </w:p>
    <w:p w14:paraId="197A8280" w14:textId="77777777" w:rsidR="00100658" w:rsidRPr="00100658" w:rsidRDefault="00100658" w:rsidP="00100658">
      <w:pPr>
        <w:numPr>
          <w:ilvl w:val="0"/>
          <w:numId w:val="5"/>
        </w:numPr>
        <w:rPr>
          <w:rFonts w:ascii="Arial" w:hAnsi="Arial" w:cs="Arial"/>
          <w:sz w:val="20"/>
          <w:szCs w:val="20"/>
        </w:rPr>
      </w:pPr>
      <w:r w:rsidRPr="00100658">
        <w:rPr>
          <w:rFonts w:ascii="Arial" w:hAnsi="Arial" w:cs="Arial"/>
          <w:b/>
          <w:bCs/>
          <w:sz w:val="20"/>
          <w:szCs w:val="20"/>
        </w:rPr>
        <w:t>Arquitectura:</w:t>
      </w:r>
      <w:r w:rsidRPr="00100658">
        <w:rPr>
          <w:rFonts w:ascii="Arial" w:hAnsi="Arial" w:cs="Arial"/>
          <w:sz w:val="20"/>
          <w:szCs w:val="20"/>
        </w:rPr>
        <w:t xml:space="preserve"> x64</w:t>
      </w:r>
    </w:p>
    <w:p w14:paraId="0BED29FE" w14:textId="77777777" w:rsidR="00100658" w:rsidRPr="00100658" w:rsidRDefault="00100658" w:rsidP="00100658">
      <w:pPr>
        <w:numPr>
          <w:ilvl w:val="0"/>
          <w:numId w:val="5"/>
        </w:numPr>
        <w:rPr>
          <w:rFonts w:ascii="Arial" w:hAnsi="Arial" w:cs="Arial"/>
          <w:sz w:val="20"/>
          <w:szCs w:val="20"/>
        </w:rPr>
      </w:pPr>
      <w:r w:rsidRPr="00100658">
        <w:rPr>
          <w:rFonts w:ascii="Arial" w:hAnsi="Arial" w:cs="Arial"/>
          <w:b/>
          <w:bCs/>
          <w:sz w:val="20"/>
          <w:szCs w:val="20"/>
        </w:rPr>
        <w:t>Descripción:</w:t>
      </w:r>
      <w:r w:rsidRPr="00100658">
        <w:rPr>
          <w:rFonts w:ascii="Arial" w:hAnsi="Arial" w:cs="Arial"/>
          <w:sz w:val="20"/>
          <w:szCs w:val="20"/>
        </w:rPr>
        <w:t xml:space="preserve"> Maneja las sesiones de usuario y el inicio de sesión en Windows. Es crítico para la autenticación y la seguridad del sistema.</w:t>
      </w:r>
    </w:p>
    <w:p w14:paraId="24709F4F" w14:textId="77777777" w:rsidR="00100658" w:rsidRPr="00100658" w:rsidRDefault="00100658" w:rsidP="00100658">
      <w:pPr>
        <w:numPr>
          <w:ilvl w:val="0"/>
          <w:numId w:val="5"/>
        </w:numPr>
        <w:rPr>
          <w:rFonts w:ascii="Arial" w:hAnsi="Arial" w:cs="Arial"/>
          <w:sz w:val="20"/>
          <w:szCs w:val="20"/>
        </w:rPr>
      </w:pPr>
      <w:r w:rsidRPr="00100658">
        <w:rPr>
          <w:rFonts w:ascii="Arial" w:hAnsi="Arial" w:cs="Arial"/>
          <w:b/>
          <w:bCs/>
          <w:sz w:val="20"/>
          <w:szCs w:val="20"/>
        </w:rPr>
        <w:t>Prioridad:</w:t>
      </w:r>
      <w:r w:rsidRPr="00100658">
        <w:rPr>
          <w:rFonts w:ascii="Arial" w:hAnsi="Arial" w:cs="Arial"/>
          <w:sz w:val="20"/>
          <w:szCs w:val="20"/>
        </w:rPr>
        <w:t xml:space="preserve"> Alta</w:t>
      </w:r>
    </w:p>
    <w:p w14:paraId="0F9C6FB8" w14:textId="77777777" w:rsidR="00100658" w:rsidRPr="00100658" w:rsidRDefault="00100658" w:rsidP="00100658">
      <w:pPr>
        <w:numPr>
          <w:ilvl w:val="0"/>
          <w:numId w:val="5"/>
        </w:numPr>
        <w:rPr>
          <w:rFonts w:ascii="Arial" w:hAnsi="Arial" w:cs="Arial"/>
          <w:sz w:val="20"/>
          <w:szCs w:val="20"/>
        </w:rPr>
      </w:pPr>
      <w:r w:rsidRPr="00100658">
        <w:rPr>
          <w:rFonts w:ascii="Arial" w:hAnsi="Arial" w:cs="Arial"/>
          <w:b/>
          <w:bCs/>
          <w:sz w:val="20"/>
          <w:szCs w:val="20"/>
        </w:rPr>
        <w:t>Afinidad:</w:t>
      </w:r>
      <w:r w:rsidRPr="00100658">
        <w:rPr>
          <w:rFonts w:ascii="Arial" w:hAnsi="Arial" w:cs="Arial"/>
          <w:sz w:val="20"/>
          <w:szCs w:val="20"/>
        </w:rPr>
        <w:t xml:space="preserve"> Todos los procesadores</w:t>
      </w:r>
    </w:p>
    <w:p w14:paraId="7F76AD66" w14:textId="1EA5E0BF" w:rsidR="00100658" w:rsidRPr="00100658" w:rsidRDefault="00100658" w:rsidP="00100658">
      <w:pPr>
        <w:rPr>
          <w:rFonts w:ascii="Arial" w:hAnsi="Arial" w:cs="Arial"/>
          <w:sz w:val="20"/>
          <w:szCs w:val="20"/>
        </w:rPr>
      </w:pPr>
      <w:r w:rsidRPr="00100658">
        <w:rPr>
          <w:rFonts w:ascii="Arial" w:hAnsi="Arial" w:cs="Arial"/>
          <w:b/>
          <w:bCs/>
          <w:sz w:val="20"/>
          <w:szCs w:val="20"/>
        </w:rPr>
        <w:t>Captura de pantalla:</w:t>
      </w:r>
      <w:r w:rsidRPr="00100658">
        <w:rPr>
          <w:rFonts w:ascii="Arial" w:hAnsi="Arial" w:cs="Arial"/>
          <w:sz w:val="20"/>
          <w:szCs w:val="20"/>
        </w:rPr>
        <w:t xml:space="preserve"> </w:t>
      </w:r>
      <w:r w:rsidR="00674BB9" w:rsidRPr="00674BB9">
        <w:rPr>
          <w:rFonts w:ascii="Arial" w:hAnsi="Arial" w:cs="Arial"/>
          <w:sz w:val="20"/>
          <w:szCs w:val="20"/>
        </w:rPr>
        <w:drawing>
          <wp:inline distT="0" distB="0" distL="0" distR="0" wp14:anchorId="5CABB7CE" wp14:editId="193E1781">
            <wp:extent cx="5400040" cy="556260"/>
            <wp:effectExtent l="0" t="0" r="0" b="0"/>
            <wp:docPr id="1369570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70658" name=""/>
                    <pic:cNvPicPr/>
                  </pic:nvPicPr>
                  <pic:blipFill>
                    <a:blip r:embed="rId9"/>
                    <a:stretch>
                      <a:fillRect/>
                    </a:stretch>
                  </pic:blipFill>
                  <pic:spPr>
                    <a:xfrm>
                      <a:off x="0" y="0"/>
                      <a:ext cx="5400040" cy="556260"/>
                    </a:xfrm>
                    <a:prstGeom prst="rect">
                      <a:avLst/>
                    </a:prstGeom>
                  </pic:spPr>
                </pic:pic>
              </a:graphicData>
            </a:graphic>
          </wp:inline>
        </w:drawing>
      </w:r>
    </w:p>
    <w:p w14:paraId="06E70DCE" w14:textId="77777777" w:rsidR="00100658" w:rsidRPr="00100658" w:rsidRDefault="00100658" w:rsidP="00100658">
      <w:pPr>
        <w:rPr>
          <w:rFonts w:ascii="Arial" w:hAnsi="Arial" w:cs="Arial"/>
          <w:sz w:val="20"/>
          <w:szCs w:val="20"/>
        </w:rPr>
      </w:pPr>
      <w:r w:rsidRPr="00100658">
        <w:rPr>
          <w:rFonts w:ascii="Arial" w:hAnsi="Arial" w:cs="Arial"/>
          <w:b/>
          <w:bCs/>
          <w:sz w:val="20"/>
          <w:szCs w:val="20"/>
        </w:rPr>
        <w:t>Análisis:</w:t>
      </w:r>
      <w:r w:rsidRPr="00100658">
        <w:rPr>
          <w:rFonts w:ascii="Arial" w:hAnsi="Arial" w:cs="Arial"/>
          <w:sz w:val="20"/>
          <w:szCs w:val="20"/>
        </w:rPr>
        <w:t xml:space="preserve"> Este proceso es fundamental y no debe finalizarse, ya que puede provocar el cierre de la sesión del usuario o fallos graves en el sistema.</w:t>
      </w:r>
    </w:p>
    <w:p w14:paraId="6909531A" w14:textId="4D226C03" w:rsidR="00100658" w:rsidRPr="00100658" w:rsidRDefault="00100658" w:rsidP="00100658">
      <w:pPr>
        <w:rPr>
          <w:rFonts w:ascii="Arial" w:hAnsi="Arial" w:cs="Arial"/>
          <w:sz w:val="20"/>
          <w:szCs w:val="20"/>
        </w:rPr>
      </w:pPr>
    </w:p>
    <w:p w14:paraId="25C60049" w14:textId="77777777" w:rsidR="00100658" w:rsidRPr="00100658" w:rsidRDefault="00100658" w:rsidP="00100658">
      <w:pPr>
        <w:rPr>
          <w:rFonts w:ascii="Arial" w:hAnsi="Arial" w:cs="Arial"/>
          <w:b/>
          <w:bCs/>
          <w:sz w:val="20"/>
          <w:szCs w:val="20"/>
        </w:rPr>
      </w:pPr>
      <w:r w:rsidRPr="00100658">
        <w:rPr>
          <w:rFonts w:ascii="Arial" w:hAnsi="Arial" w:cs="Arial"/>
          <w:b/>
          <w:bCs/>
          <w:sz w:val="20"/>
          <w:szCs w:val="20"/>
        </w:rPr>
        <w:lastRenderedPageBreak/>
        <w:t>Conclusión</w:t>
      </w:r>
    </w:p>
    <w:p w14:paraId="3805C351" w14:textId="77777777" w:rsidR="00100658" w:rsidRPr="00100658" w:rsidRDefault="00100658" w:rsidP="00100658">
      <w:pPr>
        <w:rPr>
          <w:rFonts w:ascii="Arial" w:hAnsi="Arial" w:cs="Arial"/>
          <w:sz w:val="20"/>
          <w:szCs w:val="20"/>
        </w:rPr>
      </w:pPr>
      <w:r w:rsidRPr="00100658">
        <w:rPr>
          <w:rFonts w:ascii="Arial" w:hAnsi="Arial" w:cs="Arial"/>
          <w:sz w:val="20"/>
          <w:szCs w:val="20"/>
        </w:rPr>
        <w:t>El análisis de estos procesos demuestra que algunos son esenciales para la estabilidad y funcionalidad de Windows. Procesos como "explorer.exe", "svchost.exe" y "winlogon.exe" son vitales para la experiencia del usuario y el correcto funcionamiento del sistema operativo. El uso del Administrador de Tareas permite identificar y gestionar los recursos consumidos por cada proceso, lo que resulta clave para optimizar el rendimiento del sistema.</w:t>
      </w:r>
    </w:p>
    <w:p w14:paraId="00B1E733" w14:textId="77777777" w:rsidR="00100658" w:rsidRDefault="00100658"/>
    <w:sectPr w:rsidR="001006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6379"/>
    <w:multiLevelType w:val="multilevel"/>
    <w:tmpl w:val="C3A89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D4ECA"/>
    <w:multiLevelType w:val="multilevel"/>
    <w:tmpl w:val="C136E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F765A"/>
    <w:multiLevelType w:val="multilevel"/>
    <w:tmpl w:val="63983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114B7"/>
    <w:multiLevelType w:val="multilevel"/>
    <w:tmpl w:val="CDF4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4625D"/>
    <w:multiLevelType w:val="multilevel"/>
    <w:tmpl w:val="C0F29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127380">
    <w:abstractNumId w:val="0"/>
  </w:num>
  <w:num w:numId="2" w16cid:durableId="1500779113">
    <w:abstractNumId w:val="3"/>
  </w:num>
  <w:num w:numId="3" w16cid:durableId="906766699">
    <w:abstractNumId w:val="4"/>
  </w:num>
  <w:num w:numId="4" w16cid:durableId="726147135">
    <w:abstractNumId w:val="1"/>
  </w:num>
  <w:num w:numId="5" w16cid:durableId="1703284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6D"/>
    <w:rsid w:val="00100658"/>
    <w:rsid w:val="00631BBA"/>
    <w:rsid w:val="00674BB9"/>
    <w:rsid w:val="00AA6B6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ECF3"/>
  <w15:chartTrackingRefBased/>
  <w15:docId w15:val="{1B02740C-9561-4CA6-A82C-915DE1147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658"/>
  </w:style>
  <w:style w:type="paragraph" w:styleId="Ttulo1">
    <w:name w:val="heading 1"/>
    <w:basedOn w:val="Normal"/>
    <w:next w:val="Normal"/>
    <w:link w:val="Ttulo1Car"/>
    <w:uiPriority w:val="9"/>
    <w:qFormat/>
    <w:rsid w:val="00AA6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6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6B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6B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6B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6B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B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B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B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B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6B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6B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6B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6B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6B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6B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6B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6B6D"/>
    <w:rPr>
      <w:rFonts w:eastAsiaTheme="majorEastAsia" w:cstheme="majorBidi"/>
      <w:color w:val="272727" w:themeColor="text1" w:themeTint="D8"/>
    </w:rPr>
  </w:style>
  <w:style w:type="paragraph" w:styleId="Ttulo">
    <w:name w:val="Title"/>
    <w:basedOn w:val="Normal"/>
    <w:next w:val="Normal"/>
    <w:link w:val="TtuloCar"/>
    <w:uiPriority w:val="10"/>
    <w:qFormat/>
    <w:rsid w:val="00AA6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B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6B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6B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B6D"/>
    <w:pPr>
      <w:spacing w:before="160"/>
      <w:jc w:val="center"/>
    </w:pPr>
    <w:rPr>
      <w:i/>
      <w:iCs/>
      <w:color w:val="404040" w:themeColor="text1" w:themeTint="BF"/>
    </w:rPr>
  </w:style>
  <w:style w:type="character" w:customStyle="1" w:styleId="CitaCar">
    <w:name w:val="Cita Car"/>
    <w:basedOn w:val="Fuentedeprrafopredeter"/>
    <w:link w:val="Cita"/>
    <w:uiPriority w:val="29"/>
    <w:rsid w:val="00AA6B6D"/>
    <w:rPr>
      <w:i/>
      <w:iCs/>
      <w:color w:val="404040" w:themeColor="text1" w:themeTint="BF"/>
    </w:rPr>
  </w:style>
  <w:style w:type="paragraph" w:styleId="Prrafodelista">
    <w:name w:val="List Paragraph"/>
    <w:basedOn w:val="Normal"/>
    <w:uiPriority w:val="34"/>
    <w:qFormat/>
    <w:rsid w:val="00AA6B6D"/>
    <w:pPr>
      <w:ind w:left="720"/>
      <w:contextualSpacing/>
    </w:pPr>
  </w:style>
  <w:style w:type="character" w:styleId="nfasisintenso">
    <w:name w:val="Intense Emphasis"/>
    <w:basedOn w:val="Fuentedeprrafopredeter"/>
    <w:uiPriority w:val="21"/>
    <w:qFormat/>
    <w:rsid w:val="00AA6B6D"/>
    <w:rPr>
      <w:i/>
      <w:iCs/>
      <w:color w:val="0F4761" w:themeColor="accent1" w:themeShade="BF"/>
    </w:rPr>
  </w:style>
  <w:style w:type="paragraph" w:styleId="Citadestacada">
    <w:name w:val="Intense Quote"/>
    <w:basedOn w:val="Normal"/>
    <w:next w:val="Normal"/>
    <w:link w:val="CitadestacadaCar"/>
    <w:uiPriority w:val="30"/>
    <w:qFormat/>
    <w:rsid w:val="00AA6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6B6D"/>
    <w:rPr>
      <w:i/>
      <w:iCs/>
      <w:color w:val="0F4761" w:themeColor="accent1" w:themeShade="BF"/>
    </w:rPr>
  </w:style>
  <w:style w:type="character" w:styleId="Referenciaintensa">
    <w:name w:val="Intense Reference"/>
    <w:basedOn w:val="Fuentedeprrafopredeter"/>
    <w:uiPriority w:val="32"/>
    <w:qFormat/>
    <w:rsid w:val="00AA6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96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568</Words>
  <Characters>3125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MOSQUERA</dc:creator>
  <cp:keywords/>
  <dc:description/>
  <cp:lastModifiedBy>MILTON MOSQUERA</cp:lastModifiedBy>
  <cp:revision>2</cp:revision>
  <cp:lastPrinted>2025-01-11T18:25:00Z</cp:lastPrinted>
  <dcterms:created xsi:type="dcterms:W3CDTF">2025-01-11T18:25:00Z</dcterms:created>
  <dcterms:modified xsi:type="dcterms:W3CDTF">2025-01-11T18:25:00Z</dcterms:modified>
</cp:coreProperties>
</file>