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547B7" w14:textId="3B4D972A" w:rsidR="00871E78" w:rsidRPr="004B6A96" w:rsidRDefault="008C046F" w:rsidP="00871E78">
      <w:pPr>
        <w:ind w:firstLine="0"/>
        <w:jc w:val="center"/>
        <w:rPr>
          <w:b/>
          <w:szCs w:val="28"/>
        </w:rPr>
      </w:pPr>
      <w:r>
        <w:rPr>
          <w:b/>
          <w:szCs w:val="28"/>
          <w:lang w:val="ru-RU"/>
        </w:rPr>
        <w:softHyphen/>
      </w:r>
      <w:r w:rsidR="00871E78" w:rsidRPr="004B6A96">
        <w:rPr>
          <w:b/>
          <w:szCs w:val="28"/>
        </w:rPr>
        <w:t>Міністерство освіти і науки України</w:t>
      </w:r>
    </w:p>
    <w:p w14:paraId="520D4206" w14:textId="77777777" w:rsidR="00871E78" w:rsidRPr="004B6A96" w:rsidRDefault="00871E78" w:rsidP="00871E78">
      <w:pPr>
        <w:ind w:firstLine="0"/>
        <w:jc w:val="center"/>
        <w:rPr>
          <w:b/>
          <w:szCs w:val="28"/>
        </w:rPr>
      </w:pPr>
      <w:r w:rsidRPr="004B6A96">
        <w:rPr>
          <w:b/>
          <w:szCs w:val="28"/>
        </w:rPr>
        <w:t>Національний технічний університет України «Київський політехнічний інститут імені Ігоря Сікорського"</w:t>
      </w:r>
    </w:p>
    <w:p w14:paraId="61AAB479" w14:textId="77777777" w:rsidR="00871E78" w:rsidRPr="004B6A96" w:rsidRDefault="00871E78" w:rsidP="00871E78">
      <w:pPr>
        <w:ind w:firstLine="0"/>
        <w:jc w:val="center"/>
        <w:rPr>
          <w:b/>
          <w:szCs w:val="28"/>
        </w:rPr>
      </w:pPr>
      <w:r w:rsidRPr="004B6A96">
        <w:rPr>
          <w:b/>
          <w:szCs w:val="28"/>
        </w:rPr>
        <w:t>Факультет інформатики та обчислювальної техніки</w:t>
      </w:r>
    </w:p>
    <w:p w14:paraId="6CDA6D0E" w14:textId="77777777" w:rsidR="00871E78" w:rsidRPr="004B6A96" w:rsidRDefault="00871E78" w:rsidP="00871E78">
      <w:pPr>
        <w:ind w:firstLine="0"/>
        <w:jc w:val="center"/>
        <w:rPr>
          <w:b/>
          <w:szCs w:val="28"/>
        </w:rPr>
      </w:pPr>
    </w:p>
    <w:p w14:paraId="1296AFE5" w14:textId="77777777" w:rsidR="00871E78" w:rsidRPr="004B6A96" w:rsidRDefault="00871E78" w:rsidP="00871E78">
      <w:pPr>
        <w:ind w:firstLine="0"/>
        <w:jc w:val="center"/>
        <w:rPr>
          <w:b/>
          <w:szCs w:val="28"/>
        </w:rPr>
      </w:pPr>
      <w:r w:rsidRPr="004B6A96">
        <w:rPr>
          <w:b/>
          <w:szCs w:val="28"/>
        </w:rPr>
        <w:t>Кафедра автоматизованих  систем обробки інформації</w:t>
      </w:r>
    </w:p>
    <w:p w14:paraId="39E696C5" w14:textId="77777777" w:rsidR="00871E78" w:rsidRPr="004B6A96" w:rsidRDefault="00871E78" w:rsidP="00871E78">
      <w:pPr>
        <w:ind w:firstLine="0"/>
        <w:jc w:val="center"/>
        <w:rPr>
          <w:b/>
          <w:szCs w:val="28"/>
        </w:rPr>
      </w:pPr>
      <w:r w:rsidRPr="004B6A96">
        <w:rPr>
          <w:b/>
          <w:szCs w:val="28"/>
        </w:rPr>
        <w:t xml:space="preserve"> і управління</w:t>
      </w:r>
    </w:p>
    <w:p w14:paraId="5E32CE58" w14:textId="77777777" w:rsidR="00871E78" w:rsidRPr="004B6A96" w:rsidRDefault="00871E78" w:rsidP="00871E78">
      <w:pPr>
        <w:ind w:firstLine="0"/>
        <w:jc w:val="center"/>
      </w:pPr>
    </w:p>
    <w:p w14:paraId="5E22EA72" w14:textId="77777777" w:rsidR="00871E78" w:rsidRPr="004B6A96" w:rsidRDefault="00871E78" w:rsidP="00871E78">
      <w:pPr>
        <w:ind w:firstLine="0"/>
        <w:jc w:val="center"/>
      </w:pPr>
    </w:p>
    <w:p w14:paraId="7C890781" w14:textId="77777777" w:rsidR="00871E78" w:rsidRPr="004B6A96" w:rsidRDefault="00871E78" w:rsidP="00871E78">
      <w:pPr>
        <w:ind w:firstLine="0"/>
        <w:jc w:val="center"/>
      </w:pPr>
    </w:p>
    <w:p w14:paraId="2FF1D5E0" w14:textId="77777777" w:rsidR="00871E78" w:rsidRPr="004B6A96" w:rsidRDefault="00871E78" w:rsidP="00871E78">
      <w:pPr>
        <w:pStyle w:val="ImageCaption"/>
        <w:keepLines w:val="0"/>
        <w:ind w:firstLine="0"/>
      </w:pPr>
    </w:p>
    <w:p w14:paraId="6BA6CF82" w14:textId="77777777" w:rsidR="00871E78" w:rsidRPr="004B6A96" w:rsidRDefault="00871E78" w:rsidP="00871E78">
      <w:pPr>
        <w:ind w:firstLine="0"/>
        <w:jc w:val="center"/>
        <w:rPr>
          <w:b/>
          <w:bCs/>
          <w:sz w:val="32"/>
          <w:szCs w:val="32"/>
        </w:rPr>
      </w:pPr>
      <w:r w:rsidRPr="004B6A96">
        <w:rPr>
          <w:b/>
          <w:bCs/>
          <w:sz w:val="32"/>
        </w:rPr>
        <w:t>Звіт</w:t>
      </w:r>
    </w:p>
    <w:p w14:paraId="7973A5F5" w14:textId="77777777" w:rsidR="00871E78" w:rsidRPr="004B6A96" w:rsidRDefault="00871E78" w:rsidP="00871E78">
      <w:pPr>
        <w:ind w:firstLine="0"/>
        <w:jc w:val="center"/>
      </w:pPr>
    </w:p>
    <w:p w14:paraId="438C697B" w14:textId="01219241" w:rsidR="00193CCD" w:rsidRPr="006716FA" w:rsidRDefault="00193CCD" w:rsidP="00193CCD">
      <w:pPr>
        <w:ind w:firstLine="0"/>
        <w:jc w:val="center"/>
      </w:pPr>
      <w:r w:rsidRPr="006716FA">
        <w:t xml:space="preserve">з лабораторної роботи  № </w:t>
      </w:r>
      <w:r w:rsidR="00CD65AD">
        <w:rPr>
          <w:lang w:val="en-US"/>
        </w:rPr>
        <w:t>6</w:t>
      </w:r>
      <w:r w:rsidRPr="006716FA">
        <w:t xml:space="preserve"> з дисципліни </w:t>
      </w:r>
    </w:p>
    <w:p w14:paraId="07CA3FED" w14:textId="77777777" w:rsidR="00F603CA" w:rsidRPr="004B6A96" w:rsidRDefault="00F603CA" w:rsidP="00F603CA">
      <w:pPr>
        <w:ind w:firstLine="0"/>
        <w:jc w:val="center"/>
      </w:pPr>
      <w:r w:rsidRPr="004B6A96">
        <w:t>«Алгоритми та структури даних 2. Структури даних»</w:t>
      </w:r>
    </w:p>
    <w:p w14:paraId="6A3FE07C" w14:textId="77777777" w:rsidR="00871E78" w:rsidRPr="004B6A96" w:rsidRDefault="00871E78" w:rsidP="00871E78">
      <w:pPr>
        <w:ind w:firstLine="0"/>
        <w:jc w:val="center"/>
        <w:rPr>
          <w:b/>
        </w:rPr>
      </w:pPr>
    </w:p>
    <w:p w14:paraId="6DFFA41F" w14:textId="77777777" w:rsidR="00CD65AD" w:rsidRPr="006716FA" w:rsidRDefault="00CD65AD" w:rsidP="00CD65AD">
      <w:pPr>
        <w:ind w:firstLine="0"/>
        <w:jc w:val="center"/>
        <w:rPr>
          <w:szCs w:val="28"/>
        </w:rPr>
      </w:pPr>
      <w:r w:rsidRPr="006716FA">
        <w:rPr>
          <w:szCs w:val="28"/>
        </w:rPr>
        <w:t xml:space="preserve">„ </w:t>
      </w:r>
      <w:r w:rsidRPr="006716FA">
        <w:rPr>
          <w:b/>
          <w:bCs/>
          <w:szCs w:val="28"/>
        </w:rPr>
        <w:t xml:space="preserve">Проектування і аналіз алгоритмів </w:t>
      </w:r>
      <w:r>
        <w:rPr>
          <w:b/>
          <w:bCs/>
          <w:szCs w:val="28"/>
        </w:rPr>
        <w:t xml:space="preserve">внутрішнього </w:t>
      </w:r>
      <w:r w:rsidRPr="006716FA">
        <w:rPr>
          <w:b/>
          <w:bCs/>
          <w:szCs w:val="28"/>
        </w:rPr>
        <w:t>сортування</w:t>
      </w:r>
      <w:r w:rsidRPr="006716FA">
        <w:rPr>
          <w:szCs w:val="28"/>
        </w:rPr>
        <w:t>”</w:t>
      </w:r>
    </w:p>
    <w:p w14:paraId="59BBAF5A" w14:textId="77777777" w:rsidR="00871E78" w:rsidRPr="004B6A96" w:rsidRDefault="00871E78" w:rsidP="00871E78"/>
    <w:p w14:paraId="1042FCB8" w14:textId="77777777" w:rsidR="00871E78" w:rsidRPr="004B6A96" w:rsidRDefault="00871E78" w:rsidP="00871E78">
      <w:pPr>
        <w:jc w:val="right"/>
        <w:rPr>
          <w:u w:val="single"/>
        </w:rPr>
      </w:pPr>
    </w:p>
    <w:p w14:paraId="74E5DD55" w14:textId="77777777" w:rsidR="00871E78" w:rsidRPr="004B6A96" w:rsidRDefault="00871E78" w:rsidP="00871E78">
      <w:pPr>
        <w:jc w:val="right"/>
        <w:rPr>
          <w:u w:val="single"/>
        </w:rPr>
      </w:pPr>
    </w:p>
    <w:p w14:paraId="3168F274" w14:textId="77777777" w:rsidR="00871E78" w:rsidRPr="004B6A96" w:rsidRDefault="00871E78" w:rsidP="00871E78">
      <w:pPr>
        <w:jc w:val="right"/>
        <w:rPr>
          <w:u w:val="single"/>
        </w:rPr>
      </w:pPr>
      <w:r w:rsidRPr="004B6A96">
        <w:rPr>
          <w:noProof/>
          <w:sz w:val="20"/>
          <w:lang w:eastAsia="uk-UA"/>
        </w:rPr>
        <mc:AlternateContent>
          <mc:Choice Requires="wpg">
            <w:drawing>
              <wp:anchor distT="0" distB="0" distL="114300" distR="114300" simplePos="0" relativeHeight="251660288" behindDoc="0" locked="0" layoutInCell="1" allowOverlap="1" wp14:anchorId="76436D50" wp14:editId="13C59345">
                <wp:simplePos x="0" y="0"/>
                <wp:positionH relativeFrom="column">
                  <wp:posOffset>228600</wp:posOffset>
                </wp:positionH>
                <wp:positionV relativeFrom="paragraph">
                  <wp:posOffset>108585</wp:posOffset>
                </wp:positionV>
                <wp:extent cx="5486400" cy="400050"/>
                <wp:effectExtent l="0" t="0" r="12700"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3D5A3" w14:textId="77777777" w:rsidR="00871E78" w:rsidRDefault="00871E78" w:rsidP="00871E78">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2E437" w14:textId="77777777" w:rsidR="00871E78" w:rsidRDefault="00871E78" w:rsidP="00871E78">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D0860" w14:textId="77777777" w:rsidR="00871E78" w:rsidRPr="002253E5" w:rsidRDefault="00871E78" w:rsidP="00871E78">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r>
                                  <w:rPr>
                                    <w:i/>
                                    <w:lang w:val="en-US"/>
                                  </w:rPr>
                                  <w:t xml:space="preserve">01 </w:t>
                                </w:r>
                                <w:r>
                                  <w:rPr>
                                    <w:i/>
                                    <w:lang w:val="ru-RU"/>
                                  </w:rPr>
                                  <w:t>Галько М</w:t>
                                </w:r>
                                <w:r>
                                  <w:rPr>
                                    <w:i/>
                                  </w:rPr>
                                  <w:t>іла Вячеславівна</w:t>
                                </w:r>
                              </w:p>
                            </w:txbxContent>
                          </wps:txbx>
                          <wps:bodyPr rot="0" vert="horz" wrap="square" lIns="0" tIns="0" rIns="0" bIns="0" anchor="t" anchorCtr="0" upright="1">
                            <a:noAutofit/>
                          </wps:bodyPr>
                        </wps:wsp>
                      </wpg:grpSp>
                      <wps:wsp>
                        <wps:cNvPr id="13" name="Line 56"/>
                        <wps:cNvCnPr>
                          <a:cxnSpLocks/>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436D50" id="Group 51" o:spid="_x0000_s1026" style="position:absolute;left:0;text-align:left;margin-left:18pt;margin-top:8.55pt;width:6in;height:31.5pt;z-index:251660288"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&#13;&#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" stroked="f">
                  <v:path arrowok="t"/>
                  <v:textbox inset="0,0,0,0">
                    <w:txbxContent>
                      <w:p w14:paraId="4493D5A3" w14:textId="77777777" w:rsidR="00871E78" w:rsidRDefault="00871E78" w:rsidP="00871E78">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Text Box 54" o:spid="_x0000_s1029"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" stroked="f">
                    <v:path arrowok="t"/>
                    <v:textbox inset="0,0,0,0">
                      <w:txbxContent>
                        <w:p w14:paraId="65F2E437" w14:textId="77777777" w:rsidR="00871E78" w:rsidRDefault="00871E78" w:rsidP="00871E78">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" stroked="f">
                    <v:path arrowok="t"/>
                    <v:textbox inset="0,0,0,0">
                      <w:txbxContent>
                        <w:p w14:paraId="101D0860" w14:textId="77777777" w:rsidR="00871E78" w:rsidRPr="002253E5" w:rsidRDefault="00871E78" w:rsidP="00871E78">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r>
                            <w:rPr>
                              <w:i/>
                              <w:lang w:val="en-US"/>
                            </w:rPr>
                            <w:t xml:space="preserve">01 </w:t>
                          </w:r>
                          <w:r>
                            <w:rPr>
                              <w:i/>
                              <w:lang w:val="ru-RU"/>
                            </w:rPr>
                            <w:t>Галько М</w:t>
                          </w:r>
                          <w:r>
                            <w:rPr>
                              <w:i/>
                            </w:rPr>
                            <w:t>іла Вячеславівна</w:t>
                          </w:r>
                        </w:p>
                      </w:txbxContent>
                    </v:textbox>
                  </v:shape>
                </v:group>
                <v:line id="Line 56" o:spid="_x0000_s1031"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">
                  <o:lock v:ext="edit" shapetype="f"/>
                </v:line>
                <v:line id="Line 57" o:spid="_x0000_s1032"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">
                  <o:lock v:ext="edit" shapetype="f"/>
                </v:line>
              </v:group>
            </w:pict>
          </mc:Fallback>
        </mc:AlternateContent>
      </w:r>
    </w:p>
    <w:p w14:paraId="222A0743" w14:textId="77777777" w:rsidR="00871E78" w:rsidRPr="004B6A96" w:rsidRDefault="00871E78" w:rsidP="00871E78">
      <w:pPr>
        <w:jc w:val="right"/>
        <w:rPr>
          <w:u w:val="single"/>
        </w:rPr>
      </w:pPr>
    </w:p>
    <w:p w14:paraId="416554E1" w14:textId="77777777" w:rsidR="00871E78" w:rsidRPr="004B6A96" w:rsidRDefault="00871E78" w:rsidP="00871E78">
      <w:pPr>
        <w:jc w:val="right"/>
        <w:rPr>
          <w:u w:val="single"/>
        </w:rPr>
      </w:pPr>
    </w:p>
    <w:p w14:paraId="677616C6" w14:textId="77777777" w:rsidR="00871E78" w:rsidRPr="004B6A96" w:rsidRDefault="00871E78" w:rsidP="00871E78">
      <w:pPr>
        <w:jc w:val="right"/>
        <w:rPr>
          <w:u w:val="single"/>
        </w:rPr>
      </w:pPr>
    </w:p>
    <w:p w14:paraId="38549E5E" w14:textId="77777777" w:rsidR="00871E78" w:rsidRPr="004B6A96" w:rsidRDefault="00871E78" w:rsidP="00871E78">
      <w:pPr>
        <w:jc w:val="right"/>
        <w:rPr>
          <w:u w:val="single"/>
        </w:rPr>
      </w:pPr>
    </w:p>
    <w:p w14:paraId="214C6054" w14:textId="77777777" w:rsidR="00871E78" w:rsidRPr="004B6A96" w:rsidRDefault="00871E78" w:rsidP="00871E78">
      <w:pPr>
        <w:jc w:val="center"/>
        <w:rPr>
          <w:u w:val="single"/>
        </w:rPr>
      </w:pPr>
      <w:r w:rsidRPr="004B6A96">
        <w:rPr>
          <w:noProof/>
        </w:rPr>
        <mc:AlternateContent>
          <mc:Choice Requires="wpg">
            <w:drawing>
              <wp:anchor distT="0" distB="0" distL="114300" distR="114300" simplePos="0" relativeHeight="251659264" behindDoc="0" locked="0" layoutInCell="1" allowOverlap="1" wp14:anchorId="1DAF85A0" wp14:editId="71A61082">
                <wp:simplePos x="0" y="0"/>
                <wp:positionH relativeFrom="column">
                  <wp:posOffset>228600</wp:posOffset>
                </wp:positionH>
                <wp:positionV relativeFrom="paragraph">
                  <wp:posOffset>-310515</wp:posOffset>
                </wp:positionV>
                <wp:extent cx="5486400" cy="400050"/>
                <wp:effectExtent l="0" t="0" r="1270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wps:cNvSpPr>
                        <wps:spPr bwMode="auto">
                          <a:xfrm>
                            <a:off x="2061" y="11394"/>
                            <a:ext cx="2880" cy="540"/>
                          </a:xfrm>
                          <a:prstGeom prst="rect">
                            <a:avLst/>
                          </a:prstGeom>
                          <a:solidFill>
                            <a:srgbClr val="FFFFFF"/>
                          </a:solidFill>
                          <a:ln>
                            <a:noFill/>
                          </a:ln>
                        </wps:spPr>
                        <wps:txbx>
                          <w:txbxContent>
                            <w:p w14:paraId="066FD9CD" w14:textId="77777777" w:rsidR="00871E78" w:rsidRPr="006716FA" w:rsidRDefault="00871E78" w:rsidP="00871E78">
                              <w:pPr>
                                <w:ind w:firstLine="0"/>
                                <w:rPr>
                                  <w:b/>
                                  <w:bCs/>
                                </w:rPr>
                              </w:pPr>
                              <w:r w:rsidRPr="006716FA">
                                <w:rPr>
                                  <w:rFonts w:ascii="Times New Roman CYR" w:hAnsi="Times New Roman CYR"/>
                                  <w:b/>
                                  <w:bCs/>
                                </w:rPr>
                                <w:t>Перевірив</w:t>
                              </w:r>
                            </w:p>
                            <w:p w14:paraId="0C035422" w14:textId="77777777" w:rsidR="00871E78" w:rsidRDefault="00871E78" w:rsidP="00871E78"/>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wps:cNvSpPr>
                          <wps:spPr bwMode="auto">
                            <a:xfrm>
                              <a:off x="5301" y="11706"/>
                              <a:ext cx="3619" cy="318"/>
                            </a:xfrm>
                            <a:prstGeom prst="rect">
                              <a:avLst/>
                            </a:prstGeom>
                            <a:solidFill>
                              <a:srgbClr val="FFFFFF"/>
                            </a:solidFill>
                            <a:ln>
                              <a:noFill/>
                            </a:ln>
                          </wps:spPr>
                          <wps:txbx>
                            <w:txbxContent>
                              <w:p w14:paraId="260CD6AE" w14:textId="77777777" w:rsidR="00871E78" w:rsidRDefault="00871E78" w:rsidP="00871E78">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wps:cNvSpPr>
                          <wps:spPr bwMode="auto">
                            <a:xfrm>
                              <a:off x="5162" y="11394"/>
                              <a:ext cx="4191" cy="348"/>
                            </a:xfrm>
                            <a:prstGeom prst="rect">
                              <a:avLst/>
                            </a:prstGeom>
                            <a:solidFill>
                              <a:srgbClr val="FFFFFF"/>
                            </a:solidFill>
                            <a:ln>
                              <a:noFill/>
                            </a:ln>
                          </wps:spPr>
                          <wps:txbx>
                            <w:txbxContent>
                              <w:p w14:paraId="3ED8586B" w14:textId="77777777" w:rsidR="00871E78" w:rsidRDefault="00871E78" w:rsidP="00871E78">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6" name="Line 34"/>
                        <wps:cNvCnPr>
                          <a:cxnSpLocks/>
                        </wps:cNvCnPr>
                        <wps:spPr bwMode="auto">
                          <a:xfrm>
                            <a:off x="5121" y="11689"/>
                            <a:ext cx="4238" cy="0"/>
                          </a:xfrm>
                          <a:prstGeom prst="line">
                            <a:avLst/>
                          </a:prstGeom>
                          <a:noFill/>
                          <a:ln w="9525">
                            <a:solidFill>
                              <a:srgbClr val="000000"/>
                            </a:solidFill>
                            <a:round/>
                            <a:headEnd/>
                            <a:tailEnd/>
                          </a:ln>
                        </wps:spPr>
                        <wps:bodyPr/>
                      </wps:wsp>
                      <wps:wsp>
                        <wps:cNvPr id="7" name="Line 35"/>
                        <wps:cNvCnPr>
                          <a:cxnSpLocks/>
                        </wps:cNvCnPr>
                        <wps:spPr bwMode="auto">
                          <a:xfrm>
                            <a:off x="9494" y="11683"/>
                            <a:ext cx="1207"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1DAF85A0" id="Group 37" o:spid="_x0000_s1033" style="position:absolute;left:0;text-align:left;margin-left:18pt;margin-top:-24.45pt;width:6in;height:31.5pt;z-index:251659264" coordorigin="2061,11394" coordsize="8640,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">
                <v:shape id="Text Box 30" o:spid="_x0000_s1034" type="#_x0000_t202" style="position:absolute;left:2061;top:11394;width:2880;height:5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" stroked="f">
                  <v:textbox inset="0,0,0,0">
                    <w:txbxContent>
                      <w:p w14:paraId="066FD9CD" w14:textId="77777777" w:rsidR="00871E78" w:rsidRPr="006716FA" w:rsidRDefault="00871E78" w:rsidP="00871E78">
                        <w:pPr>
                          <w:ind w:firstLine="0"/>
                          <w:rPr>
                            <w:b/>
                            <w:bCs/>
                          </w:rPr>
                        </w:pPr>
                        <w:r w:rsidRPr="006716FA">
                          <w:rPr>
                            <w:rFonts w:ascii="Times New Roman CYR" w:hAnsi="Times New Roman CYR"/>
                            <w:b/>
                            <w:bCs/>
                          </w:rPr>
                          <w:t>Перевірив</w:t>
                        </w:r>
                      </w:p>
                      <w:p w14:paraId="0C035422" w14:textId="77777777" w:rsidR="00871E78" w:rsidRDefault="00871E78" w:rsidP="00871E78"/>
                    </w:txbxContent>
                  </v:textbox>
                </v:shape>
                <v:group id="Group 36" o:spid="_x0000_s1035" style="position:absolute;left:5162;top:11394;width:4191;height:630" coordorigin="5162,11394" coordsize="4191,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 id="Text Box 32" o:spid="_x0000_s1036" type="#_x0000_t202" style="position:absolute;left:5301;top:11706;width:3619;height:3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260CD6AE" w14:textId="77777777" w:rsidR="00871E78" w:rsidRDefault="00871E78" w:rsidP="00871E78">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3ED8586B" w14:textId="77777777" w:rsidR="00871E78" w:rsidRDefault="00871E78" w:rsidP="00871E78">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">
                  <o:lock v:ext="edit" shapetype="f"/>
                </v:line>
                <v:line id="Line 35" o:spid="_x0000_s1039" style="position:absolute;visibility:visible;mso-wrap-style:square" from="9494,11683" to="10701,116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">
                  <o:lock v:ext="edit" shapetype="f"/>
                </v:line>
              </v:group>
            </w:pict>
          </mc:Fallback>
        </mc:AlternateContent>
      </w:r>
    </w:p>
    <w:p w14:paraId="0A184ABD" w14:textId="77777777" w:rsidR="00871E78" w:rsidRPr="004B6A96" w:rsidRDefault="00871E78" w:rsidP="00871E78">
      <w:pPr>
        <w:ind w:firstLine="0"/>
        <w:jc w:val="center"/>
      </w:pPr>
    </w:p>
    <w:p w14:paraId="2282CD87" w14:textId="47E8272C" w:rsidR="00871E78" w:rsidRPr="004B6A96" w:rsidRDefault="00871E78" w:rsidP="00871E78">
      <w:pPr>
        <w:jc w:val="center"/>
      </w:pPr>
    </w:p>
    <w:p w14:paraId="3033A2E5" w14:textId="47FCF1D9" w:rsidR="00871E78" w:rsidRPr="004B6A96" w:rsidRDefault="00871E78" w:rsidP="00871E78">
      <w:pPr>
        <w:jc w:val="center"/>
      </w:pPr>
    </w:p>
    <w:p w14:paraId="4DD6F6AF" w14:textId="4AC28425" w:rsidR="00871E78" w:rsidRPr="004B6A96" w:rsidRDefault="00871E78" w:rsidP="00871E78">
      <w:pPr>
        <w:jc w:val="center"/>
      </w:pPr>
    </w:p>
    <w:p w14:paraId="235460DA" w14:textId="77777777" w:rsidR="00871E78" w:rsidRPr="004B6A96" w:rsidRDefault="00871E78" w:rsidP="00871E78">
      <w:pPr>
        <w:jc w:val="center"/>
      </w:pPr>
    </w:p>
    <w:p w14:paraId="0F13662C" w14:textId="77777777" w:rsidR="00871E78" w:rsidRPr="004B6A96" w:rsidRDefault="00871E78" w:rsidP="00871E78">
      <w:pPr>
        <w:ind w:firstLine="0"/>
        <w:jc w:val="center"/>
        <w:rPr>
          <w:szCs w:val="28"/>
        </w:rPr>
      </w:pPr>
      <w:r w:rsidRPr="004B6A96">
        <w:rPr>
          <w:szCs w:val="28"/>
        </w:rPr>
        <w:t>Київ 2021</w:t>
      </w:r>
    </w:p>
    <w:p w14:paraId="1EC11E1A" w14:textId="129BBF1A" w:rsidR="00871E78" w:rsidRPr="00CD65AD" w:rsidRDefault="00871E78" w:rsidP="00BE08E6">
      <w:pPr>
        <w:jc w:val="center"/>
        <w:rPr>
          <w:b/>
          <w:bCs/>
          <w:szCs w:val="28"/>
          <w:lang w:val="ru-RU"/>
        </w:rPr>
      </w:pPr>
      <w:r w:rsidRPr="004B6A96">
        <w:rPr>
          <w:b/>
          <w:bCs/>
          <w:szCs w:val="28"/>
        </w:rPr>
        <w:lastRenderedPageBreak/>
        <w:t xml:space="preserve">Лабораторна робота № </w:t>
      </w:r>
      <w:r w:rsidR="00CD65AD" w:rsidRPr="00CD65AD">
        <w:rPr>
          <w:b/>
          <w:bCs/>
          <w:szCs w:val="28"/>
          <w:lang w:val="ru-RU"/>
        </w:rPr>
        <w:t>6</w:t>
      </w:r>
    </w:p>
    <w:p w14:paraId="44574568" w14:textId="77777777" w:rsidR="00CD65AD" w:rsidRPr="006716FA" w:rsidRDefault="00CD65AD" w:rsidP="00CD65AD">
      <w:pPr>
        <w:ind w:firstLine="0"/>
        <w:jc w:val="center"/>
        <w:rPr>
          <w:szCs w:val="28"/>
        </w:rPr>
      </w:pPr>
      <w:r w:rsidRPr="006716FA">
        <w:rPr>
          <w:szCs w:val="28"/>
        </w:rPr>
        <w:t xml:space="preserve">„ </w:t>
      </w:r>
      <w:r w:rsidRPr="006716FA">
        <w:rPr>
          <w:b/>
          <w:bCs/>
          <w:szCs w:val="28"/>
        </w:rPr>
        <w:t xml:space="preserve">Проектування і аналіз алгоритмів </w:t>
      </w:r>
      <w:r>
        <w:rPr>
          <w:b/>
          <w:bCs/>
          <w:szCs w:val="28"/>
        </w:rPr>
        <w:t xml:space="preserve">внутрішнього </w:t>
      </w:r>
      <w:r w:rsidRPr="006716FA">
        <w:rPr>
          <w:b/>
          <w:bCs/>
          <w:szCs w:val="28"/>
        </w:rPr>
        <w:t>сортування</w:t>
      </w:r>
      <w:r w:rsidRPr="006716FA">
        <w:rPr>
          <w:szCs w:val="28"/>
        </w:rPr>
        <w:t>”</w:t>
      </w:r>
    </w:p>
    <w:p w14:paraId="2B4D14B8" w14:textId="01028BBB" w:rsidR="00CD65AD" w:rsidRDefault="00871E78" w:rsidP="00CD65AD">
      <w:r w:rsidRPr="004B6A96">
        <w:rPr>
          <w:b/>
          <w:bCs/>
        </w:rPr>
        <w:t>Мета роботи</w:t>
      </w:r>
      <w:r w:rsidRPr="004B6A96">
        <w:t xml:space="preserve"> –</w:t>
      </w:r>
      <w:r w:rsidR="00F603CA" w:rsidRPr="004B6A96">
        <w:t xml:space="preserve"> </w:t>
      </w:r>
      <w:r w:rsidR="00CD65AD" w:rsidRPr="006716FA">
        <w:t>вивчити основні методи аналізу обчислювальної складності алгоритмів внутрішнього сортування і оцінити поріг їх ефективності.</w:t>
      </w:r>
    </w:p>
    <w:p w14:paraId="59B73603" w14:textId="77777777" w:rsidR="00CD65AD" w:rsidRPr="006716FA" w:rsidRDefault="00CD65AD" w:rsidP="00CD65AD"/>
    <w:p w14:paraId="162BB66C" w14:textId="4BEF405C" w:rsidR="00B318D2" w:rsidRPr="00CD65AD" w:rsidRDefault="00CD65AD" w:rsidP="0010420C">
      <w:pPr>
        <w:rPr>
          <w:b/>
          <w:bCs/>
        </w:rPr>
      </w:pPr>
      <w:r w:rsidRPr="00CD65AD">
        <w:rPr>
          <w:b/>
          <w:bCs/>
        </w:rPr>
        <w:t>Завдання</w:t>
      </w:r>
    </w:p>
    <w:p w14:paraId="6E6D72C7" w14:textId="77777777" w:rsidR="00CD65AD" w:rsidRDefault="00CD65AD" w:rsidP="00CD65AD">
      <w:r w:rsidRPr="006716FA">
        <w:t>Згідно варіанту</w:t>
      </w:r>
      <w:r>
        <w:t xml:space="preserve"> №6</w:t>
      </w:r>
      <w:r w:rsidRPr="006716FA">
        <w:t>, виконати аналіз алгоритму</w:t>
      </w:r>
      <w:r>
        <w:t xml:space="preserve"> </w:t>
      </w:r>
    </w:p>
    <w:p w14:paraId="0E58FF3B" w14:textId="7147E6C8" w:rsidR="00CD65AD" w:rsidRPr="006716FA" w:rsidRDefault="00CD65AD" w:rsidP="00CD65AD">
      <w:r>
        <w:t>с</w:t>
      </w:r>
      <w:r w:rsidRPr="006716FA">
        <w:rPr>
          <w:bCs/>
        </w:rPr>
        <w:t>ортування Шелла</w:t>
      </w:r>
      <w:r>
        <w:rPr>
          <w:bCs/>
        </w:rPr>
        <w:t xml:space="preserve"> </w:t>
      </w:r>
      <w:r w:rsidRPr="006716FA">
        <w:t>(</w:t>
      </w:r>
      <w:r w:rsidRPr="006716FA">
        <w:rPr>
          <w:i/>
        </w:rPr>
        <w:t>d</w:t>
      </w:r>
      <w:r w:rsidRPr="006716FA">
        <w:t xml:space="preserve"> = послідовність Пратта) внутрішнього сортування на відповідність наступним властивостям:</w:t>
      </w:r>
    </w:p>
    <w:p w14:paraId="07443628" w14:textId="77777777" w:rsidR="00CD65AD" w:rsidRPr="006716FA" w:rsidRDefault="00CD65AD" w:rsidP="00CD65AD">
      <w:pPr>
        <w:numPr>
          <w:ilvl w:val="0"/>
          <w:numId w:val="29"/>
        </w:numPr>
        <w:ind w:left="709" w:firstLine="0"/>
      </w:pPr>
      <w:r w:rsidRPr="006716FA">
        <w:t>стійкість;</w:t>
      </w:r>
    </w:p>
    <w:p w14:paraId="5EDE4717" w14:textId="77777777" w:rsidR="00CD65AD" w:rsidRPr="006716FA" w:rsidRDefault="00CD65AD" w:rsidP="00CD65AD">
      <w:pPr>
        <w:numPr>
          <w:ilvl w:val="0"/>
          <w:numId w:val="29"/>
        </w:numPr>
      </w:pPr>
      <w:r>
        <w:t>«</w:t>
      </w:r>
      <w:r w:rsidRPr="006716FA">
        <w:t>природність</w:t>
      </w:r>
      <w:r>
        <w:t>»</w:t>
      </w:r>
      <w:r w:rsidRPr="006716FA">
        <w:t xml:space="preserve"> поведінки</w:t>
      </w:r>
      <w:r>
        <w:t xml:space="preserve"> (</w:t>
      </w:r>
      <w:r w:rsidRPr="0033061E">
        <w:t>Adaptability</w:t>
      </w:r>
      <w:r>
        <w:t>)</w:t>
      </w:r>
      <w:r w:rsidRPr="006716FA">
        <w:t>;</w:t>
      </w:r>
    </w:p>
    <w:p w14:paraId="105A1DCB" w14:textId="77777777" w:rsidR="00CD65AD" w:rsidRPr="006716FA" w:rsidRDefault="00CD65AD" w:rsidP="00CD65AD">
      <w:pPr>
        <w:numPr>
          <w:ilvl w:val="0"/>
          <w:numId w:val="29"/>
        </w:numPr>
        <w:ind w:left="709" w:firstLine="0"/>
      </w:pPr>
      <w:r w:rsidRPr="006716FA">
        <w:t>базуються на порівняннях;</w:t>
      </w:r>
    </w:p>
    <w:p w14:paraId="6C359F74" w14:textId="77777777" w:rsidR="00CD65AD" w:rsidRPr="006716FA" w:rsidRDefault="00CD65AD" w:rsidP="00CD65AD">
      <w:pPr>
        <w:numPr>
          <w:ilvl w:val="0"/>
          <w:numId w:val="29"/>
        </w:numPr>
        <w:ind w:left="709" w:firstLine="0"/>
      </w:pPr>
      <w:r w:rsidRPr="006716FA">
        <w:t>необхідність додаткової пам'яті (об'єму);</w:t>
      </w:r>
    </w:p>
    <w:p w14:paraId="60331382" w14:textId="77777777" w:rsidR="00CD65AD" w:rsidRPr="006716FA" w:rsidRDefault="00CD65AD" w:rsidP="00CD65AD">
      <w:pPr>
        <w:numPr>
          <w:ilvl w:val="0"/>
          <w:numId w:val="29"/>
        </w:numPr>
        <w:ind w:left="709" w:firstLine="0"/>
      </w:pPr>
      <w:r w:rsidRPr="006716FA">
        <w:t xml:space="preserve"> необхідність в знаннях про структуру даних.</w:t>
      </w:r>
    </w:p>
    <w:p w14:paraId="2280517F" w14:textId="77777777" w:rsidR="00CD65AD" w:rsidRPr="006716FA" w:rsidRDefault="00CD65AD" w:rsidP="00CD65AD">
      <w:r w:rsidRPr="006716FA">
        <w:t>Записати алгоритм внутрішнього сортування за допомогою псевдокоду (чи іншого способу по вибору).</w:t>
      </w:r>
    </w:p>
    <w:p w14:paraId="2FC344DD" w14:textId="77777777" w:rsidR="00CD65AD" w:rsidRPr="006716FA" w:rsidRDefault="00CD65AD" w:rsidP="00CD65AD">
      <w:r w:rsidRPr="006716FA">
        <w:t>Провести аналіз часової складності в гіршому,</w:t>
      </w:r>
      <w:r>
        <w:t xml:space="preserve"> </w:t>
      </w:r>
      <w:r w:rsidRPr="006716FA">
        <w:t>кращому і середньому випадках та записати часову складність в асимптотичних оцінках.</w:t>
      </w:r>
    </w:p>
    <w:p w14:paraId="71358FF3" w14:textId="77777777" w:rsidR="00CD65AD" w:rsidRPr="006716FA" w:rsidRDefault="00CD65AD" w:rsidP="00CD65AD">
      <w:r w:rsidRPr="006716FA">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14:paraId="2EE049ED" w14:textId="77777777" w:rsidR="00CD65AD" w:rsidRPr="006716FA" w:rsidRDefault="00CD65AD" w:rsidP="00CD65AD">
      <w:r w:rsidRPr="006716FA">
        <w:t>Провести ряд випробувань алгоритму на масивах різної р</w:t>
      </w:r>
      <w:r>
        <w:t>о</w:t>
      </w:r>
      <w:r w:rsidRPr="006716FA">
        <w:t>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14:paraId="3484E669" w14:textId="36821080" w:rsidR="00CD65AD" w:rsidRDefault="00CD65AD" w:rsidP="0010420C"/>
    <w:p w14:paraId="36BFDD36" w14:textId="79962ADE" w:rsidR="00B064CC" w:rsidRDefault="00B064CC" w:rsidP="0010420C"/>
    <w:p w14:paraId="10F78714" w14:textId="0305CAA2" w:rsidR="00B064CC" w:rsidRDefault="00B064CC" w:rsidP="0010420C"/>
    <w:p w14:paraId="103B5D74" w14:textId="507CF240" w:rsidR="00B064CC" w:rsidRDefault="00B064CC" w:rsidP="0010420C"/>
    <w:p w14:paraId="64665A30" w14:textId="459ED494" w:rsidR="00B064CC" w:rsidRDefault="00B064CC" w:rsidP="0010420C"/>
    <w:p w14:paraId="794E163E" w14:textId="43B8389E" w:rsidR="00B064CC" w:rsidRDefault="00B064CC" w:rsidP="0010420C"/>
    <w:p w14:paraId="56DA0A6B" w14:textId="77777777" w:rsidR="00B064CC" w:rsidRPr="006716FA" w:rsidRDefault="00B064CC" w:rsidP="00B064CC">
      <w:pPr>
        <w:pStyle w:val="2"/>
      </w:pPr>
      <w:bookmarkStart w:id="0" w:name="_Toc509035765"/>
      <w:bookmarkStart w:id="1" w:name="_Toc509035901"/>
      <w:bookmarkStart w:id="2" w:name="_Toc69772245"/>
      <w:r w:rsidRPr="006716FA">
        <w:lastRenderedPageBreak/>
        <w:t xml:space="preserve">Аналіз алгоритму на відповідність </w:t>
      </w:r>
      <w:bookmarkEnd w:id="0"/>
      <w:bookmarkEnd w:id="1"/>
      <w:r w:rsidRPr="006716FA">
        <w:t>властивостям</w:t>
      </w:r>
      <w:bookmarkEnd w:id="2"/>
    </w:p>
    <w:p w14:paraId="05CE9BA4" w14:textId="77777777" w:rsidR="00B064CC" w:rsidRPr="006716FA" w:rsidRDefault="00B064CC" w:rsidP="00B064CC">
      <w:r w:rsidRPr="006716FA">
        <w:t xml:space="preserve">Аналіз алгоритму </w:t>
      </w:r>
      <w:r w:rsidRPr="006716FA">
        <w:rPr>
          <w:highlight w:val="yellow"/>
        </w:rPr>
        <w:t>сортування вставками</w:t>
      </w:r>
      <w:r w:rsidRPr="006716FA">
        <w:t xml:space="preserve"> на відповідність властивостям наведено в таблиці 3.1.</w:t>
      </w:r>
    </w:p>
    <w:p w14:paraId="6235A437" w14:textId="77777777" w:rsidR="00B064CC" w:rsidRPr="006716FA" w:rsidRDefault="00B064CC" w:rsidP="00B064CC">
      <w:r w:rsidRPr="006716FA">
        <w:t>Таблиця 3.1 – Аналіз алгоритму на відповідність властивостям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B064CC" w:rsidRPr="006716FA" w14:paraId="63555032" w14:textId="77777777" w:rsidTr="004400D1">
        <w:tc>
          <w:tcPr>
            <w:tcW w:w="4926" w:type="dxa"/>
            <w:shd w:val="clear" w:color="auto" w:fill="auto"/>
          </w:tcPr>
          <w:p w14:paraId="3EE9B051" w14:textId="77777777" w:rsidR="00B064CC" w:rsidRPr="006716FA" w:rsidRDefault="00B064CC" w:rsidP="004400D1">
            <w:pPr>
              <w:pStyle w:val="a7"/>
              <w:rPr>
                <w:b/>
              </w:rPr>
            </w:pPr>
            <w:r w:rsidRPr="006716FA">
              <w:rPr>
                <w:b/>
              </w:rPr>
              <w:t>Властивість</w:t>
            </w:r>
          </w:p>
        </w:tc>
        <w:tc>
          <w:tcPr>
            <w:tcW w:w="4927" w:type="dxa"/>
            <w:shd w:val="clear" w:color="auto" w:fill="auto"/>
          </w:tcPr>
          <w:p w14:paraId="261DE134" w14:textId="77777777" w:rsidR="00B064CC" w:rsidRPr="006716FA" w:rsidRDefault="00B064CC" w:rsidP="004400D1">
            <w:pPr>
              <w:pStyle w:val="a7"/>
            </w:pPr>
            <w:r w:rsidRPr="006716FA">
              <w:rPr>
                <w:b/>
                <w:bCs/>
                <w:highlight w:val="yellow"/>
              </w:rPr>
              <w:t>Сортування вставк</w:t>
            </w:r>
            <w:r>
              <w:rPr>
                <w:b/>
                <w:bCs/>
                <w:highlight w:val="yellow"/>
              </w:rPr>
              <w:t>а</w:t>
            </w:r>
            <w:r w:rsidRPr="006716FA">
              <w:rPr>
                <w:b/>
                <w:bCs/>
                <w:highlight w:val="yellow"/>
              </w:rPr>
              <w:t>ми</w:t>
            </w:r>
          </w:p>
        </w:tc>
      </w:tr>
      <w:tr w:rsidR="00B064CC" w:rsidRPr="006716FA" w14:paraId="4891ECCE" w14:textId="77777777" w:rsidTr="004400D1">
        <w:tc>
          <w:tcPr>
            <w:tcW w:w="4926" w:type="dxa"/>
            <w:shd w:val="clear" w:color="auto" w:fill="auto"/>
          </w:tcPr>
          <w:p w14:paraId="5AF272DE" w14:textId="77777777" w:rsidR="00B064CC" w:rsidRPr="006716FA" w:rsidRDefault="00B064CC" w:rsidP="004400D1">
            <w:pPr>
              <w:pStyle w:val="a7"/>
            </w:pPr>
            <w:r w:rsidRPr="006716FA">
              <w:t>Стійкість</w:t>
            </w:r>
          </w:p>
        </w:tc>
        <w:tc>
          <w:tcPr>
            <w:tcW w:w="4927" w:type="dxa"/>
            <w:shd w:val="clear" w:color="auto" w:fill="auto"/>
          </w:tcPr>
          <w:p w14:paraId="222D8D49" w14:textId="77777777" w:rsidR="00B064CC" w:rsidRPr="006716FA" w:rsidRDefault="00B064CC" w:rsidP="004400D1">
            <w:pPr>
              <w:ind w:firstLine="0"/>
            </w:pPr>
          </w:p>
        </w:tc>
      </w:tr>
      <w:tr w:rsidR="00B064CC" w:rsidRPr="006716FA" w14:paraId="07C0DF5E" w14:textId="77777777" w:rsidTr="004400D1">
        <w:tc>
          <w:tcPr>
            <w:tcW w:w="4926" w:type="dxa"/>
            <w:shd w:val="clear" w:color="auto" w:fill="auto"/>
          </w:tcPr>
          <w:p w14:paraId="21367906" w14:textId="77777777" w:rsidR="00B064CC" w:rsidRPr="006716FA" w:rsidRDefault="00B064CC" w:rsidP="004400D1">
            <w:pPr>
              <w:pStyle w:val="a7"/>
            </w:pPr>
            <w:r>
              <w:t>«</w:t>
            </w:r>
            <w:r w:rsidRPr="006716FA">
              <w:t>Природність</w:t>
            </w:r>
            <w:r>
              <w:t>»</w:t>
            </w:r>
            <w:r w:rsidRPr="006716FA">
              <w:t xml:space="preserve"> поведінки</w:t>
            </w:r>
            <w:r>
              <w:t xml:space="preserve"> (</w:t>
            </w:r>
            <w:r w:rsidRPr="0033061E">
              <w:t>Adaptability</w:t>
            </w:r>
            <w:r>
              <w:t>)</w:t>
            </w:r>
          </w:p>
        </w:tc>
        <w:tc>
          <w:tcPr>
            <w:tcW w:w="4927" w:type="dxa"/>
            <w:shd w:val="clear" w:color="auto" w:fill="auto"/>
          </w:tcPr>
          <w:p w14:paraId="41CD9B05" w14:textId="77777777" w:rsidR="00B064CC" w:rsidRPr="006716FA" w:rsidRDefault="00B064CC" w:rsidP="004400D1">
            <w:pPr>
              <w:ind w:firstLine="0"/>
            </w:pPr>
          </w:p>
        </w:tc>
      </w:tr>
      <w:tr w:rsidR="00B064CC" w:rsidRPr="006716FA" w14:paraId="3C362DBD" w14:textId="77777777" w:rsidTr="004400D1">
        <w:tc>
          <w:tcPr>
            <w:tcW w:w="4926" w:type="dxa"/>
            <w:shd w:val="clear" w:color="auto" w:fill="auto"/>
          </w:tcPr>
          <w:p w14:paraId="0D45D6BE" w14:textId="77777777" w:rsidR="00B064CC" w:rsidRPr="006716FA" w:rsidRDefault="00B064CC" w:rsidP="004400D1">
            <w:pPr>
              <w:pStyle w:val="a7"/>
            </w:pPr>
            <w:r w:rsidRPr="006716FA">
              <w:t>Базуються на порівняннях</w:t>
            </w:r>
          </w:p>
        </w:tc>
        <w:tc>
          <w:tcPr>
            <w:tcW w:w="4927" w:type="dxa"/>
            <w:shd w:val="clear" w:color="auto" w:fill="auto"/>
          </w:tcPr>
          <w:p w14:paraId="4B4BF656" w14:textId="77777777" w:rsidR="00B064CC" w:rsidRPr="006716FA" w:rsidRDefault="00B064CC" w:rsidP="004400D1">
            <w:pPr>
              <w:ind w:firstLine="0"/>
            </w:pPr>
          </w:p>
        </w:tc>
      </w:tr>
      <w:tr w:rsidR="00B064CC" w:rsidRPr="006716FA" w14:paraId="4BED2D80" w14:textId="77777777" w:rsidTr="004400D1">
        <w:tc>
          <w:tcPr>
            <w:tcW w:w="4926" w:type="dxa"/>
            <w:shd w:val="clear" w:color="auto" w:fill="auto"/>
          </w:tcPr>
          <w:p w14:paraId="0585861A" w14:textId="77777777" w:rsidR="00B064CC" w:rsidRPr="006716FA" w:rsidRDefault="00B064CC" w:rsidP="004400D1">
            <w:pPr>
              <w:pStyle w:val="a7"/>
            </w:pPr>
            <w:r w:rsidRPr="006716FA">
              <w:t>Необхідність в додатковій пам'яті (об'єм)</w:t>
            </w:r>
          </w:p>
        </w:tc>
        <w:tc>
          <w:tcPr>
            <w:tcW w:w="4927" w:type="dxa"/>
            <w:shd w:val="clear" w:color="auto" w:fill="auto"/>
          </w:tcPr>
          <w:p w14:paraId="6E765022" w14:textId="77777777" w:rsidR="00B064CC" w:rsidRPr="006716FA" w:rsidRDefault="00B064CC" w:rsidP="004400D1">
            <w:pPr>
              <w:ind w:firstLine="0"/>
            </w:pPr>
          </w:p>
        </w:tc>
      </w:tr>
      <w:tr w:rsidR="00B064CC" w:rsidRPr="006716FA" w14:paraId="767B0DA5" w14:textId="77777777" w:rsidTr="004400D1">
        <w:tc>
          <w:tcPr>
            <w:tcW w:w="4926" w:type="dxa"/>
            <w:shd w:val="clear" w:color="auto" w:fill="auto"/>
          </w:tcPr>
          <w:p w14:paraId="64F758CC" w14:textId="77777777" w:rsidR="00B064CC" w:rsidRPr="006716FA" w:rsidRDefault="00B064CC" w:rsidP="004400D1">
            <w:pPr>
              <w:ind w:firstLine="0"/>
            </w:pPr>
            <w:r w:rsidRPr="006716FA">
              <w:t>Необхідність в знаннях про структури даних</w:t>
            </w:r>
          </w:p>
        </w:tc>
        <w:tc>
          <w:tcPr>
            <w:tcW w:w="4927" w:type="dxa"/>
            <w:shd w:val="clear" w:color="auto" w:fill="auto"/>
          </w:tcPr>
          <w:p w14:paraId="00166706" w14:textId="77777777" w:rsidR="00B064CC" w:rsidRPr="006716FA" w:rsidRDefault="00B064CC" w:rsidP="004400D1">
            <w:pPr>
              <w:ind w:firstLine="0"/>
            </w:pPr>
          </w:p>
        </w:tc>
      </w:tr>
    </w:tbl>
    <w:p w14:paraId="69C7632F" w14:textId="77777777" w:rsidR="00B064CC" w:rsidRPr="006716FA" w:rsidRDefault="00B064CC" w:rsidP="00B064CC"/>
    <w:p w14:paraId="2134ED73" w14:textId="77777777" w:rsidR="00B064CC" w:rsidRPr="006716FA" w:rsidRDefault="00B064CC" w:rsidP="00B064CC">
      <w:pPr>
        <w:pStyle w:val="2"/>
      </w:pPr>
      <w:bookmarkStart w:id="3" w:name="_Toc509035766"/>
      <w:bookmarkStart w:id="4" w:name="_Toc509035902"/>
      <w:bookmarkStart w:id="5" w:name="_Toc69772246"/>
      <w:r w:rsidRPr="006716FA">
        <w:t>Псевдокод алгоритм</w:t>
      </w:r>
      <w:bookmarkEnd w:id="3"/>
      <w:bookmarkEnd w:id="4"/>
      <w:r w:rsidRPr="006716FA">
        <w:t>у</w:t>
      </w:r>
      <w:bookmarkEnd w:id="5"/>
    </w:p>
    <w:p w14:paraId="0686136C" w14:textId="77777777" w:rsidR="00B064CC" w:rsidRPr="006716FA" w:rsidRDefault="00B064CC" w:rsidP="00B064CC">
      <w:pPr>
        <w:pStyle w:val="a9"/>
        <w:rPr>
          <w:highlight w:val="yellow"/>
        </w:rPr>
      </w:pPr>
      <w:r w:rsidRPr="006716FA">
        <w:rPr>
          <w:b/>
          <w:bCs/>
          <w:highlight w:val="yellow"/>
        </w:rPr>
        <w:t>for</w:t>
      </w:r>
      <w:r w:rsidRPr="006716FA">
        <w:rPr>
          <w:highlight w:val="yellow"/>
        </w:rPr>
        <w:t xml:space="preserve"> j = 2 </w:t>
      </w:r>
      <w:r w:rsidRPr="006716FA">
        <w:rPr>
          <w:b/>
          <w:bCs/>
          <w:highlight w:val="yellow"/>
        </w:rPr>
        <w:t>to</w:t>
      </w:r>
      <w:r w:rsidRPr="006716FA">
        <w:rPr>
          <w:highlight w:val="yellow"/>
        </w:rPr>
        <w:t xml:space="preserve"> A.length </w:t>
      </w:r>
      <w:r w:rsidRPr="006716FA">
        <w:rPr>
          <w:b/>
          <w:bCs/>
          <w:highlight w:val="yellow"/>
        </w:rPr>
        <w:t>do</w:t>
      </w:r>
    </w:p>
    <w:p w14:paraId="60A3C404" w14:textId="77777777" w:rsidR="00B064CC" w:rsidRPr="006716FA" w:rsidRDefault="00B064CC" w:rsidP="00B064CC">
      <w:pPr>
        <w:pStyle w:val="a9"/>
        <w:rPr>
          <w:highlight w:val="yellow"/>
        </w:rPr>
      </w:pPr>
      <w:r w:rsidRPr="006716FA">
        <w:rPr>
          <w:highlight w:val="yellow"/>
        </w:rPr>
        <w:t xml:space="preserve">    key = A[j]</w:t>
      </w:r>
    </w:p>
    <w:p w14:paraId="05A3A69F" w14:textId="77777777" w:rsidR="00B064CC" w:rsidRPr="006716FA" w:rsidRDefault="00B064CC" w:rsidP="00B064CC">
      <w:pPr>
        <w:pStyle w:val="a9"/>
        <w:rPr>
          <w:highlight w:val="yellow"/>
        </w:rPr>
      </w:pPr>
      <w:r w:rsidRPr="006716FA">
        <w:rPr>
          <w:highlight w:val="yellow"/>
        </w:rPr>
        <w:t xml:space="preserve">    i = j-1</w:t>
      </w:r>
    </w:p>
    <w:p w14:paraId="723BDB14" w14:textId="77777777" w:rsidR="00B064CC" w:rsidRPr="006716FA" w:rsidRDefault="00B064CC" w:rsidP="00B064CC">
      <w:pPr>
        <w:pStyle w:val="a9"/>
        <w:rPr>
          <w:highlight w:val="yellow"/>
        </w:rPr>
      </w:pPr>
      <w:r w:rsidRPr="006716FA">
        <w:rPr>
          <w:b/>
          <w:bCs/>
          <w:highlight w:val="yellow"/>
        </w:rPr>
        <w:t>while</w:t>
      </w:r>
      <w:r w:rsidRPr="006716FA">
        <w:rPr>
          <w:highlight w:val="yellow"/>
        </w:rPr>
        <w:t xml:space="preserve"> (i &gt; 0 and A[i] &gt; key) </w:t>
      </w:r>
      <w:r w:rsidRPr="006716FA">
        <w:rPr>
          <w:b/>
          <w:bCs/>
          <w:highlight w:val="yellow"/>
        </w:rPr>
        <w:t>do</w:t>
      </w:r>
    </w:p>
    <w:p w14:paraId="7D508CBE" w14:textId="77777777" w:rsidR="00B064CC" w:rsidRPr="006716FA" w:rsidRDefault="00B064CC" w:rsidP="00B064CC">
      <w:pPr>
        <w:pStyle w:val="a9"/>
        <w:rPr>
          <w:highlight w:val="yellow"/>
        </w:rPr>
      </w:pPr>
      <w:r w:rsidRPr="006716FA">
        <w:rPr>
          <w:highlight w:val="yellow"/>
        </w:rPr>
        <w:t xml:space="preserve">        A[i + 1] = A[i]</w:t>
      </w:r>
    </w:p>
    <w:p w14:paraId="1634463E" w14:textId="77777777" w:rsidR="00B064CC" w:rsidRPr="006716FA" w:rsidRDefault="00B064CC" w:rsidP="00B064CC">
      <w:pPr>
        <w:pStyle w:val="a9"/>
        <w:rPr>
          <w:highlight w:val="yellow"/>
        </w:rPr>
      </w:pPr>
      <w:r w:rsidRPr="006716FA">
        <w:rPr>
          <w:highlight w:val="yellow"/>
        </w:rPr>
        <w:t xml:space="preserve">        i = i - 1</w:t>
      </w:r>
    </w:p>
    <w:p w14:paraId="6E777DAE" w14:textId="77777777" w:rsidR="00B064CC" w:rsidRPr="006716FA" w:rsidRDefault="00B064CC" w:rsidP="00B064CC">
      <w:pPr>
        <w:pStyle w:val="a9"/>
        <w:rPr>
          <w:highlight w:val="yellow"/>
        </w:rPr>
      </w:pPr>
      <w:r w:rsidRPr="006716FA">
        <w:rPr>
          <w:b/>
          <w:bCs/>
          <w:highlight w:val="yellow"/>
        </w:rPr>
        <w:t>end while</w:t>
      </w:r>
    </w:p>
    <w:p w14:paraId="791D6F26" w14:textId="77777777" w:rsidR="00B064CC" w:rsidRPr="006716FA" w:rsidRDefault="00B064CC" w:rsidP="00B064CC">
      <w:pPr>
        <w:pStyle w:val="a9"/>
        <w:rPr>
          <w:highlight w:val="yellow"/>
        </w:rPr>
      </w:pPr>
      <w:r w:rsidRPr="006716FA">
        <w:rPr>
          <w:highlight w:val="yellow"/>
        </w:rPr>
        <w:t xml:space="preserve">    A[i+1] = key</w:t>
      </w:r>
    </w:p>
    <w:p w14:paraId="793DF738" w14:textId="77777777" w:rsidR="00B064CC" w:rsidRPr="006716FA" w:rsidRDefault="00B064CC" w:rsidP="00B064CC">
      <w:pPr>
        <w:pStyle w:val="a9"/>
      </w:pPr>
      <w:r w:rsidRPr="006716FA">
        <w:rPr>
          <w:b/>
          <w:bCs/>
          <w:highlight w:val="yellow"/>
        </w:rPr>
        <w:t>end for</w:t>
      </w:r>
    </w:p>
    <w:p w14:paraId="59420745" w14:textId="77777777" w:rsidR="00B064CC" w:rsidRPr="006716FA" w:rsidRDefault="00B064CC" w:rsidP="00B064CC"/>
    <w:p w14:paraId="551DB982" w14:textId="77777777" w:rsidR="00B064CC" w:rsidRPr="006716FA" w:rsidRDefault="00B064CC" w:rsidP="00B064CC">
      <w:pPr>
        <w:pStyle w:val="2"/>
      </w:pPr>
      <w:bookmarkStart w:id="6" w:name="_Toc509035767"/>
      <w:bookmarkStart w:id="7" w:name="_Toc509035903"/>
      <w:bookmarkStart w:id="8" w:name="_Toc69772247"/>
      <w:r w:rsidRPr="006716FA">
        <w:t>Аналіз часової с</w:t>
      </w:r>
      <w:bookmarkEnd w:id="6"/>
      <w:bookmarkEnd w:id="7"/>
      <w:r w:rsidRPr="006716FA">
        <w:t>кладності</w:t>
      </w:r>
      <w:bookmarkEnd w:id="8"/>
    </w:p>
    <w:p w14:paraId="70628917" w14:textId="77777777" w:rsidR="00B064CC" w:rsidRPr="006716FA" w:rsidRDefault="00B064CC" w:rsidP="00B064CC">
      <w:r w:rsidRPr="006716FA">
        <w:rPr>
          <w:highlight w:val="yellow"/>
        </w:rPr>
        <w:t>…</w:t>
      </w:r>
    </w:p>
    <w:p w14:paraId="0F322188" w14:textId="77777777" w:rsidR="00B064CC" w:rsidRPr="006716FA" w:rsidRDefault="00B064CC" w:rsidP="00B064CC">
      <w:pPr>
        <w:pStyle w:val="2"/>
      </w:pPr>
      <w:bookmarkStart w:id="9" w:name="_Toc509035768"/>
      <w:bookmarkStart w:id="10" w:name="_Toc509035904"/>
      <w:bookmarkStart w:id="11" w:name="_Toc69772248"/>
      <w:r w:rsidRPr="006716FA">
        <w:t>Програ</w:t>
      </w:r>
      <w:bookmarkEnd w:id="9"/>
      <w:bookmarkEnd w:id="10"/>
      <w:r w:rsidRPr="006716FA">
        <w:t>мна реалізація алгоритму</w:t>
      </w:r>
      <w:bookmarkEnd w:id="11"/>
    </w:p>
    <w:p w14:paraId="113D20B9" w14:textId="77777777" w:rsidR="00B064CC" w:rsidRPr="006716FA" w:rsidRDefault="00B064CC" w:rsidP="00B064CC">
      <w:pPr>
        <w:pStyle w:val="3"/>
      </w:pPr>
      <w:bookmarkStart w:id="12" w:name="_Toc509035769"/>
      <w:bookmarkStart w:id="13" w:name="_Toc509035905"/>
      <w:bookmarkStart w:id="14" w:name="_Toc69772249"/>
      <w:r w:rsidRPr="006716FA">
        <w:t>Вихідний код</w:t>
      </w:r>
      <w:bookmarkEnd w:id="12"/>
      <w:bookmarkEnd w:id="13"/>
      <w:bookmarkEnd w:id="14"/>
    </w:p>
    <w:p w14:paraId="711D032A" w14:textId="77777777" w:rsidR="00B064CC" w:rsidRPr="006716FA" w:rsidRDefault="00B064CC" w:rsidP="00B064CC">
      <w:pPr>
        <w:pStyle w:val="a9"/>
        <w:rPr>
          <w:sz w:val="24"/>
          <w:highlight w:val="yellow"/>
        </w:rPr>
      </w:pPr>
      <w:r w:rsidRPr="006716FA">
        <w:rPr>
          <w:highlight w:val="yellow"/>
        </w:rPr>
        <w:t>#include "stdafx.h"</w:t>
      </w:r>
    </w:p>
    <w:p w14:paraId="010F57AD" w14:textId="77777777" w:rsidR="00B064CC" w:rsidRPr="006716FA" w:rsidRDefault="00B064CC" w:rsidP="00B064CC">
      <w:pPr>
        <w:pStyle w:val="a9"/>
        <w:rPr>
          <w:sz w:val="24"/>
          <w:highlight w:val="yellow"/>
        </w:rPr>
      </w:pPr>
      <w:r w:rsidRPr="006716FA">
        <w:rPr>
          <w:highlight w:val="yellow"/>
        </w:rPr>
        <w:t>#include &lt;iostream&gt;</w:t>
      </w:r>
    </w:p>
    <w:p w14:paraId="44A32D3D" w14:textId="77777777" w:rsidR="00B064CC" w:rsidRPr="006716FA" w:rsidRDefault="00B064CC" w:rsidP="00B064CC">
      <w:pPr>
        <w:pStyle w:val="a9"/>
        <w:rPr>
          <w:sz w:val="24"/>
          <w:highlight w:val="yellow"/>
        </w:rPr>
      </w:pPr>
      <w:r w:rsidRPr="006716FA">
        <w:rPr>
          <w:highlight w:val="yellow"/>
        </w:rPr>
        <w:t>#include &lt;ctime&gt;</w:t>
      </w:r>
    </w:p>
    <w:p w14:paraId="430B4924" w14:textId="77777777" w:rsidR="00B064CC" w:rsidRPr="006716FA" w:rsidRDefault="00B064CC" w:rsidP="00B064CC">
      <w:pPr>
        <w:pStyle w:val="a9"/>
        <w:rPr>
          <w:sz w:val="24"/>
          <w:highlight w:val="yellow"/>
        </w:rPr>
      </w:pPr>
      <w:r w:rsidRPr="006716FA">
        <w:rPr>
          <w:highlight w:val="yellow"/>
        </w:rPr>
        <w:t>#include &lt;iomanip&gt;</w:t>
      </w:r>
    </w:p>
    <w:p w14:paraId="2301B010" w14:textId="77777777" w:rsidR="00B064CC" w:rsidRPr="006716FA" w:rsidRDefault="00B064CC" w:rsidP="00B064CC">
      <w:pPr>
        <w:pStyle w:val="a9"/>
        <w:rPr>
          <w:sz w:val="24"/>
          <w:highlight w:val="yellow"/>
        </w:rPr>
      </w:pPr>
      <w:r w:rsidRPr="006716FA">
        <w:rPr>
          <w:highlight w:val="yellow"/>
        </w:rPr>
        <w:t>usingnamespacestd;</w:t>
      </w:r>
    </w:p>
    <w:p w14:paraId="12CC2251" w14:textId="77777777" w:rsidR="00B064CC" w:rsidRPr="006716FA" w:rsidRDefault="00B064CC" w:rsidP="00B064CC">
      <w:pPr>
        <w:pStyle w:val="a9"/>
        <w:rPr>
          <w:sz w:val="24"/>
          <w:highlight w:val="yellow"/>
        </w:rPr>
      </w:pPr>
      <w:r w:rsidRPr="006716FA">
        <w:rPr>
          <w:sz w:val="24"/>
          <w:highlight w:val="yellow"/>
        </w:rPr>
        <w:t> </w:t>
      </w:r>
    </w:p>
    <w:p w14:paraId="3C4D425C" w14:textId="77777777" w:rsidR="00B064CC" w:rsidRPr="006716FA" w:rsidRDefault="00B064CC" w:rsidP="00B064CC">
      <w:pPr>
        <w:pStyle w:val="a9"/>
        <w:rPr>
          <w:sz w:val="24"/>
          <w:highlight w:val="yellow"/>
        </w:rPr>
      </w:pPr>
      <w:r w:rsidRPr="006716FA">
        <w:rPr>
          <w:highlight w:val="yellow"/>
        </w:rPr>
        <w:t>voidinsertionSort(int*, int); // прототип функции сортировки вставками</w:t>
      </w:r>
    </w:p>
    <w:p w14:paraId="7AF7A174" w14:textId="77777777" w:rsidR="00B064CC" w:rsidRPr="006716FA" w:rsidRDefault="00B064CC" w:rsidP="00B064CC">
      <w:pPr>
        <w:pStyle w:val="a9"/>
        <w:rPr>
          <w:sz w:val="24"/>
          <w:highlight w:val="yellow"/>
        </w:rPr>
      </w:pPr>
      <w:r w:rsidRPr="006716FA">
        <w:rPr>
          <w:sz w:val="24"/>
          <w:highlight w:val="yellow"/>
        </w:rPr>
        <w:t> </w:t>
      </w:r>
    </w:p>
    <w:p w14:paraId="08F9DDC6" w14:textId="77777777" w:rsidR="00B064CC" w:rsidRPr="006716FA" w:rsidRDefault="00B064CC" w:rsidP="00B064CC">
      <w:pPr>
        <w:pStyle w:val="a9"/>
        <w:rPr>
          <w:sz w:val="24"/>
          <w:highlight w:val="yellow"/>
        </w:rPr>
      </w:pPr>
      <w:r w:rsidRPr="006716FA">
        <w:rPr>
          <w:highlight w:val="yellow"/>
        </w:rPr>
        <w:t>intmain(intargc, char* argv[])</w:t>
      </w:r>
    </w:p>
    <w:p w14:paraId="74BDA781" w14:textId="77777777" w:rsidR="00B064CC" w:rsidRPr="006716FA" w:rsidRDefault="00B064CC" w:rsidP="00B064CC">
      <w:pPr>
        <w:pStyle w:val="a9"/>
        <w:rPr>
          <w:sz w:val="24"/>
          <w:highlight w:val="yellow"/>
        </w:rPr>
      </w:pPr>
      <w:r w:rsidRPr="006716FA">
        <w:rPr>
          <w:highlight w:val="yellow"/>
        </w:rPr>
        <w:t>{</w:t>
      </w:r>
    </w:p>
    <w:p w14:paraId="2ACFF102" w14:textId="77777777" w:rsidR="00B064CC" w:rsidRPr="006716FA" w:rsidRDefault="00B064CC" w:rsidP="00B064CC">
      <w:pPr>
        <w:pStyle w:val="a9"/>
        <w:rPr>
          <w:highlight w:val="yellow"/>
        </w:rPr>
      </w:pPr>
      <w:r w:rsidRPr="006716FA">
        <w:rPr>
          <w:highlight w:val="yellow"/>
        </w:rPr>
        <w:t>…</w:t>
      </w:r>
    </w:p>
    <w:p w14:paraId="065D97FF" w14:textId="77777777" w:rsidR="00B064CC" w:rsidRPr="006716FA" w:rsidRDefault="00B064CC" w:rsidP="00B064CC">
      <w:pPr>
        <w:pStyle w:val="a9"/>
        <w:rPr>
          <w:highlight w:val="yellow"/>
        </w:rPr>
      </w:pPr>
    </w:p>
    <w:p w14:paraId="4F9CC2F0" w14:textId="77777777" w:rsidR="00B064CC" w:rsidRPr="006716FA" w:rsidRDefault="00B064CC" w:rsidP="00B064CC">
      <w:pPr>
        <w:pStyle w:val="a9"/>
        <w:rPr>
          <w:sz w:val="24"/>
          <w:highlight w:val="yellow"/>
        </w:rPr>
      </w:pPr>
      <w:r w:rsidRPr="006716FA">
        <w:rPr>
          <w:highlight w:val="yellow"/>
        </w:rPr>
        <w:t>    system("pause");</w:t>
      </w:r>
    </w:p>
    <w:p w14:paraId="4BEF5EF5" w14:textId="77777777" w:rsidR="00B064CC" w:rsidRPr="006716FA" w:rsidRDefault="00B064CC" w:rsidP="00B064CC">
      <w:pPr>
        <w:pStyle w:val="a9"/>
        <w:rPr>
          <w:sz w:val="24"/>
          <w:highlight w:val="yellow"/>
        </w:rPr>
      </w:pPr>
      <w:r w:rsidRPr="006716FA">
        <w:rPr>
          <w:highlight w:val="yellow"/>
        </w:rPr>
        <w:t>    return0;</w:t>
      </w:r>
    </w:p>
    <w:p w14:paraId="391ABAD1" w14:textId="77777777" w:rsidR="00B064CC" w:rsidRPr="006716FA" w:rsidRDefault="00B064CC" w:rsidP="00B064CC">
      <w:pPr>
        <w:pStyle w:val="a9"/>
        <w:rPr>
          <w:sz w:val="24"/>
          <w:highlight w:val="yellow"/>
        </w:rPr>
      </w:pPr>
      <w:r w:rsidRPr="006716FA">
        <w:rPr>
          <w:highlight w:val="yellow"/>
        </w:rPr>
        <w:t>}</w:t>
      </w:r>
    </w:p>
    <w:p w14:paraId="517DA749" w14:textId="77777777" w:rsidR="00B064CC" w:rsidRPr="006716FA" w:rsidRDefault="00B064CC" w:rsidP="00B064CC">
      <w:pPr>
        <w:pStyle w:val="a9"/>
        <w:rPr>
          <w:sz w:val="24"/>
          <w:highlight w:val="yellow"/>
        </w:rPr>
      </w:pPr>
      <w:r w:rsidRPr="006716FA">
        <w:rPr>
          <w:sz w:val="24"/>
          <w:highlight w:val="yellow"/>
        </w:rPr>
        <w:t> </w:t>
      </w:r>
    </w:p>
    <w:p w14:paraId="5C8780AC" w14:textId="77777777" w:rsidR="00B064CC" w:rsidRPr="006716FA" w:rsidRDefault="00B064CC" w:rsidP="00B064CC">
      <w:pPr>
        <w:pStyle w:val="a9"/>
        <w:rPr>
          <w:sz w:val="24"/>
          <w:highlight w:val="yellow"/>
        </w:rPr>
      </w:pPr>
      <w:r w:rsidRPr="006716FA">
        <w:rPr>
          <w:highlight w:val="yellow"/>
        </w:rPr>
        <w:t>voidinsertionSort(int*arrayPtr, intlength) // сортировка вставками</w:t>
      </w:r>
    </w:p>
    <w:p w14:paraId="55602891" w14:textId="77777777" w:rsidR="00B064CC" w:rsidRPr="006716FA" w:rsidRDefault="00B064CC" w:rsidP="00B064CC">
      <w:pPr>
        <w:pStyle w:val="a9"/>
        <w:rPr>
          <w:sz w:val="24"/>
          <w:highlight w:val="yellow"/>
        </w:rPr>
      </w:pPr>
      <w:r w:rsidRPr="006716FA">
        <w:rPr>
          <w:highlight w:val="yellow"/>
        </w:rPr>
        <w:t>{</w:t>
      </w:r>
    </w:p>
    <w:p w14:paraId="65011399" w14:textId="77777777" w:rsidR="00B064CC" w:rsidRPr="006716FA" w:rsidRDefault="00B064CC" w:rsidP="00B064CC">
      <w:pPr>
        <w:pStyle w:val="a9"/>
        <w:rPr>
          <w:sz w:val="24"/>
          <w:highlight w:val="yellow"/>
        </w:rPr>
      </w:pPr>
      <w:r w:rsidRPr="006716FA">
        <w:rPr>
          <w:highlight w:val="yellow"/>
        </w:rPr>
        <w:t>    …</w:t>
      </w:r>
    </w:p>
    <w:p w14:paraId="7559B503" w14:textId="77777777" w:rsidR="00B064CC" w:rsidRPr="006716FA" w:rsidRDefault="00B064CC" w:rsidP="00B064CC">
      <w:pPr>
        <w:pStyle w:val="a9"/>
        <w:rPr>
          <w:sz w:val="24"/>
        </w:rPr>
      </w:pPr>
      <w:r w:rsidRPr="006716FA">
        <w:rPr>
          <w:highlight w:val="yellow"/>
        </w:rPr>
        <w:t>}</w:t>
      </w:r>
    </w:p>
    <w:p w14:paraId="0D822B87" w14:textId="77777777" w:rsidR="00B064CC" w:rsidRPr="006716FA" w:rsidRDefault="00B064CC" w:rsidP="00B064CC"/>
    <w:p w14:paraId="55CCA233" w14:textId="77777777" w:rsidR="00B064CC" w:rsidRPr="006716FA" w:rsidRDefault="00B064CC" w:rsidP="00B064CC">
      <w:pPr>
        <w:pStyle w:val="3"/>
      </w:pPr>
      <w:bookmarkStart w:id="15" w:name="_Toc509035770"/>
      <w:bookmarkStart w:id="16" w:name="_Toc509035906"/>
      <w:bookmarkStart w:id="17" w:name="_Toc69772250"/>
      <w:r w:rsidRPr="006716FA">
        <w:t>При</w:t>
      </w:r>
      <w:bookmarkEnd w:id="15"/>
      <w:bookmarkEnd w:id="16"/>
      <w:r w:rsidRPr="006716FA">
        <w:t>клад роботи</w:t>
      </w:r>
      <w:bookmarkEnd w:id="17"/>
    </w:p>
    <w:p w14:paraId="2677554C" w14:textId="77777777" w:rsidR="00B064CC" w:rsidRPr="006716FA" w:rsidRDefault="00B064CC" w:rsidP="00B064CC">
      <w:r w:rsidRPr="006716FA">
        <w:t>На рисунках 3.1 і 3.2 показані приклади роботи програми сортування масивів на 100 і 1000 елементів відповідно.</w:t>
      </w:r>
    </w:p>
    <w:p w14:paraId="4B10051F" w14:textId="77777777" w:rsidR="00B064CC" w:rsidRPr="006716FA" w:rsidRDefault="00B064CC" w:rsidP="00B064CC"/>
    <w:p w14:paraId="40A15F29" w14:textId="77777777" w:rsidR="00B064CC" w:rsidRPr="006716FA" w:rsidRDefault="00B064CC" w:rsidP="00B064CC">
      <w:pPr>
        <w:pStyle w:val="a8"/>
      </w:pPr>
      <w:r w:rsidRPr="006716FA">
        <w:t>Рисунок 3.1 – Сортування масиву на 100 елементів</w:t>
      </w:r>
    </w:p>
    <w:p w14:paraId="09CC8D20" w14:textId="77777777" w:rsidR="00B064CC" w:rsidRPr="006716FA" w:rsidRDefault="00B064CC" w:rsidP="00B064CC"/>
    <w:p w14:paraId="074EC751" w14:textId="77777777" w:rsidR="00B064CC" w:rsidRPr="006716FA" w:rsidRDefault="00B064CC" w:rsidP="00B064CC">
      <w:pPr>
        <w:pStyle w:val="a8"/>
      </w:pPr>
      <w:r w:rsidRPr="006716FA">
        <w:t>Рисунок 3.2 – Сортування масиву на 1000 елементів</w:t>
      </w:r>
    </w:p>
    <w:p w14:paraId="744114DC" w14:textId="77777777" w:rsidR="00B064CC" w:rsidRPr="006716FA" w:rsidRDefault="00B064CC" w:rsidP="00B064CC">
      <w:pPr>
        <w:pStyle w:val="2"/>
      </w:pPr>
      <w:r w:rsidRPr="006716FA">
        <w:br w:type="page"/>
      </w:r>
      <w:bookmarkStart w:id="18" w:name="_Toc509035771"/>
      <w:bookmarkStart w:id="19" w:name="_Toc509035907"/>
      <w:bookmarkStart w:id="20" w:name="_Toc69772251"/>
      <w:r w:rsidRPr="006716FA">
        <w:lastRenderedPageBreak/>
        <w:t>Тестування алгоритм</w:t>
      </w:r>
      <w:bookmarkEnd w:id="18"/>
      <w:bookmarkEnd w:id="19"/>
      <w:r w:rsidRPr="006716FA">
        <w:t>у</w:t>
      </w:r>
      <w:bookmarkEnd w:id="20"/>
    </w:p>
    <w:p w14:paraId="7FCA4317" w14:textId="77777777" w:rsidR="00B064CC" w:rsidRPr="006716FA" w:rsidRDefault="00B064CC" w:rsidP="00B064CC">
      <w:pPr>
        <w:pStyle w:val="3"/>
      </w:pPr>
      <w:bookmarkStart w:id="21" w:name="_Toc509035772"/>
      <w:bookmarkStart w:id="22" w:name="_Toc509035908"/>
      <w:bookmarkStart w:id="23" w:name="_Toc69772252"/>
      <w:r w:rsidRPr="006716FA">
        <w:t>Часові характеристики</w:t>
      </w:r>
      <w:bookmarkEnd w:id="21"/>
      <w:bookmarkEnd w:id="22"/>
      <w:r w:rsidRPr="006716FA">
        <w:t xml:space="preserve"> оцінювання</w:t>
      </w:r>
      <w:bookmarkEnd w:id="23"/>
    </w:p>
    <w:p w14:paraId="0D7CBD46" w14:textId="77777777" w:rsidR="00B064CC" w:rsidRPr="006716FA" w:rsidRDefault="00B064CC" w:rsidP="00B064CC">
      <w:r w:rsidRPr="006716FA">
        <w:t xml:space="preserve">В таблиці 3.2 наведені </w:t>
      </w:r>
      <w:r w:rsidRPr="006716FA">
        <w:rPr>
          <w:highlight w:val="yellow"/>
        </w:rPr>
        <w:t>характеристики оцінювання числа порівнянь і числа перестановок алгоритму сортування вставками</w:t>
      </w:r>
      <w:r w:rsidRPr="006716FA">
        <w:t xml:space="preserve"> для масивів різної розмірності, коли масив містить упорядковану послідовність елементів.</w:t>
      </w:r>
    </w:p>
    <w:p w14:paraId="0575D9E9" w14:textId="77777777" w:rsidR="00B064CC" w:rsidRPr="006716FA" w:rsidRDefault="00B064CC" w:rsidP="00B064CC">
      <w:r w:rsidRPr="006716FA">
        <w:t xml:space="preserve">Таблиця 3.2 – Характеристики оцінювання </w:t>
      </w:r>
      <w:r w:rsidRPr="006716FA">
        <w:rPr>
          <w:highlight w:val="yellow"/>
        </w:rPr>
        <w:t>алгоритму сортування вставками</w:t>
      </w:r>
      <w:r w:rsidRPr="006716FA">
        <w:t xml:space="preserve"> для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B064CC" w:rsidRPr="006716FA" w14:paraId="71378D1A" w14:textId="77777777" w:rsidTr="004400D1">
        <w:tc>
          <w:tcPr>
            <w:tcW w:w="3284" w:type="dxa"/>
            <w:shd w:val="clear" w:color="auto" w:fill="auto"/>
          </w:tcPr>
          <w:p w14:paraId="15356AF5" w14:textId="77777777" w:rsidR="00B064CC" w:rsidRPr="006716FA" w:rsidRDefault="00B064CC" w:rsidP="004400D1">
            <w:pPr>
              <w:ind w:firstLine="0"/>
            </w:pPr>
            <w:r w:rsidRPr="006716FA">
              <w:t>Розмірність масиву</w:t>
            </w:r>
          </w:p>
        </w:tc>
        <w:tc>
          <w:tcPr>
            <w:tcW w:w="3284" w:type="dxa"/>
            <w:shd w:val="clear" w:color="auto" w:fill="auto"/>
          </w:tcPr>
          <w:p w14:paraId="3D54EC08" w14:textId="77777777" w:rsidR="00B064CC" w:rsidRPr="006716FA" w:rsidRDefault="00B064CC" w:rsidP="004400D1">
            <w:pPr>
              <w:ind w:firstLine="0"/>
            </w:pPr>
            <w:r w:rsidRPr="006716FA">
              <w:t>Число порівнянь</w:t>
            </w:r>
          </w:p>
        </w:tc>
        <w:tc>
          <w:tcPr>
            <w:tcW w:w="3285" w:type="dxa"/>
            <w:shd w:val="clear" w:color="auto" w:fill="auto"/>
          </w:tcPr>
          <w:p w14:paraId="7DEFBD21" w14:textId="77777777" w:rsidR="00B064CC" w:rsidRPr="006716FA" w:rsidRDefault="00B064CC" w:rsidP="004400D1">
            <w:pPr>
              <w:ind w:firstLine="0"/>
            </w:pPr>
            <w:r w:rsidRPr="006716FA">
              <w:t>Число перестановок</w:t>
            </w:r>
          </w:p>
        </w:tc>
      </w:tr>
      <w:tr w:rsidR="00B064CC" w:rsidRPr="006716FA" w14:paraId="1842294C" w14:textId="77777777" w:rsidTr="004400D1">
        <w:tc>
          <w:tcPr>
            <w:tcW w:w="3284" w:type="dxa"/>
            <w:shd w:val="clear" w:color="auto" w:fill="auto"/>
          </w:tcPr>
          <w:p w14:paraId="7B2D10DC" w14:textId="77777777" w:rsidR="00B064CC" w:rsidRPr="006716FA" w:rsidRDefault="00B064CC" w:rsidP="004400D1">
            <w:pPr>
              <w:ind w:firstLine="0"/>
            </w:pPr>
            <w:r w:rsidRPr="006716FA">
              <w:t>10</w:t>
            </w:r>
          </w:p>
        </w:tc>
        <w:tc>
          <w:tcPr>
            <w:tcW w:w="3284" w:type="dxa"/>
            <w:shd w:val="clear" w:color="auto" w:fill="auto"/>
          </w:tcPr>
          <w:p w14:paraId="0AECAFDA" w14:textId="77777777" w:rsidR="00B064CC" w:rsidRPr="006716FA" w:rsidRDefault="00B064CC" w:rsidP="004400D1">
            <w:pPr>
              <w:ind w:firstLine="0"/>
            </w:pPr>
          </w:p>
        </w:tc>
        <w:tc>
          <w:tcPr>
            <w:tcW w:w="3285" w:type="dxa"/>
            <w:shd w:val="clear" w:color="auto" w:fill="auto"/>
          </w:tcPr>
          <w:p w14:paraId="3522EF46" w14:textId="77777777" w:rsidR="00B064CC" w:rsidRPr="006716FA" w:rsidRDefault="00B064CC" w:rsidP="004400D1">
            <w:pPr>
              <w:ind w:firstLine="0"/>
            </w:pPr>
          </w:p>
        </w:tc>
      </w:tr>
      <w:tr w:rsidR="00B064CC" w:rsidRPr="006716FA" w14:paraId="1A4FA43C" w14:textId="77777777" w:rsidTr="004400D1">
        <w:tc>
          <w:tcPr>
            <w:tcW w:w="3284" w:type="dxa"/>
            <w:shd w:val="clear" w:color="auto" w:fill="auto"/>
          </w:tcPr>
          <w:p w14:paraId="3D370C6C" w14:textId="77777777" w:rsidR="00B064CC" w:rsidRPr="006716FA" w:rsidRDefault="00B064CC" w:rsidP="004400D1">
            <w:pPr>
              <w:ind w:firstLine="0"/>
            </w:pPr>
            <w:r w:rsidRPr="006716FA">
              <w:t>100</w:t>
            </w:r>
          </w:p>
        </w:tc>
        <w:tc>
          <w:tcPr>
            <w:tcW w:w="3284" w:type="dxa"/>
            <w:shd w:val="clear" w:color="auto" w:fill="auto"/>
          </w:tcPr>
          <w:p w14:paraId="03E44D7A" w14:textId="77777777" w:rsidR="00B064CC" w:rsidRPr="006716FA" w:rsidRDefault="00B064CC" w:rsidP="004400D1">
            <w:pPr>
              <w:ind w:firstLine="0"/>
            </w:pPr>
          </w:p>
        </w:tc>
        <w:tc>
          <w:tcPr>
            <w:tcW w:w="3285" w:type="dxa"/>
            <w:shd w:val="clear" w:color="auto" w:fill="auto"/>
          </w:tcPr>
          <w:p w14:paraId="687CE44F" w14:textId="77777777" w:rsidR="00B064CC" w:rsidRPr="006716FA" w:rsidRDefault="00B064CC" w:rsidP="004400D1">
            <w:pPr>
              <w:ind w:firstLine="0"/>
            </w:pPr>
          </w:p>
        </w:tc>
      </w:tr>
      <w:tr w:rsidR="00B064CC" w:rsidRPr="006716FA" w14:paraId="5396E685" w14:textId="77777777" w:rsidTr="004400D1">
        <w:tc>
          <w:tcPr>
            <w:tcW w:w="3284" w:type="dxa"/>
            <w:shd w:val="clear" w:color="auto" w:fill="auto"/>
          </w:tcPr>
          <w:p w14:paraId="7C5C5D19" w14:textId="77777777" w:rsidR="00B064CC" w:rsidRPr="006716FA" w:rsidRDefault="00B064CC" w:rsidP="004400D1">
            <w:pPr>
              <w:ind w:firstLine="0"/>
            </w:pPr>
            <w:r w:rsidRPr="006716FA">
              <w:t>1000</w:t>
            </w:r>
          </w:p>
        </w:tc>
        <w:tc>
          <w:tcPr>
            <w:tcW w:w="3284" w:type="dxa"/>
            <w:shd w:val="clear" w:color="auto" w:fill="auto"/>
          </w:tcPr>
          <w:p w14:paraId="7E6C76F9" w14:textId="77777777" w:rsidR="00B064CC" w:rsidRPr="006716FA" w:rsidRDefault="00B064CC" w:rsidP="004400D1">
            <w:pPr>
              <w:ind w:firstLine="0"/>
            </w:pPr>
          </w:p>
        </w:tc>
        <w:tc>
          <w:tcPr>
            <w:tcW w:w="3285" w:type="dxa"/>
            <w:shd w:val="clear" w:color="auto" w:fill="auto"/>
          </w:tcPr>
          <w:p w14:paraId="221D2811" w14:textId="77777777" w:rsidR="00B064CC" w:rsidRPr="006716FA" w:rsidRDefault="00B064CC" w:rsidP="004400D1">
            <w:pPr>
              <w:ind w:firstLine="0"/>
            </w:pPr>
          </w:p>
        </w:tc>
      </w:tr>
      <w:tr w:rsidR="00B064CC" w:rsidRPr="006716FA" w14:paraId="23FC1B11" w14:textId="77777777" w:rsidTr="004400D1">
        <w:tc>
          <w:tcPr>
            <w:tcW w:w="3284" w:type="dxa"/>
            <w:shd w:val="clear" w:color="auto" w:fill="auto"/>
          </w:tcPr>
          <w:p w14:paraId="5F166E0E" w14:textId="77777777" w:rsidR="00B064CC" w:rsidRPr="006716FA" w:rsidRDefault="00B064CC" w:rsidP="004400D1">
            <w:pPr>
              <w:ind w:firstLine="0"/>
            </w:pPr>
            <w:r w:rsidRPr="006716FA">
              <w:t>5000</w:t>
            </w:r>
          </w:p>
        </w:tc>
        <w:tc>
          <w:tcPr>
            <w:tcW w:w="3284" w:type="dxa"/>
            <w:shd w:val="clear" w:color="auto" w:fill="auto"/>
          </w:tcPr>
          <w:p w14:paraId="7A8904F2" w14:textId="77777777" w:rsidR="00B064CC" w:rsidRPr="006716FA" w:rsidRDefault="00B064CC" w:rsidP="004400D1">
            <w:pPr>
              <w:ind w:firstLine="0"/>
            </w:pPr>
          </w:p>
        </w:tc>
        <w:tc>
          <w:tcPr>
            <w:tcW w:w="3285" w:type="dxa"/>
            <w:shd w:val="clear" w:color="auto" w:fill="auto"/>
          </w:tcPr>
          <w:p w14:paraId="758FAD66" w14:textId="77777777" w:rsidR="00B064CC" w:rsidRPr="006716FA" w:rsidRDefault="00B064CC" w:rsidP="004400D1">
            <w:pPr>
              <w:ind w:firstLine="0"/>
            </w:pPr>
          </w:p>
        </w:tc>
      </w:tr>
      <w:tr w:rsidR="00B064CC" w:rsidRPr="006716FA" w14:paraId="1330615D" w14:textId="77777777" w:rsidTr="004400D1">
        <w:tc>
          <w:tcPr>
            <w:tcW w:w="3284" w:type="dxa"/>
            <w:shd w:val="clear" w:color="auto" w:fill="auto"/>
          </w:tcPr>
          <w:p w14:paraId="19A71C24" w14:textId="77777777" w:rsidR="00B064CC" w:rsidRPr="006716FA" w:rsidRDefault="00B064CC" w:rsidP="004400D1">
            <w:pPr>
              <w:ind w:firstLine="0"/>
            </w:pPr>
            <w:r w:rsidRPr="006716FA">
              <w:t>10000</w:t>
            </w:r>
          </w:p>
        </w:tc>
        <w:tc>
          <w:tcPr>
            <w:tcW w:w="3284" w:type="dxa"/>
            <w:shd w:val="clear" w:color="auto" w:fill="auto"/>
          </w:tcPr>
          <w:p w14:paraId="3AEF5710" w14:textId="77777777" w:rsidR="00B064CC" w:rsidRPr="006716FA" w:rsidRDefault="00B064CC" w:rsidP="004400D1">
            <w:pPr>
              <w:ind w:firstLine="0"/>
            </w:pPr>
          </w:p>
        </w:tc>
        <w:tc>
          <w:tcPr>
            <w:tcW w:w="3285" w:type="dxa"/>
            <w:shd w:val="clear" w:color="auto" w:fill="auto"/>
          </w:tcPr>
          <w:p w14:paraId="0AEBCD51" w14:textId="77777777" w:rsidR="00B064CC" w:rsidRPr="006716FA" w:rsidRDefault="00B064CC" w:rsidP="004400D1">
            <w:pPr>
              <w:ind w:firstLine="0"/>
            </w:pPr>
          </w:p>
        </w:tc>
      </w:tr>
      <w:tr w:rsidR="00B064CC" w:rsidRPr="006716FA" w14:paraId="5BAF8043" w14:textId="77777777" w:rsidTr="004400D1">
        <w:tc>
          <w:tcPr>
            <w:tcW w:w="3284" w:type="dxa"/>
            <w:shd w:val="clear" w:color="auto" w:fill="auto"/>
          </w:tcPr>
          <w:p w14:paraId="4213E475" w14:textId="77777777" w:rsidR="00B064CC" w:rsidRPr="006716FA" w:rsidRDefault="00B064CC" w:rsidP="004400D1">
            <w:pPr>
              <w:ind w:firstLine="0"/>
            </w:pPr>
            <w:r w:rsidRPr="006716FA">
              <w:t>20000</w:t>
            </w:r>
          </w:p>
        </w:tc>
        <w:tc>
          <w:tcPr>
            <w:tcW w:w="3284" w:type="dxa"/>
            <w:shd w:val="clear" w:color="auto" w:fill="auto"/>
          </w:tcPr>
          <w:p w14:paraId="103034C6" w14:textId="77777777" w:rsidR="00B064CC" w:rsidRPr="006716FA" w:rsidRDefault="00B064CC" w:rsidP="004400D1">
            <w:pPr>
              <w:ind w:firstLine="0"/>
            </w:pPr>
          </w:p>
        </w:tc>
        <w:tc>
          <w:tcPr>
            <w:tcW w:w="3285" w:type="dxa"/>
            <w:shd w:val="clear" w:color="auto" w:fill="auto"/>
          </w:tcPr>
          <w:p w14:paraId="2465425C" w14:textId="77777777" w:rsidR="00B064CC" w:rsidRPr="006716FA" w:rsidRDefault="00B064CC" w:rsidP="004400D1">
            <w:pPr>
              <w:ind w:firstLine="0"/>
            </w:pPr>
          </w:p>
        </w:tc>
      </w:tr>
      <w:tr w:rsidR="00B064CC" w:rsidRPr="006716FA" w14:paraId="2FB9D357" w14:textId="77777777" w:rsidTr="004400D1">
        <w:tc>
          <w:tcPr>
            <w:tcW w:w="3284" w:type="dxa"/>
            <w:shd w:val="clear" w:color="auto" w:fill="auto"/>
          </w:tcPr>
          <w:p w14:paraId="76D8770F" w14:textId="77777777" w:rsidR="00B064CC" w:rsidRPr="006716FA" w:rsidRDefault="00B064CC" w:rsidP="004400D1">
            <w:pPr>
              <w:ind w:firstLine="0"/>
            </w:pPr>
            <w:r w:rsidRPr="006716FA">
              <w:t>50000</w:t>
            </w:r>
          </w:p>
        </w:tc>
        <w:tc>
          <w:tcPr>
            <w:tcW w:w="3284" w:type="dxa"/>
            <w:shd w:val="clear" w:color="auto" w:fill="auto"/>
          </w:tcPr>
          <w:p w14:paraId="695C69CA" w14:textId="77777777" w:rsidR="00B064CC" w:rsidRPr="006716FA" w:rsidRDefault="00B064CC" w:rsidP="004400D1">
            <w:pPr>
              <w:ind w:firstLine="0"/>
            </w:pPr>
          </w:p>
        </w:tc>
        <w:tc>
          <w:tcPr>
            <w:tcW w:w="3285" w:type="dxa"/>
            <w:shd w:val="clear" w:color="auto" w:fill="auto"/>
          </w:tcPr>
          <w:p w14:paraId="19536797" w14:textId="77777777" w:rsidR="00B064CC" w:rsidRPr="006716FA" w:rsidRDefault="00B064CC" w:rsidP="004400D1">
            <w:pPr>
              <w:ind w:firstLine="0"/>
            </w:pPr>
          </w:p>
        </w:tc>
      </w:tr>
    </w:tbl>
    <w:p w14:paraId="06ED6F06" w14:textId="77777777" w:rsidR="00B064CC" w:rsidRPr="006716FA" w:rsidRDefault="00B064CC" w:rsidP="00B064CC">
      <w:r w:rsidRPr="006716FA">
        <w:t xml:space="preserve">В таблиці 3.3 наведені </w:t>
      </w:r>
      <w:r w:rsidRPr="006716FA">
        <w:rPr>
          <w:highlight w:val="yellow"/>
        </w:rPr>
        <w:t>характеристики оцінювання числа порівнянь і числа перестановок алгоритму сортування вставками</w:t>
      </w:r>
      <w:r w:rsidRPr="006716FA">
        <w:t xml:space="preserve"> для масивів різної розмірності, коли масиви містять зворотно упорядковану послідовність елементів.</w:t>
      </w:r>
    </w:p>
    <w:p w14:paraId="5DC8F86B" w14:textId="77777777" w:rsidR="00B064CC" w:rsidRPr="006716FA" w:rsidRDefault="00B064CC" w:rsidP="00B064CC">
      <w:r w:rsidRPr="006716FA">
        <w:br w:type="page"/>
      </w:r>
      <w:r w:rsidRPr="006716FA">
        <w:lastRenderedPageBreak/>
        <w:t xml:space="preserve">Таблиця 3.3 – Характеристики оцінювання </w:t>
      </w:r>
      <w:r w:rsidRPr="006716FA">
        <w:rPr>
          <w:highlight w:val="yellow"/>
        </w:rPr>
        <w:t>алгоритму сортування вставками</w:t>
      </w:r>
      <w:r w:rsidRPr="006716FA">
        <w:t xml:space="preserve"> для зворотно упорядкованої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B064CC" w:rsidRPr="006716FA" w14:paraId="423947CA" w14:textId="77777777" w:rsidTr="004400D1">
        <w:tc>
          <w:tcPr>
            <w:tcW w:w="3284" w:type="dxa"/>
            <w:shd w:val="clear" w:color="auto" w:fill="auto"/>
          </w:tcPr>
          <w:p w14:paraId="01EF0667" w14:textId="77777777" w:rsidR="00B064CC" w:rsidRPr="006716FA" w:rsidRDefault="00B064CC" w:rsidP="004400D1">
            <w:pPr>
              <w:ind w:firstLine="0"/>
            </w:pPr>
            <w:r w:rsidRPr="006716FA">
              <w:t>Розмірність масиву</w:t>
            </w:r>
          </w:p>
        </w:tc>
        <w:tc>
          <w:tcPr>
            <w:tcW w:w="3284" w:type="dxa"/>
            <w:shd w:val="clear" w:color="auto" w:fill="auto"/>
          </w:tcPr>
          <w:p w14:paraId="49D5559D" w14:textId="77777777" w:rsidR="00B064CC" w:rsidRPr="006716FA" w:rsidRDefault="00B064CC" w:rsidP="004400D1">
            <w:pPr>
              <w:ind w:firstLine="0"/>
            </w:pPr>
            <w:r w:rsidRPr="006716FA">
              <w:t>Число порівнянь</w:t>
            </w:r>
          </w:p>
        </w:tc>
        <w:tc>
          <w:tcPr>
            <w:tcW w:w="3285" w:type="dxa"/>
            <w:shd w:val="clear" w:color="auto" w:fill="auto"/>
          </w:tcPr>
          <w:p w14:paraId="18424AB9" w14:textId="77777777" w:rsidR="00B064CC" w:rsidRPr="006716FA" w:rsidRDefault="00B064CC" w:rsidP="004400D1">
            <w:pPr>
              <w:ind w:firstLine="0"/>
            </w:pPr>
            <w:r w:rsidRPr="006716FA">
              <w:t>Число перестановок</w:t>
            </w:r>
          </w:p>
        </w:tc>
      </w:tr>
      <w:tr w:rsidR="00B064CC" w:rsidRPr="006716FA" w14:paraId="73588E9E" w14:textId="77777777" w:rsidTr="004400D1">
        <w:tc>
          <w:tcPr>
            <w:tcW w:w="3284" w:type="dxa"/>
            <w:shd w:val="clear" w:color="auto" w:fill="auto"/>
          </w:tcPr>
          <w:p w14:paraId="2A83ED25" w14:textId="77777777" w:rsidR="00B064CC" w:rsidRPr="006716FA" w:rsidRDefault="00B064CC" w:rsidP="004400D1">
            <w:pPr>
              <w:ind w:firstLine="0"/>
            </w:pPr>
            <w:r w:rsidRPr="006716FA">
              <w:t>10</w:t>
            </w:r>
          </w:p>
        </w:tc>
        <w:tc>
          <w:tcPr>
            <w:tcW w:w="3284" w:type="dxa"/>
            <w:shd w:val="clear" w:color="auto" w:fill="auto"/>
          </w:tcPr>
          <w:p w14:paraId="222D7956" w14:textId="77777777" w:rsidR="00B064CC" w:rsidRPr="006716FA" w:rsidRDefault="00B064CC" w:rsidP="004400D1">
            <w:pPr>
              <w:ind w:firstLine="0"/>
            </w:pPr>
          </w:p>
        </w:tc>
        <w:tc>
          <w:tcPr>
            <w:tcW w:w="3285" w:type="dxa"/>
            <w:shd w:val="clear" w:color="auto" w:fill="auto"/>
          </w:tcPr>
          <w:p w14:paraId="4594AA5D" w14:textId="77777777" w:rsidR="00B064CC" w:rsidRPr="006716FA" w:rsidRDefault="00B064CC" w:rsidP="004400D1">
            <w:pPr>
              <w:ind w:firstLine="0"/>
            </w:pPr>
          </w:p>
        </w:tc>
      </w:tr>
      <w:tr w:rsidR="00B064CC" w:rsidRPr="006716FA" w14:paraId="157A26DE" w14:textId="77777777" w:rsidTr="004400D1">
        <w:tc>
          <w:tcPr>
            <w:tcW w:w="3284" w:type="dxa"/>
            <w:shd w:val="clear" w:color="auto" w:fill="auto"/>
          </w:tcPr>
          <w:p w14:paraId="276445A0" w14:textId="77777777" w:rsidR="00B064CC" w:rsidRPr="006716FA" w:rsidRDefault="00B064CC" w:rsidP="004400D1">
            <w:pPr>
              <w:ind w:firstLine="0"/>
            </w:pPr>
            <w:r w:rsidRPr="006716FA">
              <w:t>100</w:t>
            </w:r>
          </w:p>
        </w:tc>
        <w:tc>
          <w:tcPr>
            <w:tcW w:w="3284" w:type="dxa"/>
            <w:shd w:val="clear" w:color="auto" w:fill="auto"/>
          </w:tcPr>
          <w:p w14:paraId="4CCFD946" w14:textId="77777777" w:rsidR="00B064CC" w:rsidRPr="006716FA" w:rsidRDefault="00B064CC" w:rsidP="004400D1">
            <w:pPr>
              <w:ind w:firstLine="0"/>
            </w:pPr>
          </w:p>
        </w:tc>
        <w:tc>
          <w:tcPr>
            <w:tcW w:w="3285" w:type="dxa"/>
            <w:shd w:val="clear" w:color="auto" w:fill="auto"/>
          </w:tcPr>
          <w:p w14:paraId="5CCF3D93" w14:textId="77777777" w:rsidR="00B064CC" w:rsidRPr="006716FA" w:rsidRDefault="00B064CC" w:rsidP="004400D1">
            <w:pPr>
              <w:ind w:firstLine="0"/>
            </w:pPr>
          </w:p>
        </w:tc>
      </w:tr>
      <w:tr w:rsidR="00B064CC" w:rsidRPr="006716FA" w14:paraId="5DD6FC45" w14:textId="77777777" w:rsidTr="004400D1">
        <w:tc>
          <w:tcPr>
            <w:tcW w:w="3284" w:type="dxa"/>
            <w:shd w:val="clear" w:color="auto" w:fill="auto"/>
          </w:tcPr>
          <w:p w14:paraId="0A31CCCC" w14:textId="77777777" w:rsidR="00B064CC" w:rsidRPr="006716FA" w:rsidRDefault="00B064CC" w:rsidP="004400D1">
            <w:pPr>
              <w:ind w:firstLine="0"/>
            </w:pPr>
            <w:r w:rsidRPr="006716FA">
              <w:t>1000</w:t>
            </w:r>
          </w:p>
        </w:tc>
        <w:tc>
          <w:tcPr>
            <w:tcW w:w="3284" w:type="dxa"/>
            <w:shd w:val="clear" w:color="auto" w:fill="auto"/>
          </w:tcPr>
          <w:p w14:paraId="338A5FCA" w14:textId="77777777" w:rsidR="00B064CC" w:rsidRPr="006716FA" w:rsidRDefault="00B064CC" w:rsidP="004400D1">
            <w:pPr>
              <w:ind w:firstLine="0"/>
            </w:pPr>
          </w:p>
        </w:tc>
        <w:tc>
          <w:tcPr>
            <w:tcW w:w="3285" w:type="dxa"/>
            <w:shd w:val="clear" w:color="auto" w:fill="auto"/>
          </w:tcPr>
          <w:p w14:paraId="5E898C44" w14:textId="77777777" w:rsidR="00B064CC" w:rsidRPr="006716FA" w:rsidRDefault="00B064CC" w:rsidP="004400D1">
            <w:pPr>
              <w:ind w:firstLine="0"/>
            </w:pPr>
          </w:p>
        </w:tc>
      </w:tr>
      <w:tr w:rsidR="00B064CC" w:rsidRPr="006716FA" w14:paraId="549C6C30" w14:textId="77777777" w:rsidTr="004400D1">
        <w:tc>
          <w:tcPr>
            <w:tcW w:w="3284" w:type="dxa"/>
            <w:shd w:val="clear" w:color="auto" w:fill="auto"/>
          </w:tcPr>
          <w:p w14:paraId="1B98CEAA" w14:textId="77777777" w:rsidR="00B064CC" w:rsidRPr="006716FA" w:rsidRDefault="00B064CC" w:rsidP="004400D1">
            <w:pPr>
              <w:ind w:firstLine="0"/>
            </w:pPr>
            <w:r w:rsidRPr="006716FA">
              <w:t>5000</w:t>
            </w:r>
          </w:p>
        </w:tc>
        <w:tc>
          <w:tcPr>
            <w:tcW w:w="3284" w:type="dxa"/>
            <w:shd w:val="clear" w:color="auto" w:fill="auto"/>
          </w:tcPr>
          <w:p w14:paraId="503D234D" w14:textId="77777777" w:rsidR="00B064CC" w:rsidRPr="006716FA" w:rsidRDefault="00B064CC" w:rsidP="004400D1">
            <w:pPr>
              <w:ind w:firstLine="0"/>
            </w:pPr>
          </w:p>
        </w:tc>
        <w:tc>
          <w:tcPr>
            <w:tcW w:w="3285" w:type="dxa"/>
            <w:shd w:val="clear" w:color="auto" w:fill="auto"/>
          </w:tcPr>
          <w:p w14:paraId="54802F1E" w14:textId="77777777" w:rsidR="00B064CC" w:rsidRPr="006716FA" w:rsidRDefault="00B064CC" w:rsidP="004400D1">
            <w:pPr>
              <w:ind w:firstLine="0"/>
            </w:pPr>
          </w:p>
        </w:tc>
      </w:tr>
      <w:tr w:rsidR="00B064CC" w:rsidRPr="006716FA" w14:paraId="59465B36" w14:textId="77777777" w:rsidTr="004400D1">
        <w:tc>
          <w:tcPr>
            <w:tcW w:w="3284" w:type="dxa"/>
            <w:shd w:val="clear" w:color="auto" w:fill="auto"/>
          </w:tcPr>
          <w:p w14:paraId="0FEF428F" w14:textId="77777777" w:rsidR="00B064CC" w:rsidRPr="006716FA" w:rsidRDefault="00B064CC" w:rsidP="004400D1">
            <w:pPr>
              <w:ind w:firstLine="0"/>
            </w:pPr>
            <w:r w:rsidRPr="006716FA">
              <w:t>10000</w:t>
            </w:r>
          </w:p>
        </w:tc>
        <w:tc>
          <w:tcPr>
            <w:tcW w:w="3284" w:type="dxa"/>
            <w:shd w:val="clear" w:color="auto" w:fill="auto"/>
          </w:tcPr>
          <w:p w14:paraId="68D9289C" w14:textId="77777777" w:rsidR="00B064CC" w:rsidRPr="006716FA" w:rsidRDefault="00B064CC" w:rsidP="004400D1">
            <w:pPr>
              <w:ind w:firstLine="0"/>
            </w:pPr>
          </w:p>
        </w:tc>
        <w:tc>
          <w:tcPr>
            <w:tcW w:w="3285" w:type="dxa"/>
            <w:shd w:val="clear" w:color="auto" w:fill="auto"/>
          </w:tcPr>
          <w:p w14:paraId="6DF7DF81" w14:textId="77777777" w:rsidR="00B064CC" w:rsidRPr="006716FA" w:rsidRDefault="00B064CC" w:rsidP="004400D1">
            <w:pPr>
              <w:ind w:firstLine="0"/>
            </w:pPr>
          </w:p>
        </w:tc>
      </w:tr>
      <w:tr w:rsidR="00B064CC" w:rsidRPr="006716FA" w14:paraId="0C80B15B" w14:textId="77777777" w:rsidTr="004400D1">
        <w:tc>
          <w:tcPr>
            <w:tcW w:w="3284" w:type="dxa"/>
            <w:shd w:val="clear" w:color="auto" w:fill="auto"/>
          </w:tcPr>
          <w:p w14:paraId="7B26107D" w14:textId="77777777" w:rsidR="00B064CC" w:rsidRPr="006716FA" w:rsidRDefault="00B064CC" w:rsidP="004400D1">
            <w:pPr>
              <w:ind w:firstLine="0"/>
            </w:pPr>
            <w:r w:rsidRPr="006716FA">
              <w:t>20000</w:t>
            </w:r>
          </w:p>
        </w:tc>
        <w:tc>
          <w:tcPr>
            <w:tcW w:w="3284" w:type="dxa"/>
            <w:shd w:val="clear" w:color="auto" w:fill="auto"/>
          </w:tcPr>
          <w:p w14:paraId="7E537E7F" w14:textId="77777777" w:rsidR="00B064CC" w:rsidRPr="006716FA" w:rsidRDefault="00B064CC" w:rsidP="004400D1">
            <w:pPr>
              <w:ind w:firstLine="0"/>
            </w:pPr>
          </w:p>
        </w:tc>
        <w:tc>
          <w:tcPr>
            <w:tcW w:w="3285" w:type="dxa"/>
            <w:shd w:val="clear" w:color="auto" w:fill="auto"/>
          </w:tcPr>
          <w:p w14:paraId="6428CE56" w14:textId="77777777" w:rsidR="00B064CC" w:rsidRPr="006716FA" w:rsidRDefault="00B064CC" w:rsidP="004400D1">
            <w:pPr>
              <w:ind w:firstLine="0"/>
            </w:pPr>
          </w:p>
        </w:tc>
      </w:tr>
      <w:tr w:rsidR="00B064CC" w:rsidRPr="006716FA" w14:paraId="6B6DB6EA" w14:textId="77777777" w:rsidTr="004400D1">
        <w:tc>
          <w:tcPr>
            <w:tcW w:w="3284" w:type="dxa"/>
            <w:shd w:val="clear" w:color="auto" w:fill="auto"/>
          </w:tcPr>
          <w:p w14:paraId="4020AA0E" w14:textId="77777777" w:rsidR="00B064CC" w:rsidRPr="006716FA" w:rsidRDefault="00B064CC" w:rsidP="004400D1">
            <w:pPr>
              <w:ind w:firstLine="0"/>
            </w:pPr>
            <w:r w:rsidRPr="006716FA">
              <w:t>50000</w:t>
            </w:r>
          </w:p>
        </w:tc>
        <w:tc>
          <w:tcPr>
            <w:tcW w:w="3284" w:type="dxa"/>
            <w:shd w:val="clear" w:color="auto" w:fill="auto"/>
          </w:tcPr>
          <w:p w14:paraId="4028A531" w14:textId="77777777" w:rsidR="00B064CC" w:rsidRPr="006716FA" w:rsidRDefault="00B064CC" w:rsidP="004400D1">
            <w:pPr>
              <w:ind w:firstLine="0"/>
            </w:pPr>
          </w:p>
        </w:tc>
        <w:tc>
          <w:tcPr>
            <w:tcW w:w="3285" w:type="dxa"/>
            <w:shd w:val="clear" w:color="auto" w:fill="auto"/>
          </w:tcPr>
          <w:p w14:paraId="725614ED" w14:textId="77777777" w:rsidR="00B064CC" w:rsidRPr="006716FA" w:rsidRDefault="00B064CC" w:rsidP="004400D1">
            <w:pPr>
              <w:ind w:firstLine="0"/>
            </w:pPr>
          </w:p>
        </w:tc>
      </w:tr>
    </w:tbl>
    <w:p w14:paraId="6B0F21B9" w14:textId="77777777" w:rsidR="00B064CC" w:rsidRPr="006716FA" w:rsidRDefault="00B064CC" w:rsidP="00B064CC"/>
    <w:p w14:paraId="3E8D93A5" w14:textId="77777777" w:rsidR="00B064CC" w:rsidRPr="006716FA" w:rsidRDefault="00B064CC" w:rsidP="00B064CC">
      <w:r w:rsidRPr="006716FA">
        <w:t xml:space="preserve">У таблиці 3.4 наведені </w:t>
      </w:r>
      <w:r w:rsidRPr="006716FA">
        <w:rPr>
          <w:highlight w:val="yellow"/>
        </w:rPr>
        <w:t>характеристики оцінювання числа порівнянь і  числа перестановок алгоритму сортування вставками</w:t>
      </w:r>
      <w:r w:rsidRPr="006716FA">
        <w:t xml:space="preserve"> для масивів різної розмірності, масиви містять випадкову послідовність елементів.</w:t>
      </w:r>
    </w:p>
    <w:p w14:paraId="5865E7E6" w14:textId="77777777" w:rsidR="00B064CC" w:rsidRPr="006716FA" w:rsidRDefault="00B064CC" w:rsidP="00B064CC">
      <w:r w:rsidRPr="006716FA">
        <w:t xml:space="preserve">Таблиця 3.4 – Характеристика оцінювання </w:t>
      </w:r>
      <w:r w:rsidRPr="006716FA">
        <w:rPr>
          <w:highlight w:val="yellow"/>
        </w:rPr>
        <w:t>алгоритму сортування вставками</w:t>
      </w:r>
      <w:r w:rsidRPr="006716FA">
        <w:t xml:space="preserve"> для випадкової послідовності елементів у масиві.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B064CC" w:rsidRPr="006716FA" w14:paraId="4A2882FE" w14:textId="77777777" w:rsidTr="004400D1">
        <w:tc>
          <w:tcPr>
            <w:tcW w:w="3284" w:type="dxa"/>
            <w:shd w:val="clear" w:color="auto" w:fill="auto"/>
          </w:tcPr>
          <w:p w14:paraId="587E3CEB" w14:textId="77777777" w:rsidR="00B064CC" w:rsidRPr="006716FA" w:rsidRDefault="00B064CC" w:rsidP="004400D1">
            <w:pPr>
              <w:ind w:firstLine="0"/>
            </w:pPr>
            <w:r w:rsidRPr="006716FA">
              <w:t>Розмірність масиву</w:t>
            </w:r>
          </w:p>
        </w:tc>
        <w:tc>
          <w:tcPr>
            <w:tcW w:w="3284" w:type="dxa"/>
            <w:shd w:val="clear" w:color="auto" w:fill="auto"/>
          </w:tcPr>
          <w:p w14:paraId="7DF3DF74" w14:textId="77777777" w:rsidR="00B064CC" w:rsidRPr="006716FA" w:rsidRDefault="00B064CC" w:rsidP="004400D1">
            <w:pPr>
              <w:ind w:firstLine="0"/>
            </w:pPr>
            <w:r w:rsidRPr="006716FA">
              <w:t>Число порівнянь</w:t>
            </w:r>
          </w:p>
        </w:tc>
        <w:tc>
          <w:tcPr>
            <w:tcW w:w="3285" w:type="dxa"/>
            <w:shd w:val="clear" w:color="auto" w:fill="auto"/>
          </w:tcPr>
          <w:p w14:paraId="0FD06E6A" w14:textId="77777777" w:rsidR="00B064CC" w:rsidRPr="006716FA" w:rsidRDefault="00B064CC" w:rsidP="004400D1">
            <w:pPr>
              <w:ind w:firstLine="0"/>
            </w:pPr>
            <w:r w:rsidRPr="006716FA">
              <w:t>Число перестановок</w:t>
            </w:r>
          </w:p>
        </w:tc>
      </w:tr>
      <w:tr w:rsidR="00B064CC" w:rsidRPr="006716FA" w14:paraId="7DDC0726" w14:textId="77777777" w:rsidTr="004400D1">
        <w:tc>
          <w:tcPr>
            <w:tcW w:w="3284" w:type="dxa"/>
            <w:shd w:val="clear" w:color="auto" w:fill="auto"/>
          </w:tcPr>
          <w:p w14:paraId="0F3623BE" w14:textId="77777777" w:rsidR="00B064CC" w:rsidRPr="006716FA" w:rsidRDefault="00B064CC" w:rsidP="004400D1">
            <w:pPr>
              <w:ind w:firstLine="0"/>
            </w:pPr>
            <w:r w:rsidRPr="006716FA">
              <w:t>10</w:t>
            </w:r>
          </w:p>
        </w:tc>
        <w:tc>
          <w:tcPr>
            <w:tcW w:w="3284" w:type="dxa"/>
            <w:shd w:val="clear" w:color="auto" w:fill="auto"/>
          </w:tcPr>
          <w:p w14:paraId="2B05DEDB" w14:textId="77777777" w:rsidR="00B064CC" w:rsidRPr="006716FA" w:rsidRDefault="00B064CC" w:rsidP="004400D1">
            <w:pPr>
              <w:ind w:firstLine="0"/>
            </w:pPr>
          </w:p>
        </w:tc>
        <w:tc>
          <w:tcPr>
            <w:tcW w:w="3285" w:type="dxa"/>
            <w:shd w:val="clear" w:color="auto" w:fill="auto"/>
          </w:tcPr>
          <w:p w14:paraId="1B433F31" w14:textId="77777777" w:rsidR="00B064CC" w:rsidRPr="006716FA" w:rsidRDefault="00B064CC" w:rsidP="004400D1">
            <w:pPr>
              <w:ind w:firstLine="0"/>
            </w:pPr>
          </w:p>
        </w:tc>
      </w:tr>
      <w:tr w:rsidR="00B064CC" w:rsidRPr="006716FA" w14:paraId="674769D2" w14:textId="77777777" w:rsidTr="004400D1">
        <w:tc>
          <w:tcPr>
            <w:tcW w:w="3284" w:type="dxa"/>
            <w:shd w:val="clear" w:color="auto" w:fill="auto"/>
          </w:tcPr>
          <w:p w14:paraId="7D0B4086" w14:textId="77777777" w:rsidR="00B064CC" w:rsidRPr="006716FA" w:rsidRDefault="00B064CC" w:rsidP="004400D1">
            <w:pPr>
              <w:ind w:firstLine="0"/>
            </w:pPr>
            <w:r w:rsidRPr="006716FA">
              <w:t>100</w:t>
            </w:r>
          </w:p>
        </w:tc>
        <w:tc>
          <w:tcPr>
            <w:tcW w:w="3284" w:type="dxa"/>
            <w:shd w:val="clear" w:color="auto" w:fill="auto"/>
          </w:tcPr>
          <w:p w14:paraId="33B76179" w14:textId="77777777" w:rsidR="00B064CC" w:rsidRPr="006716FA" w:rsidRDefault="00B064CC" w:rsidP="004400D1">
            <w:pPr>
              <w:ind w:firstLine="0"/>
            </w:pPr>
          </w:p>
        </w:tc>
        <w:tc>
          <w:tcPr>
            <w:tcW w:w="3285" w:type="dxa"/>
            <w:shd w:val="clear" w:color="auto" w:fill="auto"/>
          </w:tcPr>
          <w:p w14:paraId="1D231E20" w14:textId="77777777" w:rsidR="00B064CC" w:rsidRPr="006716FA" w:rsidRDefault="00B064CC" w:rsidP="004400D1">
            <w:pPr>
              <w:ind w:firstLine="0"/>
            </w:pPr>
          </w:p>
        </w:tc>
      </w:tr>
      <w:tr w:rsidR="00B064CC" w:rsidRPr="006716FA" w14:paraId="6D204F2B" w14:textId="77777777" w:rsidTr="004400D1">
        <w:tc>
          <w:tcPr>
            <w:tcW w:w="3284" w:type="dxa"/>
            <w:shd w:val="clear" w:color="auto" w:fill="auto"/>
          </w:tcPr>
          <w:p w14:paraId="39B37FF8" w14:textId="77777777" w:rsidR="00B064CC" w:rsidRPr="006716FA" w:rsidRDefault="00B064CC" w:rsidP="004400D1">
            <w:pPr>
              <w:ind w:firstLine="0"/>
            </w:pPr>
            <w:r w:rsidRPr="006716FA">
              <w:t>1000</w:t>
            </w:r>
          </w:p>
        </w:tc>
        <w:tc>
          <w:tcPr>
            <w:tcW w:w="3284" w:type="dxa"/>
            <w:shd w:val="clear" w:color="auto" w:fill="auto"/>
          </w:tcPr>
          <w:p w14:paraId="36412F67" w14:textId="77777777" w:rsidR="00B064CC" w:rsidRPr="006716FA" w:rsidRDefault="00B064CC" w:rsidP="004400D1">
            <w:pPr>
              <w:ind w:firstLine="0"/>
            </w:pPr>
          </w:p>
        </w:tc>
        <w:tc>
          <w:tcPr>
            <w:tcW w:w="3285" w:type="dxa"/>
            <w:shd w:val="clear" w:color="auto" w:fill="auto"/>
          </w:tcPr>
          <w:p w14:paraId="7DC441E1" w14:textId="77777777" w:rsidR="00B064CC" w:rsidRPr="006716FA" w:rsidRDefault="00B064CC" w:rsidP="004400D1">
            <w:pPr>
              <w:ind w:firstLine="0"/>
            </w:pPr>
          </w:p>
        </w:tc>
      </w:tr>
      <w:tr w:rsidR="00B064CC" w:rsidRPr="006716FA" w14:paraId="5F04E155" w14:textId="77777777" w:rsidTr="004400D1">
        <w:tc>
          <w:tcPr>
            <w:tcW w:w="3284" w:type="dxa"/>
            <w:shd w:val="clear" w:color="auto" w:fill="auto"/>
          </w:tcPr>
          <w:p w14:paraId="0B8A1D56" w14:textId="77777777" w:rsidR="00B064CC" w:rsidRPr="006716FA" w:rsidRDefault="00B064CC" w:rsidP="004400D1">
            <w:pPr>
              <w:ind w:firstLine="0"/>
            </w:pPr>
            <w:r w:rsidRPr="006716FA">
              <w:t>5000</w:t>
            </w:r>
          </w:p>
        </w:tc>
        <w:tc>
          <w:tcPr>
            <w:tcW w:w="3284" w:type="dxa"/>
            <w:shd w:val="clear" w:color="auto" w:fill="auto"/>
          </w:tcPr>
          <w:p w14:paraId="4C941155" w14:textId="77777777" w:rsidR="00B064CC" w:rsidRPr="006716FA" w:rsidRDefault="00B064CC" w:rsidP="004400D1">
            <w:pPr>
              <w:ind w:firstLine="0"/>
            </w:pPr>
          </w:p>
        </w:tc>
        <w:tc>
          <w:tcPr>
            <w:tcW w:w="3285" w:type="dxa"/>
            <w:shd w:val="clear" w:color="auto" w:fill="auto"/>
          </w:tcPr>
          <w:p w14:paraId="6769C058" w14:textId="77777777" w:rsidR="00B064CC" w:rsidRPr="006716FA" w:rsidRDefault="00B064CC" w:rsidP="004400D1">
            <w:pPr>
              <w:ind w:firstLine="0"/>
            </w:pPr>
          </w:p>
        </w:tc>
      </w:tr>
      <w:tr w:rsidR="00B064CC" w:rsidRPr="006716FA" w14:paraId="4B17838F" w14:textId="77777777" w:rsidTr="004400D1">
        <w:tc>
          <w:tcPr>
            <w:tcW w:w="3284" w:type="dxa"/>
            <w:shd w:val="clear" w:color="auto" w:fill="auto"/>
          </w:tcPr>
          <w:p w14:paraId="59457343" w14:textId="77777777" w:rsidR="00B064CC" w:rsidRPr="006716FA" w:rsidRDefault="00B064CC" w:rsidP="004400D1">
            <w:pPr>
              <w:ind w:firstLine="0"/>
            </w:pPr>
            <w:r w:rsidRPr="006716FA">
              <w:t>10000</w:t>
            </w:r>
          </w:p>
        </w:tc>
        <w:tc>
          <w:tcPr>
            <w:tcW w:w="3284" w:type="dxa"/>
            <w:shd w:val="clear" w:color="auto" w:fill="auto"/>
          </w:tcPr>
          <w:p w14:paraId="5863B511" w14:textId="77777777" w:rsidR="00B064CC" w:rsidRPr="006716FA" w:rsidRDefault="00B064CC" w:rsidP="004400D1">
            <w:pPr>
              <w:ind w:firstLine="0"/>
            </w:pPr>
          </w:p>
        </w:tc>
        <w:tc>
          <w:tcPr>
            <w:tcW w:w="3285" w:type="dxa"/>
            <w:shd w:val="clear" w:color="auto" w:fill="auto"/>
          </w:tcPr>
          <w:p w14:paraId="04264451" w14:textId="77777777" w:rsidR="00B064CC" w:rsidRPr="006716FA" w:rsidRDefault="00B064CC" w:rsidP="004400D1">
            <w:pPr>
              <w:ind w:firstLine="0"/>
            </w:pPr>
          </w:p>
        </w:tc>
      </w:tr>
      <w:tr w:rsidR="00B064CC" w:rsidRPr="006716FA" w14:paraId="563D3420" w14:textId="77777777" w:rsidTr="004400D1">
        <w:tc>
          <w:tcPr>
            <w:tcW w:w="3284" w:type="dxa"/>
            <w:shd w:val="clear" w:color="auto" w:fill="auto"/>
          </w:tcPr>
          <w:p w14:paraId="601EDE43" w14:textId="77777777" w:rsidR="00B064CC" w:rsidRPr="006716FA" w:rsidRDefault="00B064CC" w:rsidP="004400D1">
            <w:pPr>
              <w:ind w:firstLine="0"/>
            </w:pPr>
            <w:r w:rsidRPr="006716FA">
              <w:t>20000</w:t>
            </w:r>
          </w:p>
        </w:tc>
        <w:tc>
          <w:tcPr>
            <w:tcW w:w="3284" w:type="dxa"/>
            <w:shd w:val="clear" w:color="auto" w:fill="auto"/>
          </w:tcPr>
          <w:p w14:paraId="1B419DF6" w14:textId="77777777" w:rsidR="00B064CC" w:rsidRPr="006716FA" w:rsidRDefault="00B064CC" w:rsidP="004400D1">
            <w:pPr>
              <w:ind w:firstLine="0"/>
            </w:pPr>
          </w:p>
        </w:tc>
        <w:tc>
          <w:tcPr>
            <w:tcW w:w="3285" w:type="dxa"/>
            <w:shd w:val="clear" w:color="auto" w:fill="auto"/>
          </w:tcPr>
          <w:p w14:paraId="3F55B63E" w14:textId="77777777" w:rsidR="00B064CC" w:rsidRPr="006716FA" w:rsidRDefault="00B064CC" w:rsidP="004400D1">
            <w:pPr>
              <w:ind w:firstLine="0"/>
            </w:pPr>
          </w:p>
        </w:tc>
      </w:tr>
      <w:tr w:rsidR="00B064CC" w:rsidRPr="006716FA" w14:paraId="74CB0F83" w14:textId="77777777" w:rsidTr="004400D1">
        <w:tc>
          <w:tcPr>
            <w:tcW w:w="3284" w:type="dxa"/>
            <w:shd w:val="clear" w:color="auto" w:fill="auto"/>
          </w:tcPr>
          <w:p w14:paraId="05059408" w14:textId="77777777" w:rsidR="00B064CC" w:rsidRPr="006716FA" w:rsidRDefault="00B064CC" w:rsidP="004400D1">
            <w:pPr>
              <w:ind w:firstLine="0"/>
            </w:pPr>
            <w:r w:rsidRPr="006716FA">
              <w:t>50000</w:t>
            </w:r>
          </w:p>
        </w:tc>
        <w:tc>
          <w:tcPr>
            <w:tcW w:w="3284" w:type="dxa"/>
            <w:shd w:val="clear" w:color="auto" w:fill="auto"/>
          </w:tcPr>
          <w:p w14:paraId="420CB9AB" w14:textId="77777777" w:rsidR="00B064CC" w:rsidRPr="006716FA" w:rsidRDefault="00B064CC" w:rsidP="004400D1">
            <w:pPr>
              <w:ind w:firstLine="0"/>
            </w:pPr>
          </w:p>
        </w:tc>
        <w:tc>
          <w:tcPr>
            <w:tcW w:w="3285" w:type="dxa"/>
            <w:shd w:val="clear" w:color="auto" w:fill="auto"/>
          </w:tcPr>
          <w:p w14:paraId="7D3BA8E3" w14:textId="77777777" w:rsidR="00B064CC" w:rsidRPr="006716FA" w:rsidRDefault="00B064CC" w:rsidP="004400D1">
            <w:pPr>
              <w:ind w:firstLine="0"/>
            </w:pPr>
          </w:p>
        </w:tc>
      </w:tr>
    </w:tbl>
    <w:p w14:paraId="2D1F08F4" w14:textId="77777777" w:rsidR="00B064CC" w:rsidRPr="006716FA" w:rsidRDefault="00B064CC" w:rsidP="00B064CC"/>
    <w:p w14:paraId="1AA755EE" w14:textId="77777777" w:rsidR="00B064CC" w:rsidRPr="006716FA" w:rsidRDefault="00B064CC" w:rsidP="00B064CC"/>
    <w:p w14:paraId="20984469" w14:textId="77777777" w:rsidR="00B064CC" w:rsidRPr="006716FA" w:rsidRDefault="00B064CC" w:rsidP="00B064CC"/>
    <w:p w14:paraId="0C85256C" w14:textId="77777777" w:rsidR="00B064CC" w:rsidRPr="006716FA" w:rsidRDefault="00B064CC" w:rsidP="00B064CC"/>
    <w:p w14:paraId="6AF95954" w14:textId="77777777" w:rsidR="00B064CC" w:rsidRPr="006716FA" w:rsidRDefault="00B064CC" w:rsidP="00B064CC">
      <w:pPr>
        <w:pStyle w:val="3"/>
      </w:pPr>
      <w:bookmarkStart w:id="24" w:name="_Toc509035773"/>
      <w:bookmarkStart w:id="25" w:name="_Toc509035909"/>
      <w:bookmarkStart w:id="26" w:name="_Toc69772253"/>
      <w:r w:rsidRPr="006716FA">
        <w:lastRenderedPageBreak/>
        <w:t>Графіки залежності часових характеристик оцінювання від розмірності масив</w:t>
      </w:r>
      <w:bookmarkEnd w:id="24"/>
      <w:bookmarkEnd w:id="25"/>
      <w:r w:rsidRPr="006716FA">
        <w:t>у</w:t>
      </w:r>
      <w:bookmarkEnd w:id="26"/>
    </w:p>
    <w:p w14:paraId="7AE4D516" w14:textId="77777777" w:rsidR="00B064CC" w:rsidRPr="006716FA" w:rsidRDefault="00B064CC" w:rsidP="00B064CC">
      <w:r w:rsidRPr="006716FA">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14:paraId="37CFAAA6" w14:textId="77777777" w:rsidR="00B064CC" w:rsidRPr="006716FA" w:rsidRDefault="00B064CC" w:rsidP="00B064CC"/>
    <w:p w14:paraId="34D26D4F" w14:textId="77777777" w:rsidR="00B064CC" w:rsidRPr="006716FA" w:rsidRDefault="00B064CC" w:rsidP="00B064CC">
      <w:pPr>
        <w:pStyle w:val="a8"/>
      </w:pPr>
      <w:r w:rsidRPr="006716FA">
        <w:t>Рисунок 3.3 – Графіки залежності часових характеристик оцінювання</w:t>
      </w:r>
    </w:p>
    <w:p w14:paraId="07B842B9" w14:textId="77777777" w:rsidR="00B064CC" w:rsidRDefault="00B064CC" w:rsidP="00B064CC">
      <w:pPr>
        <w:pStyle w:val="aa"/>
      </w:pPr>
      <w:bookmarkStart w:id="27" w:name="_Toc509035910"/>
      <w:bookmarkStart w:id="28" w:name="_Toc69772254"/>
      <w:r>
        <w:lastRenderedPageBreak/>
        <w:t>В</w:t>
      </w:r>
      <w:bookmarkEnd w:id="27"/>
      <w:r>
        <w:t>исновок</w:t>
      </w:r>
      <w:bookmarkEnd w:id="28"/>
    </w:p>
    <w:p w14:paraId="42E47093" w14:textId="77777777" w:rsidR="00B064CC" w:rsidRPr="006716FA" w:rsidRDefault="00B064CC" w:rsidP="00B064CC">
      <w:r w:rsidRPr="006716FA">
        <w:t>При виконанні даної лабораторної роботи</w:t>
      </w:r>
      <w:r w:rsidRPr="006716FA">
        <w:rPr>
          <w:highlight w:val="yellow"/>
        </w:rPr>
        <w:t>…</w:t>
      </w:r>
    </w:p>
    <w:p w14:paraId="50BF882D" w14:textId="77777777" w:rsidR="00B064CC" w:rsidRDefault="00B064CC" w:rsidP="00B064CC">
      <w:pPr>
        <w:rPr>
          <w:lang w:val="ru-RU"/>
        </w:rPr>
      </w:pPr>
    </w:p>
    <w:p w14:paraId="0D60D50D" w14:textId="77777777" w:rsidR="00B064CC" w:rsidRPr="00B064CC" w:rsidRDefault="00B064CC" w:rsidP="0010420C">
      <w:pPr>
        <w:rPr>
          <w:lang w:val="ru-RU"/>
        </w:rPr>
      </w:pPr>
    </w:p>
    <w:sectPr w:rsidR="00B064CC" w:rsidRPr="00B064CC" w:rsidSect="00871E78">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CYR">
    <w:altName w:val="Cambria"/>
    <w:panose1 w:val="020B06040202020202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032A"/>
    <w:multiLevelType w:val="hybridMultilevel"/>
    <w:tmpl w:val="48A8C142"/>
    <w:lvl w:ilvl="0" w:tplc="C1E4B8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6B04B4"/>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CD04573"/>
    <w:multiLevelType w:val="hybridMultilevel"/>
    <w:tmpl w:val="CA4654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AE69DE"/>
    <w:multiLevelType w:val="hybridMultilevel"/>
    <w:tmpl w:val="F5267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D3636A"/>
    <w:multiLevelType w:val="hybridMultilevel"/>
    <w:tmpl w:val="4A202A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D21151"/>
    <w:multiLevelType w:val="hybridMultilevel"/>
    <w:tmpl w:val="9F9C9D60"/>
    <w:lvl w:ilvl="0" w:tplc="E600215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D0624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9C04F7"/>
    <w:multiLevelType w:val="hybridMultilevel"/>
    <w:tmpl w:val="385452C6"/>
    <w:lvl w:ilvl="0" w:tplc="077099D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773C20"/>
    <w:multiLevelType w:val="hybridMultilevel"/>
    <w:tmpl w:val="EBACAB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DA3676"/>
    <w:multiLevelType w:val="hybridMultilevel"/>
    <w:tmpl w:val="4BB8685A"/>
    <w:lvl w:ilvl="0" w:tplc="C1845D64">
      <w:start w:val="1"/>
      <w:numFmt w:val="decimal"/>
      <w:lvlText w:val="%1)"/>
      <w:lvlJc w:val="left"/>
      <w:pPr>
        <w:ind w:left="1069" w:hanging="360"/>
      </w:pPr>
      <w:rPr>
        <w:rFonts w:hint="default"/>
        <w:b w:val="0"/>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75026B5"/>
    <w:multiLevelType w:val="hybridMultilevel"/>
    <w:tmpl w:val="546C05C6"/>
    <w:lvl w:ilvl="0" w:tplc="B77A3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C5720C1"/>
    <w:multiLevelType w:val="multilevel"/>
    <w:tmpl w:val="708ABD7E"/>
    <w:lvl w:ilvl="0">
      <w:start w:val="1"/>
      <w:numFmt w:val="decimal"/>
      <w:lvlText w:val="%1."/>
      <w:lvlJc w:val="left"/>
      <w:pPr>
        <w:ind w:left="460" w:hanging="46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3" w15:restartNumberingAfterBreak="0">
    <w:nsid w:val="3DD43A40"/>
    <w:multiLevelType w:val="multilevel"/>
    <w:tmpl w:val="041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492B3106"/>
    <w:multiLevelType w:val="hybridMultilevel"/>
    <w:tmpl w:val="8544FD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5C3E48"/>
    <w:multiLevelType w:val="hybridMultilevel"/>
    <w:tmpl w:val="380CB2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82D009F"/>
    <w:multiLevelType w:val="hybridMultilevel"/>
    <w:tmpl w:val="EBACAB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546032"/>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F8A69AE"/>
    <w:multiLevelType w:val="multilevel"/>
    <w:tmpl w:val="2C6216C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683453F8"/>
    <w:multiLevelType w:val="hybridMultilevel"/>
    <w:tmpl w:val="1EAC09B4"/>
    <w:lvl w:ilvl="0" w:tplc="FFFFFFFF">
      <w:start w:val="1"/>
      <w:numFmt w:val="decimal"/>
      <w:lvlText w:val="%1. "/>
      <w:lvlJc w:val="left"/>
      <w:pPr>
        <w:tabs>
          <w:tab w:val="num" w:pos="928"/>
        </w:tabs>
        <w:ind w:left="851" w:hanging="283"/>
      </w:pPr>
      <w:rPr>
        <w:rFonts w:ascii="Times New Roman CYR" w:hAnsi="Times New Roman CYR" w:cs="Times New Roman" w:hint="default"/>
        <w:b w:val="0"/>
        <w:i w:val="0"/>
        <w:strike w:val="0"/>
        <w:dstrike w:val="0"/>
        <w:sz w:val="28"/>
        <w:u w:val="none"/>
        <w:effect w:val="none"/>
      </w:rPr>
    </w:lvl>
    <w:lvl w:ilvl="1" w:tplc="04190019">
      <w:start w:val="1"/>
      <w:numFmt w:val="lowerLetter"/>
      <w:lvlText w:val="%2."/>
      <w:lvlJc w:val="left"/>
      <w:pPr>
        <w:tabs>
          <w:tab w:val="num" w:pos="448"/>
        </w:tabs>
        <w:ind w:left="448" w:hanging="360"/>
      </w:pPr>
    </w:lvl>
    <w:lvl w:ilvl="2" w:tplc="0419001B">
      <w:start w:val="1"/>
      <w:numFmt w:val="lowerRoman"/>
      <w:lvlText w:val="%3."/>
      <w:lvlJc w:val="right"/>
      <w:pPr>
        <w:tabs>
          <w:tab w:val="num" w:pos="1168"/>
        </w:tabs>
        <w:ind w:left="1168" w:hanging="180"/>
      </w:pPr>
    </w:lvl>
    <w:lvl w:ilvl="3" w:tplc="0419000F">
      <w:start w:val="1"/>
      <w:numFmt w:val="decimal"/>
      <w:lvlText w:val="%4."/>
      <w:lvlJc w:val="left"/>
      <w:pPr>
        <w:tabs>
          <w:tab w:val="num" w:pos="1888"/>
        </w:tabs>
        <w:ind w:left="1888" w:hanging="360"/>
      </w:pPr>
    </w:lvl>
    <w:lvl w:ilvl="4" w:tplc="04190019">
      <w:start w:val="1"/>
      <w:numFmt w:val="lowerLetter"/>
      <w:lvlText w:val="%5."/>
      <w:lvlJc w:val="left"/>
      <w:pPr>
        <w:tabs>
          <w:tab w:val="num" w:pos="2608"/>
        </w:tabs>
        <w:ind w:left="2608" w:hanging="360"/>
      </w:pPr>
    </w:lvl>
    <w:lvl w:ilvl="5" w:tplc="0419001B">
      <w:start w:val="1"/>
      <w:numFmt w:val="lowerRoman"/>
      <w:lvlText w:val="%6."/>
      <w:lvlJc w:val="right"/>
      <w:pPr>
        <w:tabs>
          <w:tab w:val="num" w:pos="3328"/>
        </w:tabs>
        <w:ind w:left="3328" w:hanging="180"/>
      </w:pPr>
    </w:lvl>
    <w:lvl w:ilvl="6" w:tplc="0419000F">
      <w:start w:val="1"/>
      <w:numFmt w:val="decimal"/>
      <w:lvlText w:val="%7."/>
      <w:lvlJc w:val="left"/>
      <w:pPr>
        <w:tabs>
          <w:tab w:val="num" w:pos="4048"/>
        </w:tabs>
        <w:ind w:left="4048" w:hanging="360"/>
      </w:pPr>
    </w:lvl>
    <w:lvl w:ilvl="7" w:tplc="04190019">
      <w:start w:val="1"/>
      <w:numFmt w:val="lowerLetter"/>
      <w:lvlText w:val="%8."/>
      <w:lvlJc w:val="left"/>
      <w:pPr>
        <w:tabs>
          <w:tab w:val="num" w:pos="4768"/>
        </w:tabs>
        <w:ind w:left="4768" w:hanging="360"/>
      </w:pPr>
    </w:lvl>
    <w:lvl w:ilvl="8" w:tplc="0419001B">
      <w:start w:val="1"/>
      <w:numFmt w:val="lowerRoman"/>
      <w:lvlText w:val="%9."/>
      <w:lvlJc w:val="right"/>
      <w:pPr>
        <w:tabs>
          <w:tab w:val="num" w:pos="5488"/>
        </w:tabs>
        <w:ind w:left="5488" w:hanging="180"/>
      </w:pPr>
    </w:lvl>
  </w:abstractNum>
  <w:abstractNum w:abstractNumId="20" w15:restartNumberingAfterBreak="0">
    <w:nsid w:val="68820149"/>
    <w:multiLevelType w:val="hybridMultilevel"/>
    <w:tmpl w:val="148A43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286A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2A06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9A26E6"/>
    <w:multiLevelType w:val="multilevel"/>
    <w:tmpl w:val="F0E895E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CA37A21"/>
    <w:multiLevelType w:val="multilevel"/>
    <w:tmpl w:val="AA5AD036"/>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25" w15:restartNumberingAfterBreak="0">
    <w:nsid w:val="6CA6749C"/>
    <w:multiLevelType w:val="hybridMultilevel"/>
    <w:tmpl w:val="BDA05148"/>
    <w:lvl w:ilvl="0" w:tplc="FFFFFFFF">
      <w:start w:val="1"/>
      <w:numFmt w:val="decimal"/>
      <w:lvlText w:val="%1. "/>
      <w:lvlJc w:val="left"/>
      <w:pPr>
        <w:tabs>
          <w:tab w:val="num" w:pos="927"/>
        </w:tabs>
        <w:ind w:left="850" w:hanging="283"/>
      </w:pPr>
      <w:rPr>
        <w:rFonts w:ascii="Times New Roman CYR" w:hAnsi="Times New Roman CYR" w:hint="default"/>
        <w:b w:val="0"/>
        <w:i w:val="0"/>
        <w:sz w:val="28"/>
        <w:u w:val="none"/>
      </w:rPr>
    </w:lvl>
    <w:lvl w:ilvl="1" w:tplc="04190011">
      <w:start w:val="1"/>
      <w:numFmt w:val="decimal"/>
      <w:lvlText w:val="%2)"/>
      <w:lvlJc w:val="left"/>
      <w:pPr>
        <w:ind w:left="1440" w:hanging="360"/>
      </w:pPr>
      <w:rPr>
        <w:rFonts w:hint="default"/>
        <w:b w:val="0"/>
        <w:i w:val="0"/>
        <w:sz w:val="28"/>
        <w:u w:val="none"/>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6DF7793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C116D9"/>
    <w:multiLevelType w:val="hybridMultilevel"/>
    <w:tmpl w:val="385452C6"/>
    <w:lvl w:ilvl="0" w:tplc="077099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F93D33"/>
    <w:multiLevelType w:val="multilevel"/>
    <w:tmpl w:val="89560F94"/>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28"/>
  </w:num>
  <w:num w:numId="2">
    <w:abstractNumId w:val="9"/>
  </w:num>
  <w:num w:numId="3">
    <w:abstractNumId w:val="5"/>
  </w:num>
  <w:num w:numId="4">
    <w:abstractNumId w:val="24"/>
  </w:num>
  <w:num w:numId="5">
    <w:abstractNumId w:val="0"/>
  </w:num>
  <w:num w:numId="6">
    <w:abstractNumId w:val="12"/>
  </w:num>
  <w:num w:numId="7">
    <w:abstractNumId w:val="14"/>
  </w:num>
  <w:num w:numId="8">
    <w:abstractNumId w:val="25"/>
  </w:num>
  <w:num w:numId="9">
    <w:abstractNumId w:val="3"/>
  </w:num>
  <w:num w:numId="10">
    <w:abstractNumId w:val="2"/>
  </w:num>
  <w:num w:numId="11">
    <w:abstractNumId w:val="13"/>
  </w:num>
  <w:num w:numId="12">
    <w:abstractNumId w:val="7"/>
  </w:num>
  <w:num w:numId="13">
    <w:abstractNumId w:val="27"/>
  </w:num>
  <w:num w:numId="14">
    <w:abstractNumId w:val="18"/>
  </w:num>
  <w:num w:numId="15">
    <w:abstractNumId w:val="16"/>
  </w:num>
  <w:num w:numId="16">
    <w:abstractNumId w:val="23"/>
  </w:num>
  <w:num w:numId="17">
    <w:abstractNumId w:val="8"/>
  </w:num>
  <w:num w:numId="18">
    <w:abstractNumId w:val="17"/>
  </w:num>
  <w:num w:numId="19">
    <w:abstractNumId w:val="1"/>
  </w:num>
  <w:num w:numId="20">
    <w:abstractNumId w:val="4"/>
  </w:num>
  <w:num w:numId="21">
    <w:abstractNumId w:val="20"/>
  </w:num>
  <w:num w:numId="22">
    <w:abstractNumId w:val="21"/>
  </w:num>
  <w:num w:numId="23">
    <w:abstractNumId w:val="15"/>
  </w:num>
  <w:num w:numId="24">
    <w:abstractNumId w:val="22"/>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10"/>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78"/>
    <w:rsid w:val="00010DE8"/>
    <w:rsid w:val="00011869"/>
    <w:rsid w:val="00022266"/>
    <w:rsid w:val="00033BCD"/>
    <w:rsid w:val="00087FE2"/>
    <w:rsid w:val="0010420C"/>
    <w:rsid w:val="001056C6"/>
    <w:rsid w:val="00193CCD"/>
    <w:rsid w:val="002F5BC7"/>
    <w:rsid w:val="003208BA"/>
    <w:rsid w:val="00374E64"/>
    <w:rsid w:val="003F4722"/>
    <w:rsid w:val="00403B59"/>
    <w:rsid w:val="00444C37"/>
    <w:rsid w:val="004B6A96"/>
    <w:rsid w:val="00562D41"/>
    <w:rsid w:val="0057776E"/>
    <w:rsid w:val="005D207A"/>
    <w:rsid w:val="006B6ACC"/>
    <w:rsid w:val="006E6341"/>
    <w:rsid w:val="006F0A02"/>
    <w:rsid w:val="007D39C0"/>
    <w:rsid w:val="007D5B99"/>
    <w:rsid w:val="007E4237"/>
    <w:rsid w:val="007F0877"/>
    <w:rsid w:val="008060F8"/>
    <w:rsid w:val="00871E78"/>
    <w:rsid w:val="008B5A78"/>
    <w:rsid w:val="008C046F"/>
    <w:rsid w:val="008D3B39"/>
    <w:rsid w:val="008F51F1"/>
    <w:rsid w:val="009479C3"/>
    <w:rsid w:val="009945CB"/>
    <w:rsid w:val="00A551F3"/>
    <w:rsid w:val="00A75B45"/>
    <w:rsid w:val="00AF54D7"/>
    <w:rsid w:val="00B064CC"/>
    <w:rsid w:val="00B21B46"/>
    <w:rsid w:val="00B26028"/>
    <w:rsid w:val="00B318D2"/>
    <w:rsid w:val="00B427B4"/>
    <w:rsid w:val="00BE08E6"/>
    <w:rsid w:val="00C374D8"/>
    <w:rsid w:val="00C458D7"/>
    <w:rsid w:val="00C51620"/>
    <w:rsid w:val="00C76525"/>
    <w:rsid w:val="00CD65AD"/>
    <w:rsid w:val="00D02C8B"/>
    <w:rsid w:val="00D401C0"/>
    <w:rsid w:val="00D44754"/>
    <w:rsid w:val="00D61913"/>
    <w:rsid w:val="00D758FF"/>
    <w:rsid w:val="00E03503"/>
    <w:rsid w:val="00E446AF"/>
    <w:rsid w:val="00E67E4E"/>
    <w:rsid w:val="00E712E5"/>
    <w:rsid w:val="00E7262C"/>
    <w:rsid w:val="00EE7510"/>
    <w:rsid w:val="00F00E69"/>
    <w:rsid w:val="00F32411"/>
    <w:rsid w:val="00F603CA"/>
    <w:rsid w:val="00F6119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180A"/>
  <w15:chartTrackingRefBased/>
  <w15:docId w15:val="{F36EB1C1-1FC1-C544-A3FD-FADF9984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78"/>
    <w:pPr>
      <w:spacing w:line="360" w:lineRule="auto"/>
      <w:ind w:firstLine="709"/>
      <w:jc w:val="both"/>
    </w:pPr>
    <w:rPr>
      <w:rFonts w:ascii="Times New Roman" w:eastAsia="Times New Roman" w:hAnsi="Times New Roman" w:cs="Times New Roman"/>
      <w:sz w:val="28"/>
      <w:lang w:val="uk-UA" w:eastAsia="ru-RU"/>
    </w:rPr>
  </w:style>
  <w:style w:type="paragraph" w:styleId="1">
    <w:name w:val="heading 1"/>
    <w:basedOn w:val="a"/>
    <w:next w:val="a"/>
    <w:link w:val="10"/>
    <w:autoRedefine/>
    <w:qFormat/>
    <w:rsid w:val="00871E78"/>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rsid w:val="00871E78"/>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871E7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autoRedefine/>
    <w:rsid w:val="00871E78"/>
    <w:pPr>
      <w:keepLines/>
      <w:spacing w:after="0" w:line="360" w:lineRule="auto"/>
      <w:jc w:val="center"/>
    </w:pPr>
    <w:rPr>
      <w:b/>
      <w:bCs/>
      <w:i w:val="0"/>
      <w:iCs w:val="0"/>
      <w:color w:val="auto"/>
      <w:sz w:val="24"/>
      <w:szCs w:val="24"/>
    </w:rPr>
  </w:style>
  <w:style w:type="paragraph" w:styleId="a3">
    <w:name w:val="caption"/>
    <w:basedOn w:val="a"/>
    <w:next w:val="a"/>
    <w:uiPriority w:val="35"/>
    <w:semiHidden/>
    <w:unhideWhenUsed/>
    <w:qFormat/>
    <w:rsid w:val="00871E78"/>
    <w:pPr>
      <w:spacing w:after="200" w:line="240" w:lineRule="auto"/>
    </w:pPr>
    <w:rPr>
      <w:i/>
      <w:iCs/>
      <w:color w:val="44546A" w:themeColor="text2"/>
      <w:sz w:val="18"/>
      <w:szCs w:val="18"/>
    </w:rPr>
  </w:style>
  <w:style w:type="character" w:customStyle="1" w:styleId="10">
    <w:name w:val="Заголовок 1 Знак"/>
    <w:basedOn w:val="a0"/>
    <w:link w:val="1"/>
    <w:rsid w:val="00871E78"/>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871E78"/>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871E78"/>
    <w:rPr>
      <w:rFonts w:ascii="Times New Roman" w:eastAsia="Times New Roman" w:hAnsi="Times New Roman" w:cs="Arial"/>
      <w:sz w:val="28"/>
      <w:szCs w:val="28"/>
      <w:lang w:val="uk-UA" w:eastAsia="ru-RU"/>
    </w:rPr>
  </w:style>
  <w:style w:type="paragraph" w:styleId="a4">
    <w:name w:val="List Paragraph"/>
    <w:basedOn w:val="a"/>
    <w:uiPriority w:val="34"/>
    <w:qFormat/>
    <w:rsid w:val="00871E78"/>
    <w:pPr>
      <w:ind w:left="720"/>
      <w:contextualSpacing/>
    </w:pPr>
  </w:style>
  <w:style w:type="table" w:styleId="a5">
    <w:name w:val="Table Grid"/>
    <w:basedOn w:val="a1"/>
    <w:uiPriority w:val="59"/>
    <w:rsid w:val="007D5B99"/>
    <w:rPr>
      <w:sz w:val="22"/>
      <w:szCs w:val="2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7D5B99"/>
    <w:rPr>
      <w:color w:val="808080"/>
    </w:rPr>
  </w:style>
  <w:style w:type="paragraph" w:customStyle="1" w:styleId="a7">
    <w:name w:val="Текст таблицы"/>
    <w:basedOn w:val="a"/>
    <w:rsid w:val="00B064CC"/>
    <w:pPr>
      <w:autoSpaceDE w:val="0"/>
      <w:autoSpaceDN w:val="0"/>
      <w:ind w:firstLine="0"/>
      <w:jc w:val="left"/>
    </w:pPr>
  </w:style>
  <w:style w:type="paragraph" w:customStyle="1" w:styleId="a8">
    <w:name w:val="Рисунок"/>
    <w:basedOn w:val="a"/>
    <w:next w:val="a"/>
    <w:autoRedefine/>
    <w:rsid w:val="00B064CC"/>
    <w:pPr>
      <w:keepNext/>
      <w:autoSpaceDE w:val="0"/>
      <w:autoSpaceDN w:val="0"/>
      <w:spacing w:before="240" w:after="60"/>
      <w:ind w:firstLine="0"/>
      <w:jc w:val="center"/>
    </w:pPr>
  </w:style>
  <w:style w:type="paragraph" w:customStyle="1" w:styleId="a9">
    <w:name w:val="Код исх"/>
    <w:basedOn w:val="a"/>
    <w:qFormat/>
    <w:rsid w:val="00B064CC"/>
    <w:pPr>
      <w:spacing w:line="240" w:lineRule="auto"/>
      <w:jc w:val="left"/>
    </w:pPr>
    <w:rPr>
      <w:rFonts w:ascii="Courier New" w:hAnsi="Courier New" w:cs="Courier New"/>
      <w:sz w:val="20"/>
      <w:szCs w:val="20"/>
      <w:lang w:eastAsia="uk-UA"/>
    </w:rPr>
  </w:style>
  <w:style w:type="paragraph" w:customStyle="1" w:styleId="aa">
    <w:name w:val="без номера"/>
    <w:basedOn w:val="1"/>
    <w:qFormat/>
    <w:rsid w:val="00B064CC"/>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761</Words>
  <Characters>4342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Саньочек ЛаПух</dc:creator>
  <cp:keywords/>
  <dc:description/>
  <cp:lastModifiedBy>Саньочек ЛаПух</cp:lastModifiedBy>
  <cp:revision>4</cp:revision>
  <dcterms:created xsi:type="dcterms:W3CDTF">2021-04-29T12:32:00Z</dcterms:created>
  <dcterms:modified xsi:type="dcterms:W3CDTF">2021-04-29T12:37:00Z</dcterms:modified>
</cp:coreProperties>
</file>