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40433" w14:textId="5235F926" w:rsidR="00565B6F" w:rsidRPr="00392660" w:rsidRDefault="00565B6F" w:rsidP="00565B6F">
      <w:pPr>
        <w:pStyle w:val="Heading1"/>
        <w:rPr>
          <w:b/>
        </w:rPr>
      </w:pPr>
      <w:r>
        <w:rPr>
          <w:b/>
        </w:rPr>
        <w:t xml:space="preserve">Configure a Custom Domain </w:t>
      </w:r>
    </w:p>
    <w:p w14:paraId="1552191B" w14:textId="5C693ABE" w:rsidR="00565B6F" w:rsidRDefault="00565B6F" w:rsidP="00565B6F">
      <w:r>
        <w:t xml:space="preserve">In this exercise, you will configure a custom domain for your Web App. This requires that you own a custom domain that you can point to your Web App. </w:t>
      </w:r>
      <w:bookmarkStart w:id="0" w:name="_GoBack"/>
      <w:bookmarkEnd w:id="0"/>
    </w:p>
    <w:p w14:paraId="0003909A" w14:textId="0999EEF6" w:rsidR="008860A2" w:rsidRDefault="008860A2" w:rsidP="008860A2"/>
    <w:p w14:paraId="71711826" w14:textId="35AA4CB2" w:rsidR="00565B6F" w:rsidRPr="00565B6F" w:rsidRDefault="00565B6F" w:rsidP="00565B6F">
      <w:pPr>
        <w:pStyle w:val="Heading2"/>
        <w:rPr>
          <w:b/>
        </w:rPr>
      </w:pPr>
      <w:r w:rsidRPr="00565B6F">
        <w:rPr>
          <w:b/>
        </w:rPr>
        <w:t xml:space="preserve">Task 1: </w:t>
      </w:r>
      <w:r w:rsidR="004217FB">
        <w:rPr>
          <w:b/>
        </w:rPr>
        <w:t>Validate the Root Domain</w:t>
      </w:r>
    </w:p>
    <w:p w14:paraId="13002130" w14:textId="22562AF7" w:rsidR="00565B6F" w:rsidRDefault="00565B6F" w:rsidP="00565B6F">
      <w:r>
        <w:t xml:space="preserve">In this task, you’ll </w:t>
      </w:r>
      <w:r w:rsidR="004217FB">
        <w:t>validate</w:t>
      </w:r>
      <w:r>
        <w:t xml:space="preserve"> your root domain</w:t>
      </w:r>
      <w:r w:rsidR="00B22AFD">
        <w:t xml:space="preserve"> (yourdomain.com) </w:t>
      </w:r>
      <w:r w:rsidR="004217FB">
        <w:t>so that you’ll know what DNS records you need to add in the next task.</w:t>
      </w:r>
    </w:p>
    <w:p w14:paraId="173F5E0B" w14:textId="75077A13" w:rsidR="00B22AFD" w:rsidRDefault="00B22AFD" w:rsidP="00565B6F"/>
    <w:p w14:paraId="3AE31FF1" w14:textId="200E826C" w:rsidR="00B22AFD" w:rsidRDefault="00B22AFD" w:rsidP="00B22AFD">
      <w:pPr>
        <w:pStyle w:val="ListParagraph"/>
        <w:numPr>
          <w:ilvl w:val="0"/>
          <w:numId w:val="11"/>
        </w:numPr>
      </w:pPr>
      <w:r>
        <w:t xml:space="preserve">Open your Web App in the Azure portal and click </w:t>
      </w:r>
      <w:r>
        <w:rPr>
          <w:b/>
        </w:rPr>
        <w:t>Custom Domains</w:t>
      </w:r>
      <w:r>
        <w:t xml:space="preserve"> in the menu.</w:t>
      </w:r>
    </w:p>
    <w:p w14:paraId="67AE1CA2" w14:textId="5EB644B2" w:rsidR="00B22AFD" w:rsidRDefault="00B22AFD" w:rsidP="00B22AFD">
      <w:pPr>
        <w:pStyle w:val="ListParagraph"/>
        <w:numPr>
          <w:ilvl w:val="0"/>
          <w:numId w:val="11"/>
        </w:numPr>
      </w:pPr>
      <w:r>
        <w:t xml:space="preserve">Click </w:t>
      </w:r>
      <w:r>
        <w:rPr>
          <w:b/>
        </w:rPr>
        <w:t>Add Hostname</w:t>
      </w:r>
      <w:r>
        <w:t>.</w:t>
      </w:r>
    </w:p>
    <w:p w14:paraId="117658DA" w14:textId="3832383C" w:rsidR="00B22AFD" w:rsidRDefault="00B22AFD" w:rsidP="00B22AFD"/>
    <w:p w14:paraId="79A417BB" w14:textId="3CFF4089" w:rsidR="00B22AFD" w:rsidRDefault="00B22AFD" w:rsidP="00B22AFD">
      <w:r w:rsidRPr="00B22AFD">
        <w:drawing>
          <wp:inline distT="0" distB="0" distL="0" distR="0" wp14:anchorId="2B792B37" wp14:editId="627BA895">
            <wp:extent cx="5232400" cy="248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2400" cy="2489200"/>
                    </a:xfrm>
                    <a:prstGeom prst="rect">
                      <a:avLst/>
                    </a:prstGeom>
                  </pic:spPr>
                </pic:pic>
              </a:graphicData>
            </a:graphic>
          </wp:inline>
        </w:drawing>
      </w:r>
    </w:p>
    <w:p w14:paraId="275B8A88" w14:textId="4828C547" w:rsidR="00B22AFD" w:rsidRDefault="00B22AFD" w:rsidP="00B22AFD"/>
    <w:p w14:paraId="5F250D22" w14:textId="7BA0858E" w:rsidR="00B22AFD" w:rsidRDefault="00B22AFD" w:rsidP="00B22AFD">
      <w:pPr>
        <w:pStyle w:val="ListParagraph"/>
        <w:numPr>
          <w:ilvl w:val="0"/>
          <w:numId w:val="11"/>
        </w:numPr>
      </w:pPr>
      <w:r>
        <w:t>Enter the root domain for your domain.</w:t>
      </w:r>
    </w:p>
    <w:p w14:paraId="583083E2" w14:textId="7F7E3250" w:rsidR="00B22AFD" w:rsidRDefault="00B22AFD" w:rsidP="00B22AFD">
      <w:pPr>
        <w:pStyle w:val="ListParagraph"/>
        <w:numPr>
          <w:ilvl w:val="0"/>
          <w:numId w:val="11"/>
        </w:numPr>
      </w:pPr>
      <w:r>
        <w:t xml:space="preserve">Click </w:t>
      </w:r>
      <w:r>
        <w:rPr>
          <w:b/>
        </w:rPr>
        <w:t>Validate</w:t>
      </w:r>
      <w:r>
        <w:t>.</w:t>
      </w:r>
    </w:p>
    <w:p w14:paraId="275D25C5" w14:textId="4C1D5763" w:rsidR="00B22AFD" w:rsidRDefault="00B22AFD" w:rsidP="00B22AFD"/>
    <w:p w14:paraId="1CAE5286" w14:textId="031A52F7" w:rsidR="00B22AFD" w:rsidRDefault="00B22AFD" w:rsidP="00B22AFD">
      <w:r w:rsidRPr="00B22AFD">
        <w:drawing>
          <wp:inline distT="0" distB="0" distL="0" distR="0" wp14:anchorId="47C41528" wp14:editId="486C703B">
            <wp:extent cx="2146300" cy="128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6300" cy="1282700"/>
                    </a:xfrm>
                    <a:prstGeom prst="rect">
                      <a:avLst/>
                    </a:prstGeom>
                  </pic:spPr>
                </pic:pic>
              </a:graphicData>
            </a:graphic>
          </wp:inline>
        </w:drawing>
      </w:r>
    </w:p>
    <w:p w14:paraId="23ED84CE" w14:textId="39F07C1D" w:rsidR="00B22AFD" w:rsidRDefault="00B22AFD" w:rsidP="00B22AFD"/>
    <w:p w14:paraId="59D64454" w14:textId="29ED775C" w:rsidR="00B22AFD" w:rsidRDefault="004217FB" w:rsidP="00B22AFD">
      <w:r>
        <w:t>App Service will check the DNS settings for your domain. It will tell you which DNS records you need to add in order for you to successfully add the hostname to your Web App.</w:t>
      </w:r>
    </w:p>
    <w:p w14:paraId="1608C0D1" w14:textId="68D9D4D6" w:rsidR="004217FB" w:rsidRDefault="004217FB" w:rsidP="00B22AFD"/>
    <w:p w14:paraId="07C6F774" w14:textId="36A3C0B1" w:rsidR="004217FB" w:rsidRDefault="004217FB" w:rsidP="00B22AFD">
      <w:r>
        <w:t>When adding a root domain, you need to configure an A-record and a TXT record as shown in the figure below.</w:t>
      </w:r>
      <w:r w:rsidR="00D97972">
        <w:t xml:space="preserve"> You’ll add these DNS records in the next task. (Note that your values may differ from what you see below.)</w:t>
      </w:r>
    </w:p>
    <w:p w14:paraId="5264B13B" w14:textId="7BF001B7" w:rsidR="004217FB" w:rsidRDefault="004217FB" w:rsidP="00B22AFD"/>
    <w:p w14:paraId="417ECF27" w14:textId="5EBB020C" w:rsidR="004217FB" w:rsidRDefault="004217FB" w:rsidP="00B22AFD">
      <w:r w:rsidRPr="004217FB">
        <w:drawing>
          <wp:inline distT="0" distB="0" distL="0" distR="0" wp14:anchorId="488E349D" wp14:editId="2A90D8E2">
            <wp:extent cx="4277302" cy="25781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0860" cy="2592299"/>
                    </a:xfrm>
                    <a:prstGeom prst="rect">
                      <a:avLst/>
                    </a:prstGeom>
                  </pic:spPr>
                </pic:pic>
              </a:graphicData>
            </a:graphic>
          </wp:inline>
        </w:drawing>
      </w:r>
    </w:p>
    <w:p w14:paraId="474A68AA" w14:textId="15A06E09" w:rsidR="004217FB" w:rsidRDefault="004217FB" w:rsidP="00B22AFD"/>
    <w:p w14:paraId="46AA00A6" w14:textId="7449ED72" w:rsidR="004217FB" w:rsidRPr="004217FB" w:rsidRDefault="004217FB" w:rsidP="004217FB">
      <w:pPr>
        <w:pStyle w:val="Heading2"/>
        <w:rPr>
          <w:b/>
        </w:rPr>
      </w:pPr>
      <w:r w:rsidRPr="004217FB">
        <w:rPr>
          <w:b/>
        </w:rPr>
        <w:t>Task 2: Add DNS Records for the Root Domain</w:t>
      </w:r>
    </w:p>
    <w:p w14:paraId="532731FD" w14:textId="73CA413A" w:rsidR="004217FB" w:rsidRDefault="00D97972" w:rsidP="004217FB">
      <w:r>
        <w:t>DNS configuration differs between domain registrars. In this task, I’ll show screenshots of configuring DNS records at GoDaddy. If your domain is not registered with GoDaddy, the steps will look different for you, but the records to configure will be the same.</w:t>
      </w:r>
    </w:p>
    <w:p w14:paraId="31354030" w14:textId="62EC3D7D" w:rsidR="00D97972" w:rsidRDefault="00D97972" w:rsidP="004217FB"/>
    <w:p w14:paraId="1BFFCC43" w14:textId="6F9221F8" w:rsidR="00D97972" w:rsidRDefault="00D97972" w:rsidP="00D97972">
      <w:pPr>
        <w:pStyle w:val="ListParagraph"/>
        <w:numPr>
          <w:ilvl w:val="0"/>
          <w:numId w:val="13"/>
        </w:numPr>
      </w:pPr>
      <w:r>
        <w:t>Log into your domain registrar’s website.</w:t>
      </w:r>
    </w:p>
    <w:p w14:paraId="542E14CA" w14:textId="0BA31F58" w:rsidR="00D97972" w:rsidRDefault="00D97972" w:rsidP="00D97972">
      <w:pPr>
        <w:pStyle w:val="ListParagraph"/>
        <w:numPr>
          <w:ilvl w:val="0"/>
          <w:numId w:val="13"/>
        </w:numPr>
      </w:pPr>
      <w:r>
        <w:t xml:space="preserve">Go to your registrar’s interface for managing your DNS records. At GoDaddy, click the </w:t>
      </w:r>
      <w:r>
        <w:rPr>
          <w:b/>
        </w:rPr>
        <w:t>DNS</w:t>
      </w:r>
      <w:r>
        <w:t xml:space="preserve"> button next to your domain.</w:t>
      </w:r>
    </w:p>
    <w:p w14:paraId="0BF638BB" w14:textId="7855DEDC" w:rsidR="00D97972" w:rsidRDefault="00D97972" w:rsidP="00D97972"/>
    <w:p w14:paraId="11539F54" w14:textId="432421F0" w:rsidR="00D97972" w:rsidRDefault="00D97972" w:rsidP="00D97972">
      <w:r>
        <w:t>Your registrar should already have an A-record configured for your domain. It will point to an IP address assigned by your domain registrar. You will need to edit this A-record so that it points to the IP address shown in the Azure portal.</w:t>
      </w:r>
    </w:p>
    <w:p w14:paraId="5C36D3A5" w14:textId="3E624A84" w:rsidR="00D97972" w:rsidRDefault="00D97972" w:rsidP="00D97972"/>
    <w:p w14:paraId="5BD1812B" w14:textId="765DE661" w:rsidR="00D97972" w:rsidRDefault="00D97972" w:rsidP="00D97972">
      <w:pPr>
        <w:pStyle w:val="ListParagraph"/>
        <w:numPr>
          <w:ilvl w:val="0"/>
          <w:numId w:val="13"/>
        </w:numPr>
      </w:pPr>
      <w:r>
        <w:t>Edit the IP address for the A-record and enter the IP address shown in the Azure portal.</w:t>
      </w:r>
    </w:p>
    <w:p w14:paraId="0B5C1725" w14:textId="255B8D83" w:rsidR="00D97972" w:rsidRDefault="00D97972" w:rsidP="00D97972">
      <w:pPr>
        <w:pStyle w:val="ListParagraph"/>
        <w:numPr>
          <w:ilvl w:val="0"/>
          <w:numId w:val="13"/>
        </w:numPr>
      </w:pPr>
      <w:r>
        <w:t>Save your changes.</w:t>
      </w:r>
    </w:p>
    <w:p w14:paraId="4450A6DE" w14:textId="77BADF05" w:rsidR="00D97972" w:rsidRDefault="00D97972" w:rsidP="00D97972"/>
    <w:p w14:paraId="570AB4A2" w14:textId="627C122F" w:rsidR="00D97972" w:rsidRDefault="00D97972" w:rsidP="00D97972">
      <w:r w:rsidRPr="00D97972">
        <w:drawing>
          <wp:inline distT="0" distB="0" distL="0" distR="0" wp14:anchorId="2D7BF64F" wp14:editId="07A510A4">
            <wp:extent cx="5626100" cy="142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6100" cy="1422400"/>
                    </a:xfrm>
                    <a:prstGeom prst="rect">
                      <a:avLst/>
                    </a:prstGeom>
                  </pic:spPr>
                </pic:pic>
              </a:graphicData>
            </a:graphic>
          </wp:inline>
        </w:drawing>
      </w:r>
    </w:p>
    <w:p w14:paraId="4CD26E2A" w14:textId="02B8980D" w:rsidR="00D97972" w:rsidRDefault="00D97972" w:rsidP="00D97972"/>
    <w:p w14:paraId="7EADDEA5" w14:textId="7A84FC25" w:rsidR="00D97972" w:rsidRDefault="00D97972" w:rsidP="00D97972">
      <w:r>
        <w:t xml:space="preserve">Note that GoDaddy configure the A-record host as </w:t>
      </w:r>
      <w:r>
        <w:rPr>
          <w:b/>
        </w:rPr>
        <w:t>@</w:t>
      </w:r>
      <w:r>
        <w:t xml:space="preserve">. This is shorthand for the domain you’re configuring. </w:t>
      </w:r>
    </w:p>
    <w:p w14:paraId="5ACA18FE" w14:textId="162DA45D" w:rsidR="00D97972" w:rsidRDefault="00D97972" w:rsidP="00D97972"/>
    <w:p w14:paraId="70074053" w14:textId="5A76A898" w:rsidR="00D97972" w:rsidRDefault="00D97972" w:rsidP="00D97972">
      <w:r>
        <w:lastRenderedPageBreak/>
        <w:t xml:space="preserve">Next, you’ll need to add a TXT-record. Azure uses the TXT-record to verify that you actually own the domain you’re adding in the portal. The TXT-record value should be </w:t>
      </w:r>
      <w:r w:rsidR="005E1838">
        <w:t>the azurewebsites.net URL for your Web App as shown in the Azure portal.</w:t>
      </w:r>
    </w:p>
    <w:p w14:paraId="152EB7F9" w14:textId="3C547C63" w:rsidR="005E1838" w:rsidRDefault="005E1838" w:rsidP="00D97972"/>
    <w:p w14:paraId="1034ACE5" w14:textId="13E25207" w:rsidR="005E1838" w:rsidRDefault="005E1838" w:rsidP="00D97972">
      <w:r>
        <w:t>Most domain registrars will not already have a TXT-record configured, so you’ll need to add it.</w:t>
      </w:r>
    </w:p>
    <w:p w14:paraId="6C71831F" w14:textId="59C03F63" w:rsidR="005E1838" w:rsidRDefault="005E1838" w:rsidP="00D97972"/>
    <w:p w14:paraId="3F4C8E02" w14:textId="080EFFED" w:rsidR="005E1838" w:rsidRDefault="005E1838" w:rsidP="005E1838">
      <w:pPr>
        <w:pStyle w:val="ListParagraph"/>
        <w:numPr>
          <w:ilvl w:val="0"/>
          <w:numId w:val="13"/>
        </w:numPr>
      </w:pPr>
      <w:r>
        <w:t xml:space="preserve">Add a new record in your DNS settings. (At GoDaddy, there’s an </w:t>
      </w:r>
      <w:r>
        <w:rPr>
          <w:b/>
        </w:rPr>
        <w:t>Add</w:t>
      </w:r>
      <w:r>
        <w:t xml:space="preserve"> link at the bottom of your DNS records.)</w:t>
      </w:r>
    </w:p>
    <w:p w14:paraId="427CEDC1" w14:textId="78E4F5A5" w:rsidR="005E1838" w:rsidRDefault="005E1838" w:rsidP="005E1838">
      <w:pPr>
        <w:pStyle w:val="ListParagraph"/>
        <w:numPr>
          <w:ilvl w:val="0"/>
          <w:numId w:val="13"/>
        </w:numPr>
      </w:pPr>
      <w:r>
        <w:t xml:space="preserve">Set the record type as </w:t>
      </w:r>
      <w:r>
        <w:rPr>
          <w:b/>
        </w:rPr>
        <w:t>TXT</w:t>
      </w:r>
      <w:r>
        <w:t>.</w:t>
      </w:r>
    </w:p>
    <w:p w14:paraId="02B0ABF0" w14:textId="209CBEAF" w:rsidR="005E1838" w:rsidRDefault="005E1838" w:rsidP="005E1838">
      <w:pPr>
        <w:pStyle w:val="ListParagraph"/>
        <w:numPr>
          <w:ilvl w:val="0"/>
          <w:numId w:val="13"/>
        </w:numPr>
      </w:pPr>
      <w:r>
        <w:t xml:space="preserve">Use </w:t>
      </w:r>
      <w:r>
        <w:rPr>
          <w:b/>
        </w:rPr>
        <w:t>@</w:t>
      </w:r>
      <w:r>
        <w:t xml:space="preserve"> for the host. If your registrar won’t allow that, use the root domain (yourdomain.com.)</w:t>
      </w:r>
    </w:p>
    <w:p w14:paraId="384BF48D" w14:textId="3FD9D06D" w:rsidR="005E1838" w:rsidRDefault="005E1838" w:rsidP="005E1838">
      <w:pPr>
        <w:pStyle w:val="ListParagraph"/>
        <w:numPr>
          <w:ilvl w:val="0"/>
          <w:numId w:val="13"/>
        </w:numPr>
      </w:pPr>
      <w:r>
        <w:t>Set the value to the azurewebites.net URL shown in the Azure portal.</w:t>
      </w:r>
    </w:p>
    <w:p w14:paraId="221DAEE1" w14:textId="56F50F7F" w:rsidR="005E1838" w:rsidRDefault="005E1838" w:rsidP="005E1838">
      <w:pPr>
        <w:pStyle w:val="ListParagraph"/>
        <w:numPr>
          <w:ilvl w:val="0"/>
          <w:numId w:val="13"/>
        </w:numPr>
      </w:pPr>
      <w:r>
        <w:t>Save your changes.</w:t>
      </w:r>
    </w:p>
    <w:p w14:paraId="12604CA9" w14:textId="17758B3C" w:rsidR="005E1838" w:rsidRDefault="005E1838" w:rsidP="005E1838"/>
    <w:p w14:paraId="136B46C1" w14:textId="39752798" w:rsidR="005E1838" w:rsidRDefault="005E1838" w:rsidP="005E1838">
      <w:r w:rsidRPr="005E1838">
        <w:drawing>
          <wp:inline distT="0" distB="0" distL="0" distR="0" wp14:anchorId="64655BAA" wp14:editId="1F7A7F5F">
            <wp:extent cx="5702300" cy="1790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2300" cy="1790700"/>
                    </a:xfrm>
                    <a:prstGeom prst="rect">
                      <a:avLst/>
                    </a:prstGeom>
                  </pic:spPr>
                </pic:pic>
              </a:graphicData>
            </a:graphic>
          </wp:inline>
        </w:drawing>
      </w:r>
    </w:p>
    <w:p w14:paraId="5E7CC204" w14:textId="73831471" w:rsidR="005E1838" w:rsidRDefault="005E1838" w:rsidP="005E1838"/>
    <w:p w14:paraId="06B42732" w14:textId="3A10677C" w:rsidR="005E1838" w:rsidRPr="005E1838" w:rsidRDefault="005E1838" w:rsidP="005E1838">
      <w:pPr>
        <w:pStyle w:val="Heading2"/>
        <w:rPr>
          <w:b/>
        </w:rPr>
      </w:pPr>
      <w:r w:rsidRPr="005E1838">
        <w:rPr>
          <w:b/>
        </w:rPr>
        <w:t>Task 3: Validate the Hostname Again</w:t>
      </w:r>
    </w:p>
    <w:p w14:paraId="225EDE16" w14:textId="79EE9757" w:rsidR="005E1838" w:rsidRDefault="005E1838" w:rsidP="005E1838">
      <w:r>
        <w:t>Now that you’ve added the necessary records, you can validate your hostname again. Keep in mind that DNS propagations can sometimes take a little while, but they usually only take a minute or so. If validation still fails, wait a few minutes and try again.</w:t>
      </w:r>
    </w:p>
    <w:p w14:paraId="5130E329" w14:textId="5B8784B8" w:rsidR="005E1838" w:rsidRDefault="005E1838" w:rsidP="005E1838"/>
    <w:p w14:paraId="78FB651A" w14:textId="3B0F38C6" w:rsidR="005E1838" w:rsidRDefault="005E1838" w:rsidP="005E1838">
      <w:pPr>
        <w:pStyle w:val="ListParagraph"/>
        <w:numPr>
          <w:ilvl w:val="0"/>
          <w:numId w:val="16"/>
        </w:numPr>
      </w:pPr>
      <w:r>
        <w:t xml:space="preserve">If you closed the </w:t>
      </w:r>
      <w:r w:rsidRPr="005E1838">
        <w:t>Add Hostname</w:t>
      </w:r>
      <w:r>
        <w:t xml:space="preserve"> blade in the Azure portal, complete the steps in Task 1 again to re-validate your domain.</w:t>
      </w:r>
    </w:p>
    <w:p w14:paraId="5201D7C6" w14:textId="5C1CEB98" w:rsidR="005E1838" w:rsidRDefault="005E1838" w:rsidP="005E1838">
      <w:pPr>
        <w:pStyle w:val="ListParagraph"/>
        <w:numPr>
          <w:ilvl w:val="0"/>
          <w:numId w:val="16"/>
        </w:numPr>
      </w:pPr>
      <w:r>
        <w:t xml:space="preserve">If the Add Hostname blade is still open, click </w:t>
      </w:r>
      <w:r>
        <w:rPr>
          <w:b/>
        </w:rPr>
        <w:t>Validate</w:t>
      </w:r>
      <w:r>
        <w:t xml:space="preserve"> to re-validate your domain.</w:t>
      </w:r>
    </w:p>
    <w:p w14:paraId="5C871F87" w14:textId="17CC7436" w:rsidR="005E1838" w:rsidRDefault="005E1838" w:rsidP="005E1838"/>
    <w:p w14:paraId="1993074C" w14:textId="33117A65" w:rsidR="005E1838" w:rsidRDefault="005E1838" w:rsidP="005E1838">
      <w:r w:rsidRPr="005E1838">
        <w:drawing>
          <wp:inline distT="0" distB="0" distL="0" distR="0" wp14:anchorId="4855F39F" wp14:editId="246FFFB1">
            <wp:extent cx="2857500" cy="1244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1244600"/>
                    </a:xfrm>
                    <a:prstGeom prst="rect">
                      <a:avLst/>
                    </a:prstGeom>
                  </pic:spPr>
                </pic:pic>
              </a:graphicData>
            </a:graphic>
          </wp:inline>
        </w:drawing>
      </w:r>
    </w:p>
    <w:p w14:paraId="40913654" w14:textId="1DDE12DA" w:rsidR="00EF3CC6" w:rsidRDefault="00EF3CC6" w:rsidP="005E1838"/>
    <w:p w14:paraId="6B8602F8" w14:textId="16655D36" w:rsidR="00EF3CC6" w:rsidRDefault="00EF3CC6" w:rsidP="00EF3CC6">
      <w:pPr>
        <w:pStyle w:val="ListParagraph"/>
        <w:numPr>
          <w:ilvl w:val="0"/>
          <w:numId w:val="16"/>
        </w:numPr>
      </w:pPr>
      <w:r>
        <w:t>Ensure that both Hostname Availability and Domain Ownership show a green check.</w:t>
      </w:r>
    </w:p>
    <w:p w14:paraId="49B595BE" w14:textId="2EC19467" w:rsidR="00EF3CC6" w:rsidRDefault="00EF3CC6" w:rsidP="00EF3CC6">
      <w:pPr>
        <w:pStyle w:val="ListParagraph"/>
        <w:numPr>
          <w:ilvl w:val="0"/>
          <w:numId w:val="16"/>
        </w:numPr>
      </w:pPr>
      <w:r>
        <w:t xml:space="preserve">Click </w:t>
      </w:r>
      <w:r>
        <w:rPr>
          <w:b/>
        </w:rPr>
        <w:t>Add Hostname</w:t>
      </w:r>
      <w:r>
        <w:t xml:space="preserve"> to add your hostname.</w:t>
      </w:r>
    </w:p>
    <w:p w14:paraId="5366EE3C" w14:textId="5801B393" w:rsidR="00EF3CC6" w:rsidRDefault="00EF3CC6" w:rsidP="00EF3CC6"/>
    <w:p w14:paraId="5452E817" w14:textId="0D80B442" w:rsidR="00EF3CC6" w:rsidRDefault="00EF3CC6" w:rsidP="00EF3CC6">
      <w:r w:rsidRPr="00EF3CC6">
        <w:drawing>
          <wp:inline distT="0" distB="0" distL="0" distR="0" wp14:anchorId="78F757D1" wp14:editId="43F0F200">
            <wp:extent cx="2819400" cy="1790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400" cy="1790700"/>
                    </a:xfrm>
                    <a:prstGeom prst="rect">
                      <a:avLst/>
                    </a:prstGeom>
                  </pic:spPr>
                </pic:pic>
              </a:graphicData>
            </a:graphic>
          </wp:inline>
        </w:drawing>
      </w:r>
    </w:p>
    <w:p w14:paraId="1D8FFBAE" w14:textId="4D6ECA83" w:rsidR="00EF3CC6" w:rsidRDefault="00EF3CC6" w:rsidP="00EF3CC6"/>
    <w:p w14:paraId="2E5BCF1E" w14:textId="0DF43C89" w:rsidR="00EF3CC6" w:rsidRDefault="00EF3CC6" w:rsidP="00EF3CC6">
      <w:r>
        <w:t>You should see your root domain in the list of hostnames under Hostnames Assigned to Site in the Custom Domains blade in the portal. You can now browse to your root domain to access your Web App.</w:t>
      </w:r>
    </w:p>
    <w:p w14:paraId="6DC30D76" w14:textId="6EE862D2" w:rsidR="00EF3CC6" w:rsidRDefault="00EF3CC6" w:rsidP="00EF3CC6"/>
    <w:p w14:paraId="64241556" w14:textId="2D5288B0" w:rsidR="00EF3CC6" w:rsidRPr="00A343D0" w:rsidRDefault="00A343D0" w:rsidP="00A343D0">
      <w:pPr>
        <w:pStyle w:val="Heading2"/>
        <w:rPr>
          <w:b/>
        </w:rPr>
      </w:pPr>
      <w:r w:rsidRPr="00A343D0">
        <w:rPr>
          <w:b/>
        </w:rPr>
        <w:t>Task 4: Validate the www Subdomain</w:t>
      </w:r>
    </w:p>
    <w:p w14:paraId="5252987C" w14:textId="0BCAB301" w:rsidR="00A343D0" w:rsidRDefault="00A343D0" w:rsidP="00A343D0">
      <w:r>
        <w:t>We also want to be able to browse to our Web App using the www subdomain. Let’s see what we need to do to add the www subdomain.</w:t>
      </w:r>
    </w:p>
    <w:p w14:paraId="7A41F238" w14:textId="4EF64BC6" w:rsidR="00A343D0" w:rsidRDefault="00A343D0" w:rsidP="00A343D0"/>
    <w:p w14:paraId="59C5C777" w14:textId="39CE0849" w:rsidR="00A343D0" w:rsidRDefault="00A343D0" w:rsidP="00A343D0">
      <w:pPr>
        <w:pStyle w:val="ListParagraph"/>
        <w:numPr>
          <w:ilvl w:val="0"/>
          <w:numId w:val="18"/>
        </w:numPr>
      </w:pPr>
      <w:r>
        <w:t xml:space="preserve">In the Custom Domains blade, click </w:t>
      </w:r>
      <w:r w:rsidRPr="00A343D0">
        <w:rPr>
          <w:b/>
        </w:rPr>
        <w:t>Add Hostname</w:t>
      </w:r>
      <w:r>
        <w:t>.</w:t>
      </w:r>
    </w:p>
    <w:p w14:paraId="30209FDA" w14:textId="15F41899" w:rsidR="00A343D0" w:rsidRDefault="00A343D0" w:rsidP="00A343D0">
      <w:pPr>
        <w:pStyle w:val="ListParagraph"/>
        <w:numPr>
          <w:ilvl w:val="0"/>
          <w:numId w:val="18"/>
        </w:numPr>
      </w:pPr>
      <w:r>
        <w:t xml:space="preserve">Enter the www subdomain for your domain. </w:t>
      </w:r>
    </w:p>
    <w:p w14:paraId="5060614D" w14:textId="18D3C53F" w:rsidR="00A343D0" w:rsidRDefault="00A343D0" w:rsidP="00A343D0">
      <w:pPr>
        <w:pStyle w:val="ListParagraph"/>
        <w:numPr>
          <w:ilvl w:val="0"/>
          <w:numId w:val="18"/>
        </w:numPr>
      </w:pPr>
      <w:r>
        <w:t xml:space="preserve">Click </w:t>
      </w:r>
      <w:r>
        <w:rPr>
          <w:b/>
        </w:rPr>
        <w:t>Validate</w:t>
      </w:r>
      <w:r>
        <w:t>.</w:t>
      </w:r>
    </w:p>
    <w:p w14:paraId="0F42C447" w14:textId="3CED02AA" w:rsidR="00A343D0" w:rsidRDefault="00A343D0" w:rsidP="00A343D0"/>
    <w:p w14:paraId="6B8C1AA2" w14:textId="76FBCDD4" w:rsidR="00A343D0" w:rsidRDefault="00A343D0" w:rsidP="00A343D0">
      <w:r w:rsidRPr="00A343D0">
        <w:drawing>
          <wp:inline distT="0" distB="0" distL="0" distR="0" wp14:anchorId="5BEC94C8" wp14:editId="1E14B24C">
            <wp:extent cx="5626100" cy="2578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6100" cy="2578100"/>
                    </a:xfrm>
                    <a:prstGeom prst="rect">
                      <a:avLst/>
                    </a:prstGeom>
                  </pic:spPr>
                </pic:pic>
              </a:graphicData>
            </a:graphic>
          </wp:inline>
        </w:drawing>
      </w:r>
    </w:p>
    <w:p w14:paraId="3514287D" w14:textId="61622198" w:rsidR="00D133E8" w:rsidRDefault="00D133E8" w:rsidP="00A343D0"/>
    <w:p w14:paraId="0CAFAA6D" w14:textId="3306261D" w:rsidR="00D133E8" w:rsidRDefault="00A464EF" w:rsidP="00A464EF">
      <w:r>
        <w:t xml:space="preserve">App Service will check the DNS settings for the www subdomain. It will then tell you what record(s) you need to add in order to add that hostname. As you can see in the figure below, I need to add a CNAME-record that maps the www subdomain to my azurewebsites.net URL. </w:t>
      </w:r>
    </w:p>
    <w:p w14:paraId="0DF0FDD4" w14:textId="714678F1" w:rsidR="00A464EF" w:rsidRDefault="00A464EF" w:rsidP="00A464EF"/>
    <w:p w14:paraId="379AA7F8" w14:textId="5BC83D40" w:rsidR="00A464EF" w:rsidRDefault="00A464EF" w:rsidP="00A464EF">
      <w:r w:rsidRPr="00A464EF">
        <w:lastRenderedPageBreak/>
        <w:drawing>
          <wp:inline distT="0" distB="0" distL="0" distR="0" wp14:anchorId="471B2CAB" wp14:editId="2385B6F3">
            <wp:extent cx="3429000" cy="2880986"/>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980" cy="2890211"/>
                    </a:xfrm>
                    <a:prstGeom prst="rect">
                      <a:avLst/>
                    </a:prstGeom>
                  </pic:spPr>
                </pic:pic>
              </a:graphicData>
            </a:graphic>
          </wp:inline>
        </w:drawing>
      </w:r>
    </w:p>
    <w:p w14:paraId="2BE2AA33" w14:textId="27C83CD0" w:rsidR="00A464EF" w:rsidRDefault="00A464EF" w:rsidP="00A464EF"/>
    <w:p w14:paraId="47D1B12F" w14:textId="4D70D595" w:rsidR="00A464EF" w:rsidRPr="00A464EF" w:rsidRDefault="00A464EF" w:rsidP="00A464EF">
      <w:pPr>
        <w:pStyle w:val="Heading2"/>
        <w:rPr>
          <w:b/>
        </w:rPr>
      </w:pPr>
      <w:r w:rsidRPr="00A464EF">
        <w:rPr>
          <w:b/>
        </w:rPr>
        <w:t>Task 5: Add DNS Record for the Subdomain</w:t>
      </w:r>
    </w:p>
    <w:p w14:paraId="7CBE9FAD" w14:textId="1E7F2963" w:rsidR="00A464EF" w:rsidRDefault="00A464EF" w:rsidP="00A464EF">
      <w:r>
        <w:t xml:space="preserve">I need to add a CNAME that points “www” to my azurewebsites.net URL. </w:t>
      </w:r>
    </w:p>
    <w:p w14:paraId="0F636FA5" w14:textId="74BEB4A7" w:rsidR="00A464EF" w:rsidRDefault="00A464EF" w:rsidP="00A464EF"/>
    <w:p w14:paraId="53254ED9" w14:textId="299C10D3" w:rsidR="00A464EF" w:rsidRDefault="00A464EF" w:rsidP="00A464EF">
      <w:pPr>
        <w:pStyle w:val="ListParagraph"/>
        <w:numPr>
          <w:ilvl w:val="0"/>
          <w:numId w:val="21"/>
        </w:numPr>
      </w:pPr>
      <w:r>
        <w:t>Add a new record at your domain registrar.</w:t>
      </w:r>
    </w:p>
    <w:p w14:paraId="69A0FD2F" w14:textId="6CCAEDB7" w:rsidR="00A464EF" w:rsidRDefault="00A464EF" w:rsidP="00A464EF">
      <w:pPr>
        <w:pStyle w:val="ListParagraph"/>
        <w:numPr>
          <w:ilvl w:val="0"/>
          <w:numId w:val="21"/>
        </w:numPr>
      </w:pPr>
      <w:r>
        <w:t xml:space="preserve">Set the record type to </w:t>
      </w:r>
      <w:r>
        <w:rPr>
          <w:b/>
        </w:rPr>
        <w:t>CNAME</w:t>
      </w:r>
      <w:r>
        <w:t>.</w:t>
      </w:r>
    </w:p>
    <w:p w14:paraId="400E73DA" w14:textId="7AE5988B" w:rsidR="00A464EF" w:rsidRDefault="00A464EF" w:rsidP="00A464EF">
      <w:pPr>
        <w:pStyle w:val="ListParagraph"/>
        <w:numPr>
          <w:ilvl w:val="0"/>
          <w:numId w:val="21"/>
        </w:numPr>
      </w:pPr>
      <w:r>
        <w:t xml:space="preserve">Set the host to </w:t>
      </w:r>
      <w:r>
        <w:rPr>
          <w:b/>
        </w:rPr>
        <w:t>www</w:t>
      </w:r>
      <w:r>
        <w:t>.</w:t>
      </w:r>
    </w:p>
    <w:p w14:paraId="551A0AC0" w14:textId="0DDCB897" w:rsidR="00A464EF" w:rsidRDefault="00A464EF" w:rsidP="00A464EF">
      <w:pPr>
        <w:pStyle w:val="ListParagraph"/>
        <w:numPr>
          <w:ilvl w:val="0"/>
          <w:numId w:val="21"/>
        </w:numPr>
      </w:pPr>
      <w:r>
        <w:t>Set the value to your azurewebsites.net URL.</w:t>
      </w:r>
    </w:p>
    <w:p w14:paraId="67A21FBE" w14:textId="1E18F1AF" w:rsidR="00A464EF" w:rsidRDefault="00A464EF" w:rsidP="00A464EF">
      <w:pPr>
        <w:pStyle w:val="ListParagraph"/>
        <w:numPr>
          <w:ilvl w:val="0"/>
          <w:numId w:val="21"/>
        </w:numPr>
      </w:pPr>
      <w:r>
        <w:t>Save your changes.</w:t>
      </w:r>
    </w:p>
    <w:p w14:paraId="3DFC7CBF" w14:textId="42DC6F3A" w:rsidR="00A464EF" w:rsidRDefault="00A464EF" w:rsidP="00A464EF"/>
    <w:p w14:paraId="1DA3D1EC" w14:textId="61BDD992" w:rsidR="00A464EF" w:rsidRDefault="00A464EF" w:rsidP="00A464EF">
      <w:r w:rsidRPr="00A464EF">
        <w:drawing>
          <wp:inline distT="0" distB="0" distL="0" distR="0" wp14:anchorId="78474C4E" wp14:editId="62473B61">
            <wp:extent cx="5740400" cy="1841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0400" cy="1841500"/>
                    </a:xfrm>
                    <a:prstGeom prst="rect">
                      <a:avLst/>
                    </a:prstGeom>
                  </pic:spPr>
                </pic:pic>
              </a:graphicData>
            </a:graphic>
          </wp:inline>
        </w:drawing>
      </w:r>
    </w:p>
    <w:p w14:paraId="4B508E01" w14:textId="65E8443D" w:rsidR="00A464EF" w:rsidRDefault="00A464EF" w:rsidP="00A464EF"/>
    <w:p w14:paraId="1A8EBB85" w14:textId="0FB077C9" w:rsidR="00A464EF" w:rsidRDefault="00A464EF" w:rsidP="00A464EF">
      <w:pPr>
        <w:pStyle w:val="ListParagraph"/>
        <w:numPr>
          <w:ilvl w:val="0"/>
          <w:numId w:val="21"/>
        </w:numPr>
      </w:pPr>
      <w:r>
        <w:t>Wait for a few minutes and then validate the subdomain again.</w:t>
      </w:r>
    </w:p>
    <w:p w14:paraId="7FF016B5" w14:textId="4785C9EF" w:rsidR="00A464EF" w:rsidRDefault="00A464EF" w:rsidP="00A464EF"/>
    <w:p w14:paraId="72A0AF23" w14:textId="402F2C51" w:rsidR="00A464EF" w:rsidRDefault="00A464EF" w:rsidP="00A464EF">
      <w:r w:rsidRPr="00A464EF">
        <w:lastRenderedPageBreak/>
        <w:drawing>
          <wp:inline distT="0" distB="0" distL="0" distR="0" wp14:anchorId="11F525E9" wp14:editId="04BC2048">
            <wp:extent cx="2857500" cy="1219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1219200"/>
                    </a:xfrm>
                    <a:prstGeom prst="rect">
                      <a:avLst/>
                    </a:prstGeom>
                  </pic:spPr>
                </pic:pic>
              </a:graphicData>
            </a:graphic>
          </wp:inline>
        </w:drawing>
      </w:r>
    </w:p>
    <w:p w14:paraId="6CC4082C" w14:textId="056AFF8A" w:rsidR="00A464EF" w:rsidRDefault="00A464EF" w:rsidP="00A464EF"/>
    <w:p w14:paraId="74D9FB8A" w14:textId="2878F3D2" w:rsidR="00A464EF" w:rsidRDefault="00A464EF" w:rsidP="00A464EF">
      <w:pPr>
        <w:pStyle w:val="ListParagraph"/>
        <w:numPr>
          <w:ilvl w:val="0"/>
          <w:numId w:val="21"/>
        </w:numPr>
      </w:pPr>
      <w:r>
        <w:t>Ensure that Domain Ownership now shows a green check.</w:t>
      </w:r>
    </w:p>
    <w:p w14:paraId="432E8460" w14:textId="402F508A" w:rsidR="00A464EF" w:rsidRDefault="00A464EF" w:rsidP="00A464EF">
      <w:pPr>
        <w:pStyle w:val="ListParagraph"/>
        <w:numPr>
          <w:ilvl w:val="0"/>
          <w:numId w:val="21"/>
        </w:numPr>
      </w:pPr>
      <w:r>
        <w:t xml:space="preserve">Click </w:t>
      </w:r>
      <w:r>
        <w:rPr>
          <w:b/>
        </w:rPr>
        <w:t>Add Hostname</w:t>
      </w:r>
      <w:r>
        <w:t xml:space="preserve"> to add the entry for the www subdomain.</w:t>
      </w:r>
    </w:p>
    <w:p w14:paraId="7231974B" w14:textId="2B573169" w:rsidR="00A464EF" w:rsidRDefault="00A464EF" w:rsidP="00A464EF"/>
    <w:p w14:paraId="4B0F56FF" w14:textId="268943EA" w:rsidR="00A464EF" w:rsidRDefault="00A464EF" w:rsidP="00A464EF"/>
    <w:p w14:paraId="7AFF2239" w14:textId="2A330F8F" w:rsidR="00A464EF" w:rsidRDefault="00A464EF" w:rsidP="00A464EF">
      <w:r w:rsidRPr="00A464EF">
        <w:drawing>
          <wp:inline distT="0" distB="0" distL="0" distR="0" wp14:anchorId="37B225F4" wp14:editId="4866C8D3">
            <wp:extent cx="2794000" cy="1790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4000" cy="1790700"/>
                    </a:xfrm>
                    <a:prstGeom prst="rect">
                      <a:avLst/>
                    </a:prstGeom>
                  </pic:spPr>
                </pic:pic>
              </a:graphicData>
            </a:graphic>
          </wp:inline>
        </w:drawing>
      </w:r>
    </w:p>
    <w:p w14:paraId="03E8B0AD" w14:textId="23EA80CD" w:rsidR="00A464EF" w:rsidRDefault="00A464EF" w:rsidP="00A464EF"/>
    <w:p w14:paraId="765BF1A4" w14:textId="39AD52E9" w:rsidR="00A464EF" w:rsidRDefault="00A464EF" w:rsidP="00A464EF">
      <w:r>
        <w:t xml:space="preserve">You can now browse to your Web App using either </w:t>
      </w:r>
      <w:r>
        <w:rPr>
          <w:i/>
        </w:rPr>
        <w:t>yourdomain.com</w:t>
      </w:r>
      <w:r>
        <w:t xml:space="preserve"> or using </w:t>
      </w:r>
      <w:r>
        <w:rPr>
          <w:i/>
        </w:rPr>
        <w:t>www.yourdomain.com</w:t>
      </w:r>
      <w:r>
        <w:t>.</w:t>
      </w:r>
    </w:p>
    <w:p w14:paraId="49528A70" w14:textId="7E95C3B3" w:rsidR="00A464EF" w:rsidRDefault="00A464EF" w:rsidP="00A464EF"/>
    <w:p w14:paraId="5281A223" w14:textId="77777777" w:rsidR="00A464EF" w:rsidRPr="00A464EF" w:rsidRDefault="00A464EF" w:rsidP="00A464EF"/>
    <w:sectPr w:rsidR="00A464EF" w:rsidRPr="00A464EF" w:rsidSect="00C3492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8A3B2" w14:textId="77777777" w:rsidR="00B61506" w:rsidRDefault="00B61506" w:rsidP="00617896">
      <w:r>
        <w:separator/>
      </w:r>
    </w:p>
  </w:endnote>
  <w:endnote w:type="continuationSeparator" w:id="0">
    <w:p w14:paraId="5ABEEEBE" w14:textId="77777777" w:rsidR="00B61506" w:rsidRDefault="00B61506" w:rsidP="00617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96B6F" w14:textId="77777777" w:rsidR="00617896" w:rsidRDefault="0061789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08BB5386" w14:textId="77777777" w:rsidR="00617896" w:rsidRDefault="00617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16597" w14:textId="77777777" w:rsidR="00B61506" w:rsidRDefault="00B61506" w:rsidP="00617896">
      <w:r>
        <w:separator/>
      </w:r>
    </w:p>
  </w:footnote>
  <w:footnote w:type="continuationSeparator" w:id="0">
    <w:p w14:paraId="1EB6E03D" w14:textId="77777777" w:rsidR="00B61506" w:rsidRDefault="00B61506" w:rsidP="00617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18BC1" w14:textId="77777777" w:rsidR="00617896" w:rsidRDefault="00617896">
    <w:pPr>
      <w:pStyle w:val="Header"/>
    </w:pPr>
    <w:r>
      <w:rPr>
        <w:noProof/>
      </w:rPr>
      <mc:AlternateContent>
        <mc:Choice Requires="wps">
          <w:drawing>
            <wp:anchor distT="0" distB="0" distL="114300" distR="114300" simplePos="0" relativeHeight="251659264" behindDoc="0" locked="0" layoutInCell="1" allowOverlap="1" wp14:anchorId="2C44DEBD" wp14:editId="6921D259">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18F8A6E" w14:textId="23035EF9" w:rsidR="00617896" w:rsidRDefault="00A464EF">
                              <w:pPr>
                                <w:pStyle w:val="NoSpacing"/>
                                <w:jc w:val="center"/>
                                <w:rPr>
                                  <w:b/>
                                  <w:caps/>
                                  <w:spacing w:val="20"/>
                                  <w:sz w:val="28"/>
                                  <w:szCs w:val="28"/>
                                </w:rPr>
                              </w:pPr>
                              <w:r>
                                <w:rPr>
                                  <w:b/>
                                  <w:caps/>
                                  <w:spacing w:val="20"/>
                                  <w:sz w:val="28"/>
                                  <w:szCs w:val="28"/>
                                </w:rPr>
                                <w:t>App Service Live Training - Configure a Custom Domain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2C44DEBD"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18F8A6E" w14:textId="23035EF9" w:rsidR="00617896" w:rsidRDefault="00A464EF">
                        <w:pPr>
                          <w:pStyle w:val="NoSpacing"/>
                          <w:jc w:val="center"/>
                          <w:rPr>
                            <w:b/>
                            <w:caps/>
                            <w:spacing w:val="20"/>
                            <w:sz w:val="28"/>
                            <w:szCs w:val="28"/>
                          </w:rPr>
                        </w:pPr>
                        <w:r>
                          <w:rPr>
                            <w:b/>
                            <w:caps/>
                            <w:spacing w:val="20"/>
                            <w:sz w:val="28"/>
                            <w:szCs w:val="28"/>
                          </w:rPr>
                          <w:t>App Service Live Training - Configure a Custom Domain</w:t>
                        </w:r>
                      </w:p>
                    </w:sdtContent>
                  </w:sdt>
                </w:txbxContent>
              </v:textbox>
              <w10:wrap anchorx="page" anchory="page"/>
            </v:rect>
          </w:pict>
        </mc:Fallback>
      </mc:AlternateContent>
    </w:r>
  </w:p>
  <w:p w14:paraId="345B4F12" w14:textId="77777777" w:rsidR="00617896" w:rsidRDefault="00617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06B5"/>
    <w:multiLevelType w:val="hybridMultilevel"/>
    <w:tmpl w:val="18222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C459D"/>
    <w:multiLevelType w:val="hybridMultilevel"/>
    <w:tmpl w:val="D1F2B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55375"/>
    <w:multiLevelType w:val="hybridMultilevel"/>
    <w:tmpl w:val="023AC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17E42"/>
    <w:multiLevelType w:val="hybridMultilevel"/>
    <w:tmpl w:val="53288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7537C"/>
    <w:multiLevelType w:val="hybridMultilevel"/>
    <w:tmpl w:val="FB127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C13D0"/>
    <w:multiLevelType w:val="hybridMultilevel"/>
    <w:tmpl w:val="72EA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D7B7A"/>
    <w:multiLevelType w:val="hybridMultilevel"/>
    <w:tmpl w:val="95B0F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755D17"/>
    <w:multiLevelType w:val="hybridMultilevel"/>
    <w:tmpl w:val="15C80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4C4A32"/>
    <w:multiLevelType w:val="hybridMultilevel"/>
    <w:tmpl w:val="3EC6B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4B6044"/>
    <w:multiLevelType w:val="hybridMultilevel"/>
    <w:tmpl w:val="0900B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352B7"/>
    <w:multiLevelType w:val="hybridMultilevel"/>
    <w:tmpl w:val="72EA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293EFB"/>
    <w:multiLevelType w:val="hybridMultilevel"/>
    <w:tmpl w:val="C7443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6D0DA2"/>
    <w:multiLevelType w:val="hybridMultilevel"/>
    <w:tmpl w:val="5DA03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532A3"/>
    <w:multiLevelType w:val="hybridMultilevel"/>
    <w:tmpl w:val="9CAC1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8625BD"/>
    <w:multiLevelType w:val="hybridMultilevel"/>
    <w:tmpl w:val="15282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D3AA0"/>
    <w:multiLevelType w:val="hybridMultilevel"/>
    <w:tmpl w:val="48D0B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712A6"/>
    <w:multiLevelType w:val="hybridMultilevel"/>
    <w:tmpl w:val="F8BA9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61615F"/>
    <w:multiLevelType w:val="hybridMultilevel"/>
    <w:tmpl w:val="C4B84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5F46DF"/>
    <w:multiLevelType w:val="hybridMultilevel"/>
    <w:tmpl w:val="156AD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BB0C36"/>
    <w:multiLevelType w:val="hybridMultilevel"/>
    <w:tmpl w:val="5DC4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D63BF3"/>
    <w:multiLevelType w:val="hybridMultilevel"/>
    <w:tmpl w:val="4CC48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EF0D6D"/>
    <w:multiLevelType w:val="hybridMultilevel"/>
    <w:tmpl w:val="74240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4"/>
  </w:num>
  <w:num w:numId="4">
    <w:abstractNumId w:val="20"/>
  </w:num>
  <w:num w:numId="5">
    <w:abstractNumId w:val="13"/>
  </w:num>
  <w:num w:numId="6">
    <w:abstractNumId w:val="6"/>
  </w:num>
  <w:num w:numId="7">
    <w:abstractNumId w:val="5"/>
  </w:num>
  <w:num w:numId="8">
    <w:abstractNumId w:val="18"/>
  </w:num>
  <w:num w:numId="9">
    <w:abstractNumId w:val="10"/>
  </w:num>
  <w:num w:numId="10">
    <w:abstractNumId w:val="0"/>
  </w:num>
  <w:num w:numId="11">
    <w:abstractNumId w:val="8"/>
  </w:num>
  <w:num w:numId="12">
    <w:abstractNumId w:val="7"/>
  </w:num>
  <w:num w:numId="13">
    <w:abstractNumId w:val="9"/>
  </w:num>
  <w:num w:numId="14">
    <w:abstractNumId w:val="2"/>
  </w:num>
  <w:num w:numId="15">
    <w:abstractNumId w:val="21"/>
  </w:num>
  <w:num w:numId="16">
    <w:abstractNumId w:val="17"/>
  </w:num>
  <w:num w:numId="17">
    <w:abstractNumId w:val="1"/>
  </w:num>
  <w:num w:numId="18">
    <w:abstractNumId w:val="3"/>
  </w:num>
  <w:num w:numId="19">
    <w:abstractNumId w:val="11"/>
  </w:num>
  <w:num w:numId="20">
    <w:abstractNumId w:val="14"/>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96"/>
    <w:rsid w:val="00094913"/>
    <w:rsid w:val="001C33AB"/>
    <w:rsid w:val="00230C27"/>
    <w:rsid w:val="00241C03"/>
    <w:rsid w:val="0025059F"/>
    <w:rsid w:val="0035028F"/>
    <w:rsid w:val="00362970"/>
    <w:rsid w:val="00392660"/>
    <w:rsid w:val="004217FB"/>
    <w:rsid w:val="00565B6F"/>
    <w:rsid w:val="005700DA"/>
    <w:rsid w:val="005E1838"/>
    <w:rsid w:val="00617896"/>
    <w:rsid w:val="006806D6"/>
    <w:rsid w:val="007A576A"/>
    <w:rsid w:val="008860A2"/>
    <w:rsid w:val="009934BB"/>
    <w:rsid w:val="00A343D0"/>
    <w:rsid w:val="00A4231D"/>
    <w:rsid w:val="00A464EF"/>
    <w:rsid w:val="00AD47A9"/>
    <w:rsid w:val="00B22AFD"/>
    <w:rsid w:val="00B61506"/>
    <w:rsid w:val="00C34922"/>
    <w:rsid w:val="00D133E8"/>
    <w:rsid w:val="00D97972"/>
    <w:rsid w:val="00EF3CC6"/>
    <w:rsid w:val="00F8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4FB2"/>
  <w14:defaultImageDpi w14:val="32767"/>
  <w15:chartTrackingRefBased/>
  <w15:docId w15:val="{4532DE10-B1FC-C54E-A098-3AAAC5BF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8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6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896"/>
    <w:pPr>
      <w:tabs>
        <w:tab w:val="center" w:pos="4680"/>
        <w:tab w:val="right" w:pos="9360"/>
      </w:tabs>
    </w:pPr>
  </w:style>
  <w:style w:type="character" w:customStyle="1" w:styleId="HeaderChar">
    <w:name w:val="Header Char"/>
    <w:basedOn w:val="DefaultParagraphFont"/>
    <w:link w:val="Header"/>
    <w:uiPriority w:val="99"/>
    <w:rsid w:val="00617896"/>
  </w:style>
  <w:style w:type="paragraph" w:styleId="Footer">
    <w:name w:val="footer"/>
    <w:basedOn w:val="Normal"/>
    <w:link w:val="FooterChar"/>
    <w:uiPriority w:val="99"/>
    <w:unhideWhenUsed/>
    <w:rsid w:val="00617896"/>
    <w:pPr>
      <w:tabs>
        <w:tab w:val="center" w:pos="4680"/>
        <w:tab w:val="right" w:pos="9360"/>
      </w:tabs>
    </w:pPr>
  </w:style>
  <w:style w:type="character" w:customStyle="1" w:styleId="FooterChar">
    <w:name w:val="Footer Char"/>
    <w:basedOn w:val="DefaultParagraphFont"/>
    <w:link w:val="Footer"/>
    <w:uiPriority w:val="99"/>
    <w:rsid w:val="00617896"/>
  </w:style>
  <w:style w:type="paragraph" w:styleId="NoSpacing">
    <w:name w:val="No Spacing"/>
    <w:uiPriority w:val="1"/>
    <w:qFormat/>
    <w:rsid w:val="00617896"/>
    <w:rPr>
      <w:rFonts w:eastAsiaTheme="minorEastAsia"/>
      <w:sz w:val="22"/>
      <w:szCs w:val="22"/>
      <w:lang w:eastAsia="zh-CN"/>
    </w:rPr>
  </w:style>
  <w:style w:type="character" w:customStyle="1" w:styleId="Heading1Char">
    <w:name w:val="Heading 1 Char"/>
    <w:basedOn w:val="DefaultParagraphFont"/>
    <w:link w:val="Heading1"/>
    <w:uiPriority w:val="9"/>
    <w:rsid w:val="006178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7896"/>
    <w:pPr>
      <w:ind w:left="720"/>
      <w:contextualSpacing/>
    </w:pPr>
  </w:style>
  <w:style w:type="character" w:customStyle="1" w:styleId="Heading2Char">
    <w:name w:val="Heading 2 Char"/>
    <w:basedOn w:val="DefaultParagraphFont"/>
    <w:link w:val="Heading2"/>
    <w:uiPriority w:val="9"/>
    <w:rsid w:val="003926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806</Words>
  <Characters>3625</Characters>
  <Application>Microsoft Office Word</Application>
  <DocSecurity>0</DocSecurity>
  <Lines>124</Lines>
  <Paragraphs>49</Paragraphs>
  <ScaleCrop>false</ScaleCrop>
  <HeadingPairs>
    <vt:vector size="2" baseType="variant">
      <vt:variant>
        <vt:lpstr>Title</vt:lpstr>
      </vt:variant>
      <vt:variant>
        <vt:i4>1</vt:i4>
      </vt:variant>
    </vt:vector>
  </HeadingPairs>
  <TitlesOfParts>
    <vt:vector size="1" baseType="lpstr">
      <vt:lpstr>App Service Live Training - Custom Domain and SSL</vt:lpstr>
    </vt:vector>
  </TitlesOfParts>
  <Manager/>
  <Company/>
  <LinksUpToDate>false</LinksUpToDate>
  <CharactersWithSpaces>4388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Service Live Training - Configure a Custom Domain</dc:title>
  <dc:subject/>
  <dc:creator>Jim Cheshire</dc:creator>
  <cp:keywords/>
  <dc:description/>
  <cp:lastModifiedBy>Jim Cheshire</cp:lastModifiedBy>
  <cp:revision>4</cp:revision>
  <dcterms:created xsi:type="dcterms:W3CDTF">2018-07-15T18:38:00Z</dcterms:created>
  <dcterms:modified xsi:type="dcterms:W3CDTF">2018-07-15T20:19:00Z</dcterms:modified>
  <cp:category/>
</cp:coreProperties>
</file>