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9A20C" w14:textId="77777777" w:rsidR="00C50004" w:rsidRPr="00392660" w:rsidRDefault="00C50004" w:rsidP="00C50004">
      <w:pPr>
        <w:pStyle w:val="Heading1"/>
        <w:rPr>
          <w:b/>
        </w:rPr>
      </w:pPr>
      <w:r>
        <w:rPr>
          <w:b/>
        </w:rPr>
        <w:t>Configure an SSL Binding</w:t>
      </w:r>
    </w:p>
    <w:p w14:paraId="22FA751C" w14:textId="77777777" w:rsidR="00C50004" w:rsidRDefault="00C50004" w:rsidP="00C50004">
      <w:r>
        <w:t xml:space="preserve">In this exercise, you will configure an SSL binding. You will need an SSL certificate in order to complete these steps.  </w:t>
      </w:r>
    </w:p>
    <w:p w14:paraId="5281A223" w14:textId="5F2436A9" w:rsidR="00A464EF" w:rsidRDefault="00A464EF" w:rsidP="00A464EF"/>
    <w:p w14:paraId="0B51DA99" w14:textId="1755634F" w:rsidR="00C50004" w:rsidRDefault="003D0CFD" w:rsidP="00A464EF">
      <w:r>
        <w:rPr>
          <w:b/>
        </w:rPr>
        <w:t xml:space="preserve">Note: </w:t>
      </w:r>
      <w:r>
        <w:t xml:space="preserve">Azure App Service requires that your certificate be in PFX format. </w:t>
      </w:r>
    </w:p>
    <w:p w14:paraId="41CF9615" w14:textId="53BD68F0" w:rsidR="003D0CFD" w:rsidRDefault="003D0CFD" w:rsidP="00A464EF"/>
    <w:p w14:paraId="246F99B4" w14:textId="146FCD51" w:rsidR="003D0CFD" w:rsidRPr="003D0CFD" w:rsidRDefault="003D0CFD" w:rsidP="003D0CFD">
      <w:pPr>
        <w:pStyle w:val="Heading2"/>
        <w:rPr>
          <w:b/>
        </w:rPr>
      </w:pPr>
      <w:r w:rsidRPr="003D0CFD">
        <w:rPr>
          <w:b/>
        </w:rPr>
        <w:t>Task 1: Upload the SSL Certificate</w:t>
      </w:r>
    </w:p>
    <w:p w14:paraId="20245393" w14:textId="07C5400D" w:rsidR="003D0CFD" w:rsidRDefault="003D0CFD" w:rsidP="00A464EF">
      <w:r>
        <w:t>Before you can add an SSL binding, you need to upload a certificate to your Web App.</w:t>
      </w:r>
    </w:p>
    <w:p w14:paraId="3536E79F" w14:textId="1660A1BF" w:rsidR="003D0CFD" w:rsidRDefault="003D0CFD" w:rsidP="00A464EF"/>
    <w:p w14:paraId="1429CDD8" w14:textId="2D3F0E07" w:rsidR="003D0CFD" w:rsidRDefault="003D0CFD" w:rsidP="003D0CFD">
      <w:pPr>
        <w:pStyle w:val="ListParagraph"/>
        <w:numPr>
          <w:ilvl w:val="0"/>
          <w:numId w:val="23"/>
        </w:numPr>
      </w:pPr>
      <w:r>
        <w:t>Open your Web App in the Azure portal.</w:t>
      </w:r>
    </w:p>
    <w:p w14:paraId="6709FABB" w14:textId="6445AAC1" w:rsidR="003D0CFD" w:rsidRDefault="003D0CFD" w:rsidP="003D0CFD">
      <w:pPr>
        <w:pStyle w:val="ListParagraph"/>
        <w:numPr>
          <w:ilvl w:val="0"/>
          <w:numId w:val="23"/>
        </w:numPr>
      </w:pPr>
      <w:r>
        <w:t xml:space="preserve">In the menu, click </w:t>
      </w:r>
      <w:r>
        <w:rPr>
          <w:b/>
        </w:rPr>
        <w:t>SSL Settings</w:t>
      </w:r>
      <w:r>
        <w:t>.</w:t>
      </w:r>
    </w:p>
    <w:p w14:paraId="5FB49690" w14:textId="4E199A93" w:rsidR="003D0CFD" w:rsidRDefault="003D0CFD" w:rsidP="003D0CFD">
      <w:pPr>
        <w:pStyle w:val="ListParagraph"/>
        <w:numPr>
          <w:ilvl w:val="0"/>
          <w:numId w:val="23"/>
        </w:numPr>
      </w:pPr>
      <w:r>
        <w:t xml:space="preserve">Scroll down and click </w:t>
      </w:r>
      <w:r>
        <w:rPr>
          <w:b/>
        </w:rPr>
        <w:t>Upload Certificate</w:t>
      </w:r>
      <w:r>
        <w:t>.</w:t>
      </w:r>
    </w:p>
    <w:p w14:paraId="0F06BD99" w14:textId="55A07C3A" w:rsidR="003D0CFD" w:rsidRDefault="003D0CFD" w:rsidP="003D0CFD"/>
    <w:p w14:paraId="08CA97D0" w14:textId="474BC574" w:rsidR="003D0CFD" w:rsidRDefault="003D0CFD" w:rsidP="003D0CFD">
      <w:r w:rsidRPr="003D0CFD">
        <w:drawing>
          <wp:inline distT="0" distB="0" distL="0" distR="0" wp14:anchorId="615C9098" wp14:editId="37240A89">
            <wp:extent cx="5918200" cy="257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DAFE" w14:textId="5653F69E" w:rsidR="003D0CFD" w:rsidRDefault="003D0CFD" w:rsidP="003D0CFD"/>
    <w:p w14:paraId="6E28ECE1" w14:textId="13BE6157" w:rsidR="003D0CFD" w:rsidRDefault="003D0CFD" w:rsidP="003D0CFD">
      <w:pPr>
        <w:pStyle w:val="ListParagraph"/>
        <w:numPr>
          <w:ilvl w:val="0"/>
          <w:numId w:val="23"/>
        </w:numPr>
      </w:pPr>
      <w:r>
        <w:t xml:space="preserve">Make sure </w:t>
      </w:r>
      <w:r>
        <w:rPr>
          <w:b/>
        </w:rPr>
        <w:t>Private</w:t>
      </w:r>
      <w:r>
        <w:t xml:space="preserve"> is selected. (Public certificates are designed to be used in code and are not for SSL bindings.)</w:t>
      </w:r>
    </w:p>
    <w:p w14:paraId="09A9022D" w14:textId="604ADBBA" w:rsidR="003D0CFD" w:rsidRDefault="003D0CFD" w:rsidP="003D0CFD">
      <w:pPr>
        <w:pStyle w:val="ListParagraph"/>
        <w:numPr>
          <w:ilvl w:val="0"/>
          <w:numId w:val="23"/>
        </w:numPr>
      </w:pPr>
      <w:r>
        <w:t>Click in PFX Certificate File and browse to the PFX certificate.</w:t>
      </w:r>
    </w:p>
    <w:p w14:paraId="32DC4AA9" w14:textId="19ED34BB" w:rsidR="003D0CFD" w:rsidRDefault="003D0CFD" w:rsidP="003D0CFD">
      <w:pPr>
        <w:pStyle w:val="ListParagraph"/>
        <w:numPr>
          <w:ilvl w:val="0"/>
          <w:numId w:val="23"/>
        </w:numPr>
      </w:pPr>
      <w:r>
        <w:t>Enter the password for the certificate.</w:t>
      </w:r>
    </w:p>
    <w:p w14:paraId="648337C2" w14:textId="162A8F6F" w:rsidR="003D0CFD" w:rsidRDefault="003D0CFD" w:rsidP="003D0CFD">
      <w:pPr>
        <w:pStyle w:val="ListParagraph"/>
        <w:numPr>
          <w:ilvl w:val="0"/>
          <w:numId w:val="23"/>
        </w:numPr>
      </w:pPr>
      <w:r>
        <w:t xml:space="preserve">Click </w:t>
      </w:r>
      <w:r>
        <w:rPr>
          <w:b/>
        </w:rPr>
        <w:t>Upload</w:t>
      </w:r>
      <w:r>
        <w:t xml:space="preserve"> to upload the certificate.</w:t>
      </w:r>
    </w:p>
    <w:p w14:paraId="0935DAFC" w14:textId="2ECC4FEE" w:rsidR="003D0CFD" w:rsidRDefault="003D0CFD" w:rsidP="003D0CFD">
      <w:r w:rsidRPr="003D0CFD">
        <w:lastRenderedPageBreak/>
        <w:drawing>
          <wp:inline distT="0" distB="0" distL="0" distR="0" wp14:anchorId="2DF8DE94" wp14:editId="4E1FA366">
            <wp:extent cx="3670300" cy="29131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3217" cy="293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2910" w14:textId="64149773" w:rsidR="003D0CFD" w:rsidRDefault="003D0CFD" w:rsidP="003D0CFD"/>
    <w:p w14:paraId="6D02C868" w14:textId="00AFCD72" w:rsidR="003D0CFD" w:rsidRDefault="003D0CFD" w:rsidP="003D0CFD">
      <w:r>
        <w:t>Once the certificate successfully uploads, you’ll see it listed in the list of private certificates in the Azure portal.</w:t>
      </w:r>
    </w:p>
    <w:p w14:paraId="73693AEB" w14:textId="27064588" w:rsidR="003D0CFD" w:rsidRDefault="003D0CFD" w:rsidP="003D0CFD"/>
    <w:p w14:paraId="36A630AC" w14:textId="22D1BDC0" w:rsidR="003D0CFD" w:rsidRDefault="003D0CFD" w:rsidP="003D0CFD">
      <w:r w:rsidRPr="003D0CFD">
        <w:drawing>
          <wp:inline distT="0" distB="0" distL="0" distR="0" wp14:anchorId="3A528A73" wp14:editId="090123BD">
            <wp:extent cx="5604197" cy="223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8750" cy="224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399A" w14:textId="56D3B464" w:rsidR="00FA430E" w:rsidRDefault="00FA430E" w:rsidP="003D0CFD"/>
    <w:p w14:paraId="12BC4C4E" w14:textId="2B1EA986" w:rsidR="00FA430E" w:rsidRPr="00FA430E" w:rsidRDefault="00FA430E" w:rsidP="00FA430E">
      <w:pPr>
        <w:pStyle w:val="Heading2"/>
        <w:rPr>
          <w:b/>
        </w:rPr>
      </w:pPr>
      <w:r w:rsidRPr="00FA430E">
        <w:rPr>
          <w:b/>
        </w:rPr>
        <w:t>Task 2: Add an SSL Binding</w:t>
      </w:r>
    </w:p>
    <w:p w14:paraId="525A3ACB" w14:textId="33A516F8" w:rsidR="00FA430E" w:rsidRDefault="00FA430E" w:rsidP="00FA430E">
      <w:r>
        <w:t>Once you have uploaded an SSL certificate, you can create an SSL binding that uses the certificate.</w:t>
      </w:r>
    </w:p>
    <w:p w14:paraId="5F6F071A" w14:textId="41705693" w:rsidR="00FA430E" w:rsidRDefault="00FA430E" w:rsidP="00FA430E"/>
    <w:p w14:paraId="0DB60EFC" w14:textId="202B66D5" w:rsidR="00FA430E" w:rsidRDefault="00FA430E" w:rsidP="00FA430E">
      <w:pPr>
        <w:pStyle w:val="ListParagraph"/>
        <w:numPr>
          <w:ilvl w:val="0"/>
          <w:numId w:val="26"/>
        </w:numPr>
      </w:pPr>
      <w:r>
        <w:t xml:space="preserve">In the SSL Settings blade, click </w:t>
      </w:r>
      <w:r>
        <w:rPr>
          <w:b/>
        </w:rPr>
        <w:t>Add Binding</w:t>
      </w:r>
      <w:r>
        <w:t>.</w:t>
      </w:r>
    </w:p>
    <w:p w14:paraId="3C14BBD7" w14:textId="37FB3D39" w:rsidR="00FA430E" w:rsidRDefault="00FA430E" w:rsidP="00FA430E">
      <w:pPr>
        <w:pStyle w:val="ListParagraph"/>
        <w:numPr>
          <w:ilvl w:val="0"/>
          <w:numId w:val="26"/>
        </w:numPr>
      </w:pPr>
      <w:r>
        <w:t xml:space="preserve">Select the hostname you want to add a binding for. </w:t>
      </w:r>
    </w:p>
    <w:p w14:paraId="3C687A24" w14:textId="5A23CAB0" w:rsidR="00FA430E" w:rsidRDefault="00FA430E" w:rsidP="00FA430E">
      <w:pPr>
        <w:pStyle w:val="ListParagraph"/>
        <w:numPr>
          <w:ilvl w:val="0"/>
          <w:numId w:val="26"/>
        </w:numPr>
      </w:pPr>
      <w:r>
        <w:t>Select the certificate you want to use. Note that only certificates that match the hostname you selected will be shown.</w:t>
      </w:r>
    </w:p>
    <w:p w14:paraId="2A23A60C" w14:textId="691439E1" w:rsidR="00FA430E" w:rsidRDefault="00FA430E" w:rsidP="00FA430E">
      <w:pPr>
        <w:pStyle w:val="ListParagraph"/>
        <w:numPr>
          <w:ilvl w:val="0"/>
          <w:numId w:val="26"/>
        </w:numPr>
      </w:pPr>
      <w:r>
        <w:t>Select your binding type. App Service supports both SNI-based and IP-based bindings.</w:t>
      </w:r>
    </w:p>
    <w:p w14:paraId="47FD5736" w14:textId="38AAC33F" w:rsidR="00FA430E" w:rsidRDefault="00FA430E" w:rsidP="00FA430E">
      <w:pPr>
        <w:pStyle w:val="ListParagraph"/>
        <w:numPr>
          <w:ilvl w:val="0"/>
          <w:numId w:val="26"/>
        </w:numPr>
      </w:pPr>
      <w:r>
        <w:t xml:space="preserve">Click </w:t>
      </w:r>
      <w:r>
        <w:rPr>
          <w:b/>
        </w:rPr>
        <w:t>Add Binding</w:t>
      </w:r>
      <w:r>
        <w:t xml:space="preserve"> to complete the SSL binding.</w:t>
      </w:r>
    </w:p>
    <w:p w14:paraId="0A110AF3" w14:textId="6052F515" w:rsidR="00FA430E" w:rsidRDefault="00FA430E" w:rsidP="00FA430E"/>
    <w:p w14:paraId="69911FDC" w14:textId="7FEDD1C8" w:rsidR="00FA430E" w:rsidRDefault="00FA430E" w:rsidP="00FA430E">
      <w:r w:rsidRPr="00FA430E">
        <w:lastRenderedPageBreak/>
        <w:drawing>
          <wp:inline distT="0" distB="0" distL="0" distR="0" wp14:anchorId="4306448D" wp14:editId="6280BD5F">
            <wp:extent cx="5651500" cy="492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5D18D" w14:textId="606C7E4F" w:rsidR="00FA430E" w:rsidRDefault="00FA430E" w:rsidP="00FA430E"/>
    <w:p w14:paraId="3D367E08" w14:textId="3F00F1F5" w:rsidR="00FA430E" w:rsidRDefault="00FA430E" w:rsidP="00FA430E">
      <w:r>
        <w:t xml:space="preserve">You can now browse to your Web App’s custom domain using SSL. </w:t>
      </w:r>
    </w:p>
    <w:p w14:paraId="224F250A" w14:textId="514CACB9" w:rsidR="00FA430E" w:rsidRDefault="00FA430E" w:rsidP="00FA430E"/>
    <w:p w14:paraId="058B28FA" w14:textId="77777777" w:rsidR="00FA430E" w:rsidRPr="00FA430E" w:rsidRDefault="00FA430E" w:rsidP="00FA430E">
      <w:bookmarkStart w:id="0" w:name="_GoBack"/>
      <w:bookmarkEnd w:id="0"/>
    </w:p>
    <w:sectPr w:rsidR="00FA430E" w:rsidRPr="00FA430E" w:rsidSect="00C3492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E186B" w14:textId="77777777" w:rsidR="00836DE8" w:rsidRDefault="00836DE8" w:rsidP="00617896">
      <w:r>
        <w:separator/>
      </w:r>
    </w:p>
  </w:endnote>
  <w:endnote w:type="continuationSeparator" w:id="0">
    <w:p w14:paraId="096A6926" w14:textId="77777777" w:rsidR="00836DE8" w:rsidRDefault="00836DE8" w:rsidP="00617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96B6F" w14:textId="77777777" w:rsidR="00617896" w:rsidRDefault="00617896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08BB5386" w14:textId="77777777" w:rsidR="00617896" w:rsidRDefault="006178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F4D15" w14:textId="77777777" w:rsidR="00836DE8" w:rsidRDefault="00836DE8" w:rsidP="00617896">
      <w:r>
        <w:separator/>
      </w:r>
    </w:p>
  </w:footnote>
  <w:footnote w:type="continuationSeparator" w:id="0">
    <w:p w14:paraId="7A113825" w14:textId="77777777" w:rsidR="00836DE8" w:rsidRDefault="00836DE8" w:rsidP="006178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18BC1" w14:textId="77777777" w:rsidR="00617896" w:rsidRDefault="0061789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44DEBD" wp14:editId="6921D25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518F8A6E" w14:textId="2180A41A" w:rsidR="00617896" w:rsidRDefault="00C50004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App Service Live Training - Configure an SSL Binding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C44DEBD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&#13;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518F8A6E" w14:textId="2180A41A" w:rsidR="00617896" w:rsidRDefault="00C50004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App Service Live Training - Configure an SSL Binding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345B4F12" w14:textId="77777777" w:rsidR="00617896" w:rsidRDefault="006178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506B5"/>
    <w:multiLevelType w:val="hybridMultilevel"/>
    <w:tmpl w:val="18222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C459D"/>
    <w:multiLevelType w:val="hybridMultilevel"/>
    <w:tmpl w:val="D1F2B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55375"/>
    <w:multiLevelType w:val="hybridMultilevel"/>
    <w:tmpl w:val="023AC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17E42"/>
    <w:multiLevelType w:val="hybridMultilevel"/>
    <w:tmpl w:val="53288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7537C"/>
    <w:multiLevelType w:val="hybridMultilevel"/>
    <w:tmpl w:val="FB127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91A75"/>
    <w:multiLevelType w:val="hybridMultilevel"/>
    <w:tmpl w:val="7F1AA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F6AD2"/>
    <w:multiLevelType w:val="hybridMultilevel"/>
    <w:tmpl w:val="940C1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A4E94"/>
    <w:multiLevelType w:val="hybridMultilevel"/>
    <w:tmpl w:val="64D25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C13D0"/>
    <w:multiLevelType w:val="hybridMultilevel"/>
    <w:tmpl w:val="72EAD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D7B7A"/>
    <w:multiLevelType w:val="hybridMultilevel"/>
    <w:tmpl w:val="95B0F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55D17"/>
    <w:multiLevelType w:val="hybridMultilevel"/>
    <w:tmpl w:val="15C80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132EBF"/>
    <w:multiLevelType w:val="hybridMultilevel"/>
    <w:tmpl w:val="1B804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4C4A32"/>
    <w:multiLevelType w:val="hybridMultilevel"/>
    <w:tmpl w:val="3EC6B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4B6044"/>
    <w:multiLevelType w:val="hybridMultilevel"/>
    <w:tmpl w:val="0900B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D352B7"/>
    <w:multiLevelType w:val="hybridMultilevel"/>
    <w:tmpl w:val="72EAD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93EFB"/>
    <w:multiLevelType w:val="hybridMultilevel"/>
    <w:tmpl w:val="C7443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6D0DA2"/>
    <w:multiLevelType w:val="hybridMultilevel"/>
    <w:tmpl w:val="5DA03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532A3"/>
    <w:multiLevelType w:val="hybridMultilevel"/>
    <w:tmpl w:val="9CAC1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8625BD"/>
    <w:multiLevelType w:val="hybridMultilevel"/>
    <w:tmpl w:val="15282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4D3AA0"/>
    <w:multiLevelType w:val="hybridMultilevel"/>
    <w:tmpl w:val="48D0B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712A6"/>
    <w:multiLevelType w:val="hybridMultilevel"/>
    <w:tmpl w:val="F8BA9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61615F"/>
    <w:multiLevelType w:val="hybridMultilevel"/>
    <w:tmpl w:val="C4B84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5F46DF"/>
    <w:multiLevelType w:val="hybridMultilevel"/>
    <w:tmpl w:val="156AD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BB0C36"/>
    <w:multiLevelType w:val="hybridMultilevel"/>
    <w:tmpl w:val="5DC48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D63BF3"/>
    <w:multiLevelType w:val="hybridMultilevel"/>
    <w:tmpl w:val="4CC48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EF0D6D"/>
    <w:multiLevelType w:val="hybridMultilevel"/>
    <w:tmpl w:val="74240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4"/>
  </w:num>
  <w:num w:numId="4">
    <w:abstractNumId w:val="24"/>
  </w:num>
  <w:num w:numId="5">
    <w:abstractNumId w:val="17"/>
  </w:num>
  <w:num w:numId="6">
    <w:abstractNumId w:val="9"/>
  </w:num>
  <w:num w:numId="7">
    <w:abstractNumId w:val="8"/>
  </w:num>
  <w:num w:numId="8">
    <w:abstractNumId w:val="22"/>
  </w:num>
  <w:num w:numId="9">
    <w:abstractNumId w:val="14"/>
  </w:num>
  <w:num w:numId="10">
    <w:abstractNumId w:val="0"/>
  </w:num>
  <w:num w:numId="11">
    <w:abstractNumId w:val="12"/>
  </w:num>
  <w:num w:numId="12">
    <w:abstractNumId w:val="10"/>
  </w:num>
  <w:num w:numId="13">
    <w:abstractNumId w:val="13"/>
  </w:num>
  <w:num w:numId="14">
    <w:abstractNumId w:val="2"/>
  </w:num>
  <w:num w:numId="15">
    <w:abstractNumId w:val="25"/>
  </w:num>
  <w:num w:numId="16">
    <w:abstractNumId w:val="21"/>
  </w:num>
  <w:num w:numId="17">
    <w:abstractNumId w:val="1"/>
  </w:num>
  <w:num w:numId="18">
    <w:abstractNumId w:val="3"/>
  </w:num>
  <w:num w:numId="19">
    <w:abstractNumId w:val="15"/>
  </w:num>
  <w:num w:numId="20">
    <w:abstractNumId w:val="18"/>
  </w:num>
  <w:num w:numId="21">
    <w:abstractNumId w:val="19"/>
  </w:num>
  <w:num w:numId="22">
    <w:abstractNumId w:val="23"/>
  </w:num>
  <w:num w:numId="23">
    <w:abstractNumId w:val="7"/>
  </w:num>
  <w:num w:numId="24">
    <w:abstractNumId w:val="11"/>
  </w:num>
  <w:num w:numId="25">
    <w:abstractNumId w:val="6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896"/>
    <w:rsid w:val="00094913"/>
    <w:rsid w:val="001C33AB"/>
    <w:rsid w:val="00230C27"/>
    <w:rsid w:val="00241C03"/>
    <w:rsid w:val="0025059F"/>
    <w:rsid w:val="0035028F"/>
    <w:rsid w:val="00362970"/>
    <w:rsid w:val="00392660"/>
    <w:rsid w:val="003D0CFD"/>
    <w:rsid w:val="004217FB"/>
    <w:rsid w:val="00565B6F"/>
    <w:rsid w:val="005700DA"/>
    <w:rsid w:val="005E1838"/>
    <w:rsid w:val="00617896"/>
    <w:rsid w:val="006806D6"/>
    <w:rsid w:val="007A576A"/>
    <w:rsid w:val="00836DE8"/>
    <w:rsid w:val="008860A2"/>
    <w:rsid w:val="009934BB"/>
    <w:rsid w:val="00A343D0"/>
    <w:rsid w:val="00A4231D"/>
    <w:rsid w:val="00A464EF"/>
    <w:rsid w:val="00AD47A9"/>
    <w:rsid w:val="00B22AFD"/>
    <w:rsid w:val="00B61506"/>
    <w:rsid w:val="00C34922"/>
    <w:rsid w:val="00C50004"/>
    <w:rsid w:val="00D133E8"/>
    <w:rsid w:val="00D97972"/>
    <w:rsid w:val="00EF3CC6"/>
    <w:rsid w:val="00F85197"/>
    <w:rsid w:val="00FA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54FB2"/>
  <w14:defaultImageDpi w14:val="32767"/>
  <w15:chartTrackingRefBased/>
  <w15:docId w15:val="{4532DE10-B1FC-C54E-A098-3AAAC5BF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8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6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8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7896"/>
  </w:style>
  <w:style w:type="paragraph" w:styleId="Footer">
    <w:name w:val="footer"/>
    <w:basedOn w:val="Normal"/>
    <w:link w:val="FooterChar"/>
    <w:uiPriority w:val="99"/>
    <w:unhideWhenUsed/>
    <w:rsid w:val="006178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7896"/>
  </w:style>
  <w:style w:type="paragraph" w:styleId="NoSpacing">
    <w:name w:val="No Spacing"/>
    <w:uiPriority w:val="1"/>
    <w:qFormat/>
    <w:rsid w:val="00617896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6178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1789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26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240</Words>
  <Characters>1157</Characters>
  <Application>Microsoft Office Word</Application>
  <DocSecurity>0</DocSecurity>
  <Lines>28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 Service Live Training - Configure an SSL Binding</vt:lpstr>
    </vt:vector>
  </TitlesOfParts>
  <Manager/>
  <Company/>
  <LinksUpToDate>false</LinksUpToDate>
  <CharactersWithSpaces>1375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 Service Live Training - Configure an SSL Binding</dc:title>
  <dc:subject/>
  <dc:creator>Jim Cheshire</dc:creator>
  <cp:keywords/>
  <dc:description/>
  <cp:lastModifiedBy>Jim Cheshire</cp:lastModifiedBy>
  <cp:revision>3</cp:revision>
  <dcterms:created xsi:type="dcterms:W3CDTF">2018-07-15T20:32:00Z</dcterms:created>
  <dcterms:modified xsi:type="dcterms:W3CDTF">2018-07-15T20:49:00Z</dcterms:modified>
  <cp:category/>
</cp:coreProperties>
</file>