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0349" w14:textId="55531B88" w:rsidR="00FE25F3" w:rsidRDefault="00233CC0" w:rsidP="00233CC0">
      <w:pPr>
        <w:jc w:val="center"/>
      </w:pPr>
      <w:r w:rsidRPr="00233CC0">
        <w:rPr>
          <w:highlight w:val="yellow"/>
        </w:rPr>
        <w:t>CONTESTO</w:t>
      </w:r>
      <w:r>
        <w:br/>
        <w:t>A</w:t>
      </w:r>
      <w:r w:rsidR="007803D1">
        <w:t>agenzia di marketing “Elevate - marketing that matters” che fonisce servizi diversificati in ambito digital marketing.</w:t>
      </w:r>
      <w:r>
        <w:br/>
      </w:r>
    </w:p>
    <w:p w14:paraId="1EAA783C" w14:textId="0CD351AB" w:rsidR="00FE25F3" w:rsidRDefault="00FE25F3" w:rsidP="00FE25F3">
      <w:pPr>
        <w:jc w:val="center"/>
      </w:pPr>
      <w:r w:rsidRPr="00FE25F3">
        <w:rPr>
          <w:highlight w:val="yellow"/>
        </w:rPr>
        <w:t>CREDENZIALI SITO SHOPIFY</w:t>
      </w:r>
    </w:p>
    <w:p w14:paraId="60CE0C37" w14:textId="04ADE803" w:rsidR="007B723D" w:rsidRDefault="00FE25F3">
      <w:r>
        <w:t xml:space="preserve">url: </w:t>
      </w:r>
      <w:r w:rsidRPr="00FE25F3">
        <w:t>https://elevate-marketing-that-matters.myshopify.com/</w:t>
      </w:r>
      <w:r>
        <w:br/>
        <w:t xml:space="preserve">Password: </w:t>
      </w:r>
      <w:r w:rsidRPr="00FE25F3">
        <w:t>niegao</w:t>
      </w:r>
    </w:p>
    <w:p w14:paraId="66DFF0B1" w14:textId="77777777" w:rsidR="00FE25F3" w:rsidRDefault="00FE25F3" w:rsidP="00FE25F3">
      <w:pPr>
        <w:jc w:val="center"/>
      </w:pPr>
    </w:p>
    <w:p w14:paraId="7E8BD9BE" w14:textId="61AB23E8" w:rsidR="00FE25F3" w:rsidRDefault="00FE25F3" w:rsidP="00FE25F3">
      <w:pPr>
        <w:jc w:val="center"/>
      </w:pPr>
      <w:r w:rsidRPr="00FE25F3">
        <w:rPr>
          <w:highlight w:val="yellow"/>
        </w:rPr>
        <w:t>INTEGRAZIONE CON BREVO</w:t>
      </w:r>
    </w:p>
    <w:p w14:paraId="534408DA" w14:textId="6B22DB21" w:rsidR="00FE25F3" w:rsidRDefault="00FE25F3">
      <w:r w:rsidRPr="00FE25F3">
        <w:rPr>
          <w:noProof/>
        </w:rPr>
        <w:drawing>
          <wp:inline distT="0" distB="0" distL="0" distR="0" wp14:anchorId="333D7AE6" wp14:editId="58A09169">
            <wp:extent cx="2796782" cy="2385267"/>
            <wp:effectExtent l="0" t="0" r="3810" b="0"/>
            <wp:docPr id="10721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95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67" w14:textId="0E971DFA" w:rsidR="000128F3" w:rsidRDefault="000128F3" w:rsidP="000128F3">
      <w:pPr>
        <w:pStyle w:val="ListParagraph"/>
        <w:numPr>
          <w:ilvl w:val="0"/>
          <w:numId w:val="2"/>
        </w:numPr>
      </w:pPr>
      <w:r>
        <w:t xml:space="preserve">Esempio funzionamento </w:t>
      </w:r>
      <w:r>
        <w:sym w:font="Wingdings" w:char="F0E0"/>
      </w:r>
      <w:r>
        <w:t xml:space="preserve"> dopo aver inserit mail per iscrizione e newsletter, il contatto compare su Brevo </w:t>
      </w:r>
    </w:p>
    <w:p w14:paraId="4EC62DFF" w14:textId="11469DC3" w:rsidR="00FE25F3" w:rsidRDefault="00FE25F3">
      <w:r w:rsidRPr="00FE25F3">
        <w:rPr>
          <w:noProof/>
        </w:rPr>
        <w:drawing>
          <wp:inline distT="0" distB="0" distL="0" distR="0" wp14:anchorId="5D1F0AD2" wp14:editId="47DF8F24">
            <wp:extent cx="6120130" cy="2050415"/>
            <wp:effectExtent l="0" t="0" r="0" b="6985"/>
            <wp:docPr id="190535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5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F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D6082" w14:textId="77777777" w:rsidR="00CF74E6" w:rsidRDefault="00CF74E6" w:rsidP="00241B29">
      <w:pPr>
        <w:spacing w:after="0" w:line="240" w:lineRule="auto"/>
      </w:pPr>
      <w:r>
        <w:separator/>
      </w:r>
    </w:p>
  </w:endnote>
  <w:endnote w:type="continuationSeparator" w:id="0">
    <w:p w14:paraId="238D7CA7" w14:textId="77777777" w:rsidR="00CF74E6" w:rsidRDefault="00CF74E6" w:rsidP="0024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845B7" w14:textId="77777777" w:rsidR="00CF74E6" w:rsidRDefault="00CF74E6" w:rsidP="00241B29">
      <w:pPr>
        <w:spacing w:after="0" w:line="240" w:lineRule="auto"/>
      </w:pPr>
      <w:r>
        <w:separator/>
      </w:r>
    </w:p>
  </w:footnote>
  <w:footnote w:type="continuationSeparator" w:id="0">
    <w:p w14:paraId="48DC6B02" w14:textId="77777777" w:rsidR="00CF74E6" w:rsidRDefault="00CF74E6" w:rsidP="0024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5E01A" w14:textId="3648173A" w:rsidR="00241B29" w:rsidRPr="00241B29" w:rsidRDefault="00241B29" w:rsidP="00241B29">
    <w:pPr>
      <w:pStyle w:val="Header"/>
      <w:jc w:val="right"/>
      <w:rPr>
        <w:i/>
        <w:iCs/>
      </w:rPr>
    </w:pPr>
    <w:r w:rsidRPr="00241B29">
      <w:rPr>
        <w:i/>
        <w:iCs/>
      </w:rPr>
      <w:t xml:space="preserve">Lorenza Milanesi </w:t>
    </w:r>
  </w:p>
  <w:p w14:paraId="24D4B02A" w14:textId="7D089AAB" w:rsidR="00241B29" w:rsidRPr="00241B29" w:rsidRDefault="00241B29" w:rsidP="00241B29">
    <w:pPr>
      <w:pStyle w:val="Header"/>
      <w:jc w:val="right"/>
      <w:rPr>
        <w:i/>
        <w:iCs/>
      </w:rPr>
    </w:pPr>
    <w:r w:rsidRPr="00241B29">
      <w:rPr>
        <w:i/>
        <w:iCs/>
      </w:rPr>
      <w:t>Modulo 5 – Consegna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A4691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Checkmark with solid fill" style="width:10.55pt;height:10.5pt;visibility:visible">
            <v:imagedata r:id="rId1" o:title="" croptop="-3413f" cropbottom="-2731f"/>
          </v:shape>
        </w:pict>
      </mc:Choice>
      <mc:Fallback>
        <w:drawing>
          <wp:inline distT="0" distB="0" distL="0" distR="0" wp14:anchorId="13D8ED20" wp14:editId="040D9987">
            <wp:extent cx="133350" cy="133350"/>
            <wp:effectExtent l="0" t="0" r="0" b="0"/>
            <wp:docPr id="2050841490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40967" name="Graphic 1662440967" descr="Checkmark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FE30296"/>
    <w:multiLevelType w:val="hybridMultilevel"/>
    <w:tmpl w:val="DC5C337A"/>
    <w:lvl w:ilvl="0" w:tplc="334AFAD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577B3"/>
    <w:multiLevelType w:val="hybridMultilevel"/>
    <w:tmpl w:val="D0E8D84A"/>
    <w:lvl w:ilvl="0" w:tplc="334AFA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3887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8672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60C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04AA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0CDC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D0C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3CC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7265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40360027">
    <w:abstractNumId w:val="1"/>
  </w:num>
  <w:num w:numId="2" w16cid:durableId="189211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F3"/>
    <w:rsid w:val="000128F3"/>
    <w:rsid w:val="00071766"/>
    <w:rsid w:val="00233CC0"/>
    <w:rsid w:val="00241B29"/>
    <w:rsid w:val="002A4807"/>
    <w:rsid w:val="007803D1"/>
    <w:rsid w:val="007B723D"/>
    <w:rsid w:val="00C92123"/>
    <w:rsid w:val="00CC72BD"/>
    <w:rsid w:val="00CF74E6"/>
    <w:rsid w:val="00D16F61"/>
    <w:rsid w:val="00D60D02"/>
    <w:rsid w:val="00DC7C00"/>
    <w:rsid w:val="00F25BF5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3794"/>
  <w15:chartTrackingRefBased/>
  <w15:docId w15:val="{3817222F-4B63-4712-8CE3-99440F13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5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B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29"/>
  </w:style>
  <w:style w:type="paragraph" w:styleId="Footer">
    <w:name w:val="footer"/>
    <w:basedOn w:val="Normal"/>
    <w:link w:val="FooterChar"/>
    <w:uiPriority w:val="99"/>
    <w:unhideWhenUsed/>
    <w:rsid w:val="00241B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Milanesi</dc:creator>
  <cp:keywords/>
  <dc:description/>
  <cp:lastModifiedBy>Lorenza Milanesi</cp:lastModifiedBy>
  <cp:revision>5</cp:revision>
  <dcterms:created xsi:type="dcterms:W3CDTF">2025-03-22T15:21:00Z</dcterms:created>
  <dcterms:modified xsi:type="dcterms:W3CDTF">2025-03-24T18:49:00Z</dcterms:modified>
</cp:coreProperties>
</file>