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ТЗ на сервис «ГдеКод»</w:t>
      </w:r>
    </w:p>
    <w:p>
      <w:pPr>
        <w:pStyle w:val="BodyText"/>
      </w:pPr>
      <w:r>
        <w:t xml:space="preserve">Целевая архитектура · MVP 1.0</w:t>
      </w:r>
    </w:p>
    <w:p>
      <w:pPr>
        <w:pStyle w:val="BodyText"/>
      </w:pPr>
      <w:r>
        <w:rPr>
          <w:bCs/>
          <w:b/>
        </w:rPr>
        <w:t xml:space="preserve">Версия 16 · 18.05.2026</w:t>
      </w:r>
    </w:p>
    <w:p>
      <w:pPr>
        <w:pStyle w:val="BodyText"/>
      </w:pPr>
      <w:r>
        <w:rPr>
          <w:bCs/>
          <w:b/>
        </w:rPr>
        <w:t xml:space="preserve">★ Это единственный актуальный документ. Версии v1–v15 устарели.</w:t>
      </w:r>
    </w:p>
    <w:p>
      <w:pPr>
        <w:pStyle w:val="BodyText"/>
      </w:pPr>
      <w:r>
        <w:t xml:space="preserve">v16 — добавлена стратегия экономии SMS: сессии 90 дней, magic link на email при входе с нового устройства, баннер привязки email в ЛК. Чеки складываются по номеру в ЛК пользователя (согласовано с юристом). Уточнены защиты от SMS-спама.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v16 — финальная для текущей итерации. Заменяет v15.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18.05.2026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«ЭЛУССО» · ИНН 5032325868 · ОГРН 1215000018023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support@gde-code.ru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+7 929 404 88 88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143006, Московская обл, г. Одинцово, ул. Верхне-Пролетарская, д. 7, кв. 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Бренд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ГдеКод. Основной домен: gde-code.ru. Редирект: где-код.рф → gde-code.ru.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github.com/MilaS2012/gdekod-frontend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github.com/MilaS2012/gdekod-backend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Хостинг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Object Storage + Yandex CDN (Москва)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Managed PostgreSQL (Москва)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Фоновые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(по кредитам Microsoft for Startups, $100k)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 / 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(Free план, только DNS)</w:t>
            </w:r>
          </w:p>
        </w:tc>
      </w:tr>
    </w:tbl>
    <w:bookmarkStart w:id="22" w:name="что-изменилось-в-v16"/>
    <w:p>
      <w:pPr>
        <w:pStyle w:val="Heading1"/>
      </w:pPr>
      <w:r>
        <w:rPr>
          <w:bCs/>
          <w:b/>
        </w:rPr>
        <w:t xml:space="preserve">Что изменилось в v16</w:t>
      </w:r>
    </w:p>
    <w:p>
      <w:pPr>
        <w:pStyle w:val="FirstParagraph"/>
      </w:pPr>
      <w:r>
        <w:t xml:space="preserve">Новое по сравнению с v15:</w:t>
      </w:r>
    </w:p>
    <w:p>
      <w:pPr>
        <w:numPr>
          <w:ilvl w:val="0"/>
          <w:numId w:val="1001"/>
        </w:numPr>
      </w:pPr>
      <w:r>
        <w:t xml:space="preserve">Стратегия коммуникаций: SMS только при регистрации и в крайних случаях</w:t>
      </w:r>
    </w:p>
    <w:p>
      <w:pPr>
        <w:numPr>
          <w:ilvl w:val="0"/>
          <w:numId w:val="1001"/>
        </w:numPr>
      </w:pPr>
      <w:r>
        <w:t xml:space="preserve">Сессии 90 дней на устройстве — повторный вход без SMS</w:t>
      </w:r>
    </w:p>
    <w:p>
      <w:pPr>
        <w:numPr>
          <w:ilvl w:val="0"/>
          <w:numId w:val="1001"/>
        </w:numPr>
      </w:pPr>
      <w:r>
        <w:t xml:space="preserve">Magic link на email при входе с нового устройства, если email привязан</w:t>
      </w:r>
    </w:p>
    <w:p>
      <w:pPr>
        <w:numPr>
          <w:ilvl w:val="0"/>
          <w:numId w:val="1001"/>
        </w:numPr>
      </w:pPr>
      <w:r>
        <w:t xml:space="preserve">Email-провайдер:</w:t>
      </w:r>
      <w:r>
        <w:t xml:space="preserve"> </w:t>
      </w:r>
      <w:r>
        <w:rPr>
          <w:bCs/>
          <w:b/>
        </w:rPr>
        <w:t xml:space="preserve">Yandex Postbox</w:t>
      </w:r>
      <w:r>
        <w:t xml:space="preserve"> </w:t>
      </w:r>
      <w:r>
        <w:t xml:space="preserve">(сервера в РФ, 152-ФЗ). Microsoft не используется для email пользователей</w:t>
      </w:r>
    </w:p>
    <w:p>
      <w:pPr>
        <w:numPr>
          <w:ilvl w:val="0"/>
          <w:numId w:val="1001"/>
        </w:numPr>
      </w:pPr>
      <w:r>
        <w:t xml:space="preserve">Баннер привязки email в ЛК (1 раз/сутки, после 3 отказов уходит в Настройки)</w:t>
      </w:r>
    </w:p>
    <w:p>
      <w:pPr>
        <w:numPr>
          <w:ilvl w:val="0"/>
          <w:numId w:val="1001"/>
        </w:numPr>
      </w:pPr>
      <w:r>
        <w:t xml:space="preserve">Подробный поток привязки email пошагово, шаблоны писем подтверждения и magic link (§3.7.5–3.7.10)</w:t>
      </w:r>
    </w:p>
    <w:p>
      <w:pPr>
        <w:numPr>
          <w:ilvl w:val="0"/>
          <w:numId w:val="1001"/>
        </w:numPr>
      </w:pPr>
      <w:r>
        <w:t xml:space="preserve">Граничные случаи: ссылка истекла, уже использована, email занят другим аккаунтом</w:t>
      </w:r>
    </w:p>
    <w:p>
      <w:pPr>
        <w:numPr>
          <w:ilvl w:val="0"/>
          <w:numId w:val="1001"/>
        </w:numPr>
      </w:pPr>
      <w:r>
        <w:t xml:space="preserve">Чеки хранятся только в ЛК по номеру телефона пользователя (юридически согласовано)</w:t>
      </w:r>
    </w:p>
    <w:p>
      <w:pPr>
        <w:numPr>
          <w:ilvl w:val="0"/>
          <w:numId w:val="1001"/>
        </w:numPr>
      </w:pPr>
      <w:r>
        <w:t xml:space="preserve">Защиты от SMS-спама: 1 в 60 сек, 5 в сутки на номер, 20 в сутки на IP</w:t>
      </w:r>
    </w:p>
    <w:p>
      <w:pPr>
        <w:numPr>
          <w:ilvl w:val="0"/>
          <w:numId w:val="1001"/>
        </w:numPr>
      </w:pPr>
      <w:r>
        <w:t xml:space="preserve">Новые таблицы БД:</w:t>
      </w:r>
      <w:r>
        <w:t xml:space="preserve"> </w:t>
      </w:r>
      <w:r>
        <w:rPr>
          <w:rStyle w:val="VerbatimChar"/>
        </w:rPr>
        <w:t xml:space="preserve">email_verify_tokens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magic_link_tokens</w:t>
      </w:r>
    </w:p>
    <w:p>
      <w:pPr>
        <w:numPr>
          <w:ilvl w:val="0"/>
          <w:numId w:val="1001"/>
        </w:numPr>
      </w:pPr>
      <w:r>
        <w:t xml:space="preserve">Новые эндпоинты для работы с email в §19</w:t>
      </w:r>
    </w:p>
    <w:bookmarkStart w:id="20" w:name="что-изменилось-в-v15"/>
    <w:p>
      <w:pPr>
        <w:pStyle w:val="Heading2"/>
      </w:pPr>
      <w:r>
        <w:rPr>
          <w:bCs/>
          <w:b/>
        </w:rPr>
        <w:t xml:space="preserve">Что изменилось в v15</w:t>
      </w:r>
    </w:p>
    <w:p>
      <w:pPr>
        <w:pStyle w:val="FirstParagraph"/>
      </w:pPr>
      <w:r>
        <w:t xml:space="preserve">Новое по сравнению с v14:</w:t>
      </w:r>
    </w:p>
    <w:p>
      <w:pPr>
        <w:numPr>
          <w:ilvl w:val="0"/>
          <w:numId w:val="1002"/>
        </w:numPr>
      </w:pPr>
      <w:r>
        <w:t xml:space="preserve">Добавлен раздел 24 «Стратегия тестирования» — обязательные правила для всех этапов</w:t>
      </w:r>
    </w:p>
    <w:p>
      <w:pPr>
        <w:numPr>
          <w:ilvl w:val="0"/>
          <w:numId w:val="1002"/>
        </w:numPr>
      </w:pPr>
      <w:r>
        <w:t xml:space="preserve">Тесты теперь часть каждого этапа разработки, без них код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не уходит</w:t>
      </w:r>
    </w:p>
    <w:p>
      <w:pPr>
        <w:numPr>
          <w:ilvl w:val="0"/>
          <w:numId w:val="1002"/>
        </w:numPr>
      </w:pPr>
      <w:r>
        <w:t xml:space="preserve">Указаны минимальные наборы тестов для этапов 5, 6, 7, 8, 10</w:t>
      </w:r>
    </w:p>
    <w:p>
      <w:pPr>
        <w:numPr>
          <w:ilvl w:val="0"/>
          <w:numId w:val="1002"/>
        </w:numPr>
      </w:pPr>
      <w:r>
        <w:t xml:space="preserve">Уведомление в Роскомнадзор отмечено как</w:t>
      </w:r>
      <w:r>
        <w:t xml:space="preserve"> </w:t>
      </w:r>
      <w:r>
        <w:rPr>
          <w:bCs/>
          <w:b/>
        </w:rPr>
        <w:t xml:space="preserve">поданное</w:t>
      </w:r>
      <w:r>
        <w:t xml:space="preserve"> </w:t>
      </w:r>
      <w:r>
        <w:t xml:space="preserve">(10.05.2026)</w:t>
      </w:r>
    </w:p>
    <w:p>
      <w:pPr>
        <w:numPr>
          <w:ilvl w:val="0"/>
          <w:numId w:val="1002"/>
        </w:numPr>
      </w:pPr>
      <w:r>
        <w:t xml:space="preserve">Этапы 5 и 8 закрыты в v15 — публичный API и парсер Playwright готовы, тесты прошли</w:t>
      </w:r>
    </w:p>
    <w:bookmarkEnd w:id="20"/>
    <w:bookmarkStart w:id="21" w:name="что-изменилось-в-v14"/>
    <w:p>
      <w:pPr>
        <w:pStyle w:val="Heading2"/>
      </w:pPr>
      <w:r>
        <w:rPr>
          <w:bCs/>
          <w:b/>
        </w:rPr>
        <w:t xml:space="preserve">Что изменилось в v14</w:t>
      </w:r>
    </w:p>
    <w:p>
      <w:pPr>
        <w:numPr>
          <w:ilvl w:val="0"/>
          <w:numId w:val="1003"/>
        </w:numPr>
      </w:pPr>
      <w:r>
        <w:t xml:space="preserve">Tiered scheduling парсера: 3/8/24 часа вместо «6 часов всем»</w:t>
      </w:r>
    </w:p>
    <w:p>
      <w:pPr>
        <w:numPr>
          <w:ilvl w:val="0"/>
          <w:numId w:val="1003"/>
        </w:numPr>
      </w:pPr>
      <w:r>
        <w:t xml:space="preserve">Бейджи свежести вместо точного «N часов назад» для давних проверок</w:t>
      </w:r>
    </w:p>
    <w:p>
      <w:pPr>
        <w:numPr>
          <w:ilvl w:val="0"/>
          <w:numId w:val="1003"/>
        </w:numPr>
      </w:pPr>
      <w:r>
        <w:t xml:space="preserve">Кнопки «Сработал / Не сработал» на раскрытой карточке промокода</w:t>
      </w:r>
    </w:p>
    <w:p>
      <w:pPr>
        <w:numPr>
          <w:ilvl w:val="0"/>
          <w:numId w:val="1003"/>
        </w:numPr>
      </w:pPr>
      <w:r>
        <w:t xml:space="preserve">Логика порогов жалоб для запуска перепроверки парсером</w:t>
      </w:r>
    </w:p>
    <w:p>
      <w:pPr>
        <w:numPr>
          <w:ilvl w:val="0"/>
          <w:numId w:val="1003"/>
        </w:numPr>
      </w:pPr>
      <w:r>
        <w:t xml:space="preserve">Подтверждения «Сработал» как сигнал доверия</w:t>
      </w:r>
    </w:p>
    <w:p>
      <w:pPr>
        <w:numPr>
          <w:ilvl w:val="0"/>
          <w:numId w:val="1003"/>
        </w:numPr>
      </w:pPr>
      <w:r>
        <w:t xml:space="preserve">Endpoint /api/coupons/{id}/confirm для подтверждений</w:t>
      </w:r>
    </w:p>
    <w:p>
      <w:pPr>
        <w:numPr>
          <w:ilvl w:val="0"/>
          <w:numId w:val="1003"/>
        </w:numPr>
      </w:pPr>
      <w:r>
        <w:t xml:space="preserve">Бюджет инфраструктуры парсинга: $35-50/мес из кредитов Microsoft</w:t>
      </w:r>
    </w:p>
    <w:bookmarkEnd w:id="21"/>
    <w:bookmarkEnd w:id="22"/>
    <w:bookmarkStart w:id="24" w:name="позиционирование-и-бренд"/>
    <w:p>
      <w:pPr>
        <w:pStyle w:val="Heading1"/>
      </w:pPr>
      <w:r>
        <w:rPr>
          <w:bCs/>
          <w:b/>
        </w:rPr>
        <w:t xml:space="preserve">1. Позиционирование и бренд</w:t>
      </w:r>
    </w:p>
    <w:p>
      <w:pPr>
        <w:pStyle w:val="FirstParagraph"/>
      </w:pPr>
      <w:r>
        <w:t xml:space="preserve">Бренд: ГдеКод. Основной домен: gde-code.ru. Редирект: где-код.рф → gde-code.ru.</w:t>
      </w:r>
    </w:p>
    <w:p>
      <w:pPr>
        <w:pStyle w:val="BodyText"/>
      </w:pPr>
      <w:r>
        <w:t xml:space="preserve">«ГдеКод» — живой вопрос пользователя в момент покупки.</w:t>
      </w:r>
    </w:p>
    <w:bookmarkStart w:id="23" w:name="тон-и-утп"/>
    <w:p>
      <w:pPr>
        <w:pStyle w:val="Heading2"/>
      </w:pPr>
      <w:r>
        <w:rPr>
          <w:bCs/>
          <w:b/>
        </w:rPr>
        <w:t xml:space="preserve">1.1. Тон и УТП</w:t>
      </w:r>
    </w:p>
    <w:p>
      <w:pPr>
        <w:numPr>
          <w:ilvl w:val="0"/>
          <w:numId w:val="1004"/>
        </w:numPr>
      </w:pPr>
      <w:r>
        <w:t xml:space="preserve">Без слов «халява», «скидосы», «бесплатно» в агрессивном смысле</w:t>
      </w:r>
    </w:p>
    <w:p>
      <w:pPr>
        <w:numPr>
          <w:ilvl w:val="0"/>
          <w:numId w:val="1004"/>
        </w:numPr>
      </w:pPr>
      <w:r>
        <w:t xml:space="preserve">Тон — конкретный, честный, утилитарный</w:t>
      </w:r>
    </w:p>
    <w:p>
      <w:pPr>
        <w:pStyle w:val="FirstParagraph"/>
      </w:pPr>
      <w:r>
        <w:rPr>
          <w:bCs/>
          <w:b/>
        </w:rPr>
        <w:t xml:space="preserve">★ Главное УТП: бейдж свежести проверки на каждой карточке + подтверждения от живых пользователей. Ни один конкурент не делает это системно.</w:t>
      </w:r>
    </w:p>
    <w:bookmarkEnd w:id="23"/>
    <w:bookmarkEnd w:id="24"/>
    <w:bookmarkStart w:id="25" w:name="реквизиты-компании"/>
    <w:p>
      <w:pPr>
        <w:pStyle w:val="Heading1"/>
      </w:pPr>
      <w:r>
        <w:rPr>
          <w:bCs/>
          <w:b/>
        </w:rPr>
        <w:t xml:space="preserve">2. Реквизиты компании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«ЭЛУССО»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5032325868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ОГРН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1215000018023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support@gde-code.ru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+7 929 404 88 88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143006, Московская обл, г. Одинцово, ул. Верхне-Пролетарская, д. 7, кв. 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Режим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Пн–Пт, 10:00–18:00 (МСК). Сб, Вс — выходной.</w:t>
            </w:r>
          </w:p>
        </w:tc>
      </w:tr>
    </w:tbl>
    <w:bookmarkEnd w:id="25"/>
    <w:bookmarkStart w:id="49" w:name="продуктовая-модель"/>
    <w:p>
      <w:pPr>
        <w:pStyle w:val="Heading1"/>
      </w:pPr>
      <w:r>
        <w:rPr>
          <w:bCs/>
          <w:b/>
        </w:rPr>
        <w:t xml:space="preserve">3. Продуктовая модель</w:t>
      </w:r>
    </w:p>
    <w:bookmarkStart w:id="26" w:name="что-строим"/>
    <w:p>
      <w:pPr>
        <w:pStyle w:val="Heading2"/>
      </w:pPr>
      <w:r>
        <w:rPr>
          <w:bCs/>
          <w:b/>
        </w:rPr>
        <w:t xml:space="preserve">3.1. Что строим</w:t>
      </w:r>
    </w:p>
    <w:p>
      <w:pPr>
        <w:numPr>
          <w:ilvl w:val="0"/>
          <w:numId w:val="1005"/>
        </w:numPr>
      </w:pPr>
      <w:r>
        <w:t xml:space="preserve">Лендинг с каталогом промокодов по магазинам и категориям</w:t>
      </w:r>
    </w:p>
    <w:p>
      <w:pPr>
        <w:numPr>
          <w:ilvl w:val="0"/>
          <w:numId w:val="1005"/>
        </w:numPr>
      </w:pPr>
      <w:r>
        <w:t xml:space="preserve">Paywall: код скрыт до регистрации и активной подписки</w:t>
      </w:r>
    </w:p>
    <w:p>
      <w:pPr>
        <w:numPr>
          <w:ilvl w:val="0"/>
          <w:numId w:val="1005"/>
        </w:numPr>
      </w:pPr>
      <w:r>
        <w:t xml:space="preserve">Личный кабинет: подписка, история кодов, избранное, чеки, поддержка</w:t>
      </w:r>
    </w:p>
    <w:p>
      <w:pPr>
        <w:numPr>
          <w:ilvl w:val="0"/>
          <w:numId w:val="1005"/>
        </w:numPr>
      </w:pPr>
      <w:r>
        <w:t xml:space="preserve">Систему статусов промокода: только «Проверено» публично</w:t>
      </w:r>
    </w:p>
    <w:p>
      <w:pPr>
        <w:numPr>
          <w:ilvl w:val="0"/>
          <w:numId w:val="1005"/>
        </w:numPr>
      </w:pPr>
      <w:r>
        <w:t xml:space="preserve">Кнопки обратной связи «Сработал / Не сработал» на раскрытой карточке</w:t>
      </w:r>
    </w:p>
    <w:p>
      <w:pPr>
        <w:numPr>
          <w:ilvl w:val="0"/>
          <w:numId w:val="1005"/>
        </w:numPr>
      </w:pPr>
      <w:r>
        <w:t xml:space="preserve">Административный frontend для управления промокодами</w:t>
      </w:r>
    </w:p>
    <w:bookmarkEnd w:id="26"/>
    <w:bookmarkStart w:id="27" w:name="что-не-обещаем"/>
    <w:p>
      <w:pPr>
        <w:pStyle w:val="Heading2"/>
      </w:pPr>
      <w:r>
        <w:rPr>
          <w:bCs/>
          <w:b/>
        </w:rPr>
        <w:t xml:space="preserve">3.2. Что не обещаем</w:t>
      </w:r>
    </w:p>
    <w:p>
      <w:pPr>
        <w:numPr>
          <w:ilvl w:val="0"/>
          <w:numId w:val="1006"/>
        </w:numPr>
      </w:pPr>
      <w:r>
        <w:t xml:space="preserve">Не обещаем индивидуальный промокод под пользователя</w:t>
      </w:r>
    </w:p>
    <w:p>
      <w:pPr>
        <w:numPr>
          <w:ilvl w:val="0"/>
          <w:numId w:val="1006"/>
        </w:numPr>
      </w:pPr>
      <w:r>
        <w:t xml:space="preserve">Не обещаем 100% применимость к конкретной корзине</w:t>
      </w:r>
    </w:p>
    <w:p>
      <w:pPr>
        <w:numPr>
          <w:ilvl w:val="0"/>
          <w:numId w:val="1006"/>
        </w:numPr>
      </w:pPr>
      <w:r>
        <w:t xml:space="preserve">Не называем магазин «партнёром» без договора или интеграции</w:t>
      </w:r>
    </w:p>
    <w:bookmarkEnd w:id="27"/>
    <w:bookmarkStart w:id="28" w:name="тарифы"/>
    <w:p>
      <w:pPr>
        <w:pStyle w:val="Heading2"/>
      </w:pPr>
      <w:r>
        <w:rPr>
          <w:bCs/>
          <w:b/>
        </w:rPr>
        <w:t xml:space="preserve">3.3. Тарифы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Тариф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 ₽/день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Оплата со счёта телефона (Мегафон, Теле2, билайн). Ежедневное списание.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499 ₽/мес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Банковская карта или СБП через CloudPayments. Предоплата 30 дней.</w:t>
            </w:r>
          </w:p>
        </w:tc>
      </w:tr>
    </w:tbl>
    <w:p>
      <w:pPr>
        <w:pStyle w:val="BodyText"/>
      </w:pPr>
      <w:r>
        <w:t xml:space="preserve">МТС не поддерживается — нет договора с оператором.</w:t>
      </w:r>
    </w:p>
    <w:bookmarkEnd w:id="28"/>
    <w:bookmarkStart w:id="29" w:name="доступ-к-сервису"/>
    <w:p>
      <w:pPr>
        <w:pStyle w:val="Heading2"/>
      </w:pPr>
      <w:r>
        <w:rPr>
          <w:bCs/>
          <w:b/>
        </w:rPr>
        <w:t xml:space="preserve">3.4. Доступ к сервису</w:t>
      </w:r>
    </w:p>
    <w:p>
      <w:pPr>
        <w:numPr>
          <w:ilvl w:val="0"/>
          <w:numId w:val="1007"/>
        </w:numPr>
      </w:pPr>
      <w:r>
        <w:t xml:space="preserve">Доступ открывается сразу после подключения подписки</w:t>
      </w:r>
    </w:p>
    <w:p>
      <w:pPr>
        <w:numPr>
          <w:ilvl w:val="0"/>
          <w:numId w:val="1007"/>
        </w:numPr>
      </w:pPr>
      <w:r>
        <w:t xml:space="preserve">Неограниченный доступ ко всему каталогу пока подписка активна</w:t>
      </w:r>
    </w:p>
    <w:p>
      <w:pPr>
        <w:numPr>
          <w:ilvl w:val="0"/>
          <w:numId w:val="1007"/>
        </w:numPr>
      </w:pPr>
      <w:r>
        <w:t xml:space="preserve">Никакого бесплатного периода</w:t>
      </w:r>
    </w:p>
    <w:bookmarkEnd w:id="29"/>
    <w:bookmarkStart w:id="30" w:name="логика-отключения"/>
    <w:p>
      <w:pPr>
        <w:pStyle w:val="Heading2"/>
      </w:pPr>
      <w:r>
        <w:rPr>
          <w:bCs/>
          <w:b/>
        </w:rPr>
        <w:t xml:space="preserve">3.5. Логика отключения</w:t>
      </w:r>
    </w:p>
    <w:p>
      <w:pPr>
        <w:pStyle w:val="FirstParagraph"/>
      </w:pPr>
      <w:r>
        <w:rPr>
          <w:bCs/>
          <w:b/>
        </w:rPr>
        <w:t xml:space="preserve">★ Реализовано на фронте, бэкенд должен следовать этой же логике</w:t>
      </w:r>
    </w:p>
    <w:p>
      <w:pPr>
        <w:numPr>
          <w:ilvl w:val="0"/>
          <w:numId w:val="1008"/>
        </w:numPr>
      </w:pPr>
      <w:r>
        <w:t xml:space="preserve">При нажатии «Да, отключить»: списания останавливаются сразу</w:t>
      </w:r>
    </w:p>
    <w:p>
      <w:pPr>
        <w:numPr>
          <w:ilvl w:val="0"/>
          <w:numId w:val="1008"/>
        </w:numPr>
      </w:pPr>
      <w:r>
        <w:t xml:space="preserve">Доступ к промокодам и ЛК сохраняется до конца оплаченного периода</w:t>
      </w:r>
    </w:p>
    <w:p>
      <w:pPr>
        <w:numPr>
          <w:ilvl w:val="0"/>
          <w:numId w:val="1008"/>
        </w:numPr>
      </w:pPr>
      <w:r>
        <w:t xml:space="preserve">После окончания периода: доступ к поиску прекращается</w:t>
      </w:r>
    </w:p>
    <w:p>
      <w:pPr>
        <w:numPr>
          <w:ilvl w:val="0"/>
          <w:numId w:val="1008"/>
        </w:numPr>
      </w:pPr>
      <w:r>
        <w:t xml:space="preserve">Экран блокировки: «🔒 Доступ прекращён» + кнопка «Подключить снова →»</w:t>
      </w:r>
    </w:p>
    <w:p>
      <w:pPr>
        <w:numPr>
          <w:ilvl w:val="0"/>
          <w:numId w:val="1008"/>
        </w:numPr>
      </w:pPr>
      <w:r>
        <w:t xml:space="preserve">Статусы: active | cancelled | expired</w:t>
      </w:r>
    </w:p>
    <w:p>
      <w:pPr>
        <w:numPr>
          <w:ilvl w:val="0"/>
          <w:numId w:val="1008"/>
        </w:numPr>
      </w:pPr>
      <w:r>
        <w:t xml:space="preserve">Хранение: sessionStorage (gdekod_auth), localStorage (gdekod_sub_status, gdekod_access_until)</w:t>
      </w:r>
    </w:p>
    <w:bookmarkEnd w:id="30"/>
    <w:bookmarkStart w:id="36" w:name="авторизация-и-сессии"/>
    <w:p>
      <w:pPr>
        <w:pStyle w:val="Heading2"/>
      </w:pPr>
      <w:r>
        <w:rPr>
          <w:bCs/>
          <w:b/>
        </w:rPr>
        <w:t xml:space="preserve">3.6. Авторизация и сессии</w:t>
      </w:r>
    </w:p>
    <w:p>
      <w:pPr>
        <w:pStyle w:val="FirstParagraph"/>
      </w:pPr>
      <w:r>
        <w:rPr>
          <w:bCs/>
          <w:b/>
        </w:rPr>
        <w:t xml:space="preserve">★ Стратегия: экономия на SMS. SMS — только когда других вариантов нет.</w:t>
      </w:r>
    </w:p>
    <w:bookmarkStart w:id="31" w:name="регистрация-всегда"/>
    <w:p>
      <w:pPr>
        <w:pStyle w:val="Heading3"/>
      </w:pPr>
      <w:r>
        <w:t xml:space="preserve">Регистрация (всегда)</w:t>
      </w:r>
    </w:p>
    <w:p>
      <w:pPr>
        <w:numPr>
          <w:ilvl w:val="0"/>
          <w:numId w:val="1009"/>
        </w:numPr>
        <w:pStyle w:val="Compact"/>
      </w:pPr>
      <w:r>
        <w:t xml:space="preserve">Ввод номера телефона → SMS с кодом → подтверждение</w:t>
      </w:r>
    </w:p>
    <w:p>
      <w:pPr>
        <w:numPr>
          <w:ilvl w:val="0"/>
          <w:numId w:val="1009"/>
        </w:numPr>
        <w:pStyle w:val="Compact"/>
      </w:pPr>
      <w:r>
        <w:t xml:space="preserve">SMS отправляется</w:t>
      </w:r>
      <w:r>
        <w:t xml:space="preserve"> </w:t>
      </w:r>
      <w:r>
        <w:rPr>
          <w:bCs/>
          <w:b/>
        </w:rPr>
        <w:t xml:space="preserve">один раз</w:t>
      </w:r>
      <w:r>
        <w:t xml:space="preserve"> </w:t>
      </w:r>
      <w:r>
        <w:t xml:space="preserve">при регистрации</w:t>
      </w:r>
    </w:p>
    <w:p>
      <w:pPr>
        <w:numPr>
          <w:ilvl w:val="0"/>
          <w:numId w:val="1009"/>
        </w:numPr>
        <w:pStyle w:val="Compact"/>
      </w:pPr>
      <w:r>
        <w:t xml:space="preserve">После регистрации создаётся JWT-токен, сессия длится</w:t>
      </w:r>
      <w:r>
        <w:t xml:space="preserve"> </w:t>
      </w:r>
      <w:r>
        <w:rPr>
          <w:bCs/>
          <w:b/>
        </w:rPr>
        <w:t xml:space="preserve">90 дней</w:t>
      </w:r>
    </w:p>
    <w:bookmarkEnd w:id="31"/>
    <w:bookmarkStart w:id="32" w:name="вход-с-того-же-устройства-живая-сессия"/>
    <w:p>
      <w:pPr>
        <w:pStyle w:val="Heading3"/>
      </w:pPr>
      <w:r>
        <w:t xml:space="preserve">Вход с того же устройства (живая сессия)</w:t>
      </w:r>
    </w:p>
    <w:p>
      <w:pPr>
        <w:numPr>
          <w:ilvl w:val="0"/>
          <w:numId w:val="1010"/>
        </w:numPr>
        <w:pStyle w:val="Compact"/>
      </w:pPr>
      <w:r>
        <w:t xml:space="preserve">JWT хранится в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живёт</w:t>
      </w:r>
      <w:r>
        <w:t xml:space="preserve"> </w:t>
      </w:r>
      <w:r>
        <w:rPr>
          <w:bCs/>
          <w:b/>
        </w:rPr>
        <w:t xml:space="preserve">90 дней</w:t>
      </w:r>
    </w:p>
    <w:p>
      <w:pPr>
        <w:numPr>
          <w:ilvl w:val="0"/>
          <w:numId w:val="1010"/>
        </w:numPr>
        <w:pStyle w:val="Compact"/>
      </w:pPr>
      <w:r>
        <w:t xml:space="preserve">Пока токен валиден — пользователь автоматически залогинен, ничего не запрашиваем</w:t>
      </w:r>
    </w:p>
    <w:p>
      <w:pPr>
        <w:numPr>
          <w:ilvl w:val="0"/>
          <w:numId w:val="1010"/>
        </w:numPr>
        <w:pStyle w:val="Compact"/>
      </w:pPr>
      <w:r>
        <w:t xml:space="preserve">При активной подписке — даже если введёт номер на странице входа, без SMS пускаем сразу (узнаём по cookie/токену)</w:t>
      </w:r>
    </w:p>
    <w:p>
      <w:pPr>
        <w:numPr>
          <w:ilvl w:val="0"/>
          <w:numId w:val="1010"/>
        </w:numPr>
        <w:pStyle w:val="Compact"/>
      </w:pPr>
      <w:r>
        <w:t xml:space="preserve">Кнопка «Выйти» очищает токен и принудительно завершает сессию</w:t>
      </w:r>
    </w:p>
    <w:bookmarkEnd w:id="32"/>
    <w:bookmarkStart w:id="33" w:name="X4c67f5028654037fb0ee5f06a3f9bf6437ad114"/>
    <w:p>
      <w:pPr>
        <w:pStyle w:val="Heading3"/>
      </w:pPr>
      <w:r>
        <w:t xml:space="preserve">Вход с нового устройства (или после истечения сессии)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Состояние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отправляем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привязан и подтверждён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link на email (срок жизни 30 мин)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не привязан или не подтверждён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с кодом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~3,5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привязан, но письмо не пришло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«Не пришло на email? Получить SMS» через 60 сек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~3,5 ₽</w:t>
            </w:r>
          </w:p>
        </w:tc>
      </w:tr>
    </w:tbl>
    <w:bookmarkEnd w:id="33"/>
    <w:bookmarkStart w:id="34" w:name="защита-от-sms-спама"/>
    <w:p>
      <w:pPr>
        <w:pStyle w:val="Heading3"/>
      </w:pPr>
      <w:r>
        <w:t xml:space="preserve">Защита от SMS-спама</w:t>
      </w:r>
    </w:p>
    <w:p>
      <w:pPr>
        <w:numPr>
          <w:ilvl w:val="0"/>
          <w:numId w:val="1011"/>
        </w:numPr>
        <w:pStyle w:val="Compact"/>
      </w:pPr>
      <w:r>
        <w:t xml:space="preserve">1 SMS на один номер не чаще 1 раза в 60 секунд → «Код уже отправлен, проверьте телефон»</w:t>
      </w:r>
    </w:p>
    <w:p>
      <w:pPr>
        <w:numPr>
          <w:ilvl w:val="0"/>
          <w:numId w:val="1011"/>
        </w:numPr>
        <w:pStyle w:val="Compact"/>
      </w:pPr>
      <w:r>
        <w:t xml:space="preserve">Максимум 5 SMS на один номер за сутки</w:t>
      </w:r>
    </w:p>
    <w:p>
      <w:pPr>
        <w:numPr>
          <w:ilvl w:val="0"/>
          <w:numId w:val="1011"/>
        </w:numPr>
        <w:pStyle w:val="Compact"/>
      </w:pPr>
      <w:r>
        <w:t xml:space="preserve">Максимум 20 SMS с одного IP за сутки (антибот)</w:t>
      </w:r>
    </w:p>
    <w:p>
      <w:pPr>
        <w:numPr>
          <w:ilvl w:val="0"/>
          <w:numId w:val="1011"/>
        </w:numPr>
        <w:pStyle w:val="Compact"/>
      </w:pPr>
      <w:r>
        <w:t xml:space="preserve">Magic link: 1 в 60 секунд на email, 10 в сутки</w:t>
      </w:r>
    </w:p>
    <w:bookmarkEnd w:id="34"/>
    <w:bookmarkStart w:id="35" w:name="хранение"/>
    <w:p>
      <w:pPr>
        <w:pStyle w:val="Heading3"/>
      </w:pPr>
      <w:r>
        <w:t xml:space="preserve">Хранение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gdekod_jwt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— JWT-токен авторизации (срок 90 дней)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gdekod_sub_status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gdekod_access_until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— статус подписки</w:t>
      </w:r>
    </w:p>
    <w:p>
      <w:pPr>
        <w:numPr>
          <w:ilvl w:val="0"/>
          <w:numId w:val="1012"/>
        </w:numPr>
        <w:pStyle w:val="Compact"/>
      </w:pPr>
      <w:r>
        <w:t xml:space="preserve">Кнопка «Выйти» очищает</w:t>
      </w:r>
      <w:r>
        <w:t xml:space="preserve"> </w:t>
      </w:r>
      <w:r>
        <w:rPr>
          <w:rStyle w:val="VerbatimChar"/>
        </w:rPr>
        <w:t xml:space="preserve">gdekod_jwt</w:t>
      </w:r>
      <w:r>
        <w:t xml:space="preserve"> </w:t>
      </w:r>
      <w:r>
        <w:t xml:space="preserve">и всю связанную информацию</w:t>
      </w:r>
    </w:p>
    <w:bookmarkEnd w:id="35"/>
    <w:bookmarkEnd w:id="36"/>
    <w:bookmarkStart w:id="48" w:name="привязка-email-новое-в-v16"/>
    <w:p>
      <w:pPr>
        <w:pStyle w:val="Heading2"/>
      </w:pPr>
      <w:r>
        <w:rPr>
          <w:bCs/>
          <w:b/>
        </w:rPr>
        <w:t xml:space="preserve">3.7. Привязка email (новое в v16)</w:t>
      </w:r>
    </w:p>
    <w:p>
      <w:pPr>
        <w:pStyle w:val="FirstParagraph"/>
      </w:pPr>
      <w:r>
        <w:t xml:space="preserve">Email — резервный канал авторизации. Используется при входе с нового устройства, чтобы не отправлять платные SMS.</w:t>
      </w:r>
    </w:p>
    <w:bookmarkStart w:id="37" w:name="email-провайдер"/>
    <w:p>
      <w:pPr>
        <w:pStyle w:val="Heading3"/>
      </w:pPr>
      <w:r>
        <w:t xml:space="preserve">3.7.1. Email-провайдер</w:t>
      </w:r>
    </w:p>
    <w:p>
      <w:pPr>
        <w:pStyle w:val="FirstParagraph"/>
      </w:pPr>
      <w:r>
        <w:rPr>
          <w:bCs/>
          <w:b/>
        </w:rPr>
        <w:t xml:space="preserve">Сервис: Yandex Postbox</w:t>
      </w:r>
      <w:r>
        <w:t xml:space="preserve"> </w:t>
      </w:r>
      <w:r>
        <w:t xml:space="preserve">(Yandex Cloud, Москва).</w:t>
      </w:r>
    </w:p>
    <w:p>
      <w:pPr>
        <w:pStyle w:val="BodyText"/>
      </w:pPr>
      <w:r>
        <w:t xml:space="preserve">Выбор обусловлен:</w:t>
      </w:r>
      <w:r>
        <w:t xml:space="preserve"> </w:t>
      </w:r>
      <w:r>
        <w:t xml:space="preserve">- Серверы в РФ → соответствие 152-ФЗ</w:t>
      </w:r>
      <w:r>
        <w:t xml:space="preserve"> </w:t>
      </w:r>
      <w:r>
        <w:t xml:space="preserve">- Та же экосистема, что и БД (Yandex Cloud) — минимальная сетевая задержка</w:t>
      </w:r>
      <w:r>
        <w:t xml:space="preserve"> </w:t>
      </w:r>
      <w:r>
        <w:t xml:space="preserve">- Низкая стоимость: ~15 ₽ за 1000 писем</w:t>
      </w:r>
      <w:r>
        <w:t xml:space="preserve"> </w:t>
      </w:r>
      <w:r>
        <w:t xml:space="preserve">- Российские почтовые сервисы (Mail.ru, Yandex.Mail) принимают письма без задержек и спам-фильтров</w:t>
      </w:r>
    </w:p>
    <w:p>
      <w:pPr>
        <w:pStyle w:val="BodyText"/>
      </w:pPr>
      <w:r>
        <w:t xml:space="preserve">★ Microsoft Azure Communication Services НЕ используется как email-провайдер для пользователей.</w:t>
      </w:r>
      <w:r>
        <w:t xml:space="preserve"> </w:t>
      </w:r>
      <w:r>
        <w:t xml:space="preserve">Причина: задержки с иностранных серверов, риск попадания в спам у российских почтовых сервисов, нестабильность связности РФ↔Microsoft. Azure используется только для парсера, где нет ПД.</w:t>
      </w:r>
    </w:p>
    <w:p>
      <w:pPr>
        <w:pStyle w:val="BodyText"/>
      </w:pPr>
      <w:r>
        <w:t xml:space="preserve">Для запуска требуется:</w:t>
      </w:r>
      <w:r>
        <w:t xml:space="preserve"> </w:t>
      </w:r>
      <w:r>
        <w:t xml:space="preserve">- Регистрация Yandex Postbox в кабинете Yandex Cloud</w:t>
      </w:r>
      <w:r>
        <w:t xml:space="preserve"> </w:t>
      </w:r>
      <w:r>
        <w:t xml:space="preserve">- Верификация домена</w:t>
      </w:r>
      <w:r>
        <w:t xml:space="preserve"> </w:t>
      </w:r>
      <w:r>
        <w:rPr>
          <w:rStyle w:val="VerbatimChar"/>
        </w:rPr>
        <w:t xml:space="preserve">gde-code.ru</w:t>
      </w:r>
      <w:r>
        <w:t xml:space="preserve"> </w:t>
      </w:r>
      <w:r>
        <w:t xml:space="preserve">(SPF, DKIM, DMARC записи в Cloudflare DNS)</w:t>
      </w:r>
      <w:r>
        <w:t xml:space="preserve"> </w:t>
      </w:r>
      <w:r>
        <w:t xml:space="preserve">- Подтверждение адреса отправителя</w:t>
      </w:r>
      <w:r>
        <w:t xml:space="preserve"> </w:t>
      </w:r>
      <w:r>
        <w:rPr>
          <w:rStyle w:val="VerbatimChar"/>
        </w:rPr>
        <w:t xml:space="preserve">noreply@gde-code.ru</w:t>
      </w:r>
      <w:r>
        <w:t xml:space="preserve"> </w:t>
      </w:r>
      <w:r>
        <w:t xml:space="preserve">- Настройка лимитов отправки (на старте: 100 писем/час)</w:t>
      </w:r>
    </w:p>
    <w:bookmarkEnd w:id="37"/>
    <w:bookmarkStart w:id="38" w:name="текст-баннера-привязки-email"/>
    <w:p>
      <w:pPr>
        <w:pStyle w:val="Heading3"/>
      </w:pPr>
      <w:r>
        <w:t xml:space="preserve">3.7.2. Текст баннера привязки email</w:t>
      </w:r>
    </w:p>
    <w:p>
      <w:pPr>
        <w:pStyle w:val="FirstParagraph"/>
      </w:pPr>
      <w:r>
        <w:rPr>
          <w:bCs/>
          <w:b/>
        </w:rPr>
        <w:t xml:space="preserve">«Не теряй доступ — привяжи email на случай, если телефон недоступен»</w:t>
      </w:r>
    </w:p>
    <w:p>
      <w:pPr>
        <w:pStyle w:val="BodyText"/>
      </w:pPr>
      <w:r>
        <w:t xml:space="preserve">Кнопки:</w:t>
      </w:r>
      <w:r>
        <w:t xml:space="preserve"> </w:t>
      </w:r>
      <w:r>
        <w:rPr>
          <w:bCs/>
          <w:b/>
        </w:rPr>
        <w:t xml:space="preserve">«Добавить email»</w:t>
      </w:r>
      <w:r>
        <w:t xml:space="preserve"> </w:t>
      </w:r>
      <w:r>
        <w:t xml:space="preserve">(основная),</w:t>
      </w:r>
      <w:r>
        <w:t xml:space="preserve"> </w:t>
      </w:r>
      <w:r>
        <w:rPr>
          <w:bCs/>
          <w:b/>
        </w:rPr>
        <w:t xml:space="preserve">«Позже»</w:t>
      </w:r>
      <w:r>
        <w:t xml:space="preserve"> </w:t>
      </w:r>
      <w:r>
        <w:t xml:space="preserve">(вторичная).</w:t>
      </w:r>
    </w:p>
    <w:bookmarkEnd w:id="38"/>
    <w:bookmarkStart w:id="39" w:name="логика-показа-баннера"/>
    <w:p>
      <w:pPr>
        <w:pStyle w:val="Heading3"/>
      </w:pPr>
      <w:r>
        <w:t xml:space="preserve">3.7.3. Логика показа баннера</w:t>
      </w:r>
    </w:p>
    <w:p>
      <w:pPr>
        <w:numPr>
          <w:ilvl w:val="0"/>
          <w:numId w:val="1013"/>
        </w:numPr>
        <w:pStyle w:val="Compact"/>
      </w:pPr>
      <w:r>
        <w:t xml:space="preserve">Показывается в ЛК сверху, при входе,</w:t>
      </w:r>
      <w:r>
        <w:t xml:space="preserve"> </w:t>
      </w:r>
      <w:r>
        <w:rPr>
          <w:bCs/>
          <w:b/>
        </w:rPr>
        <w:t xml:space="preserve">не чаще 1 раза в сутки</w:t>
      </w:r>
    </w:p>
    <w:p>
      <w:pPr>
        <w:numPr>
          <w:ilvl w:val="0"/>
          <w:numId w:val="1013"/>
        </w:numPr>
        <w:pStyle w:val="Compact"/>
      </w:pPr>
      <w:r>
        <w:t xml:space="preserve">Если пользователь нажал «Позже» → пропадает до следующего дня</w:t>
      </w:r>
    </w:p>
    <w:p>
      <w:pPr>
        <w:numPr>
          <w:ilvl w:val="0"/>
          <w:numId w:val="1013"/>
        </w:numPr>
        <w:pStyle w:val="Compact"/>
      </w:pPr>
      <w:r>
        <w:t xml:space="preserve">После</w:t>
      </w:r>
      <w:r>
        <w:t xml:space="preserve"> </w:t>
      </w:r>
      <w:r>
        <w:rPr>
          <w:bCs/>
          <w:b/>
        </w:rPr>
        <w:t xml:space="preserve">3 отказов подряд</w:t>
      </w:r>
      <w:r>
        <w:t xml:space="preserve"> </w:t>
      </w:r>
      <w:r>
        <w:t xml:space="preserve">уходит в раздел «Настройки → Безопасность», автоматически больше не показывается</w:t>
      </w:r>
    </w:p>
    <w:p>
      <w:pPr>
        <w:numPr>
          <w:ilvl w:val="0"/>
          <w:numId w:val="1013"/>
        </w:numPr>
        <w:pStyle w:val="Compact"/>
      </w:pPr>
      <w:r>
        <w:t xml:space="preserve">На страницах оплаты, во время раскрытия промокода — НЕ показывается</w:t>
      </w:r>
    </w:p>
    <w:bookmarkEnd w:id="39"/>
    <w:bookmarkStart w:id="40" w:name="X0e7434f18835817038dc13e051ceba682031aeb"/>
    <w:p>
      <w:pPr>
        <w:pStyle w:val="Heading3"/>
      </w:pPr>
      <w:r>
        <w:t xml:space="preserve">3.7.4. Естественные точки предложения email (без баннера)</w:t>
      </w:r>
    </w:p>
    <w:p>
      <w:pPr>
        <w:numPr>
          <w:ilvl w:val="0"/>
          <w:numId w:val="1014"/>
        </w:numPr>
        <w:pStyle w:val="Compact"/>
      </w:pPr>
      <w:r>
        <w:t xml:space="preserve">При смене номера телефона</w:t>
      </w:r>
    </w:p>
    <w:p>
      <w:pPr>
        <w:numPr>
          <w:ilvl w:val="0"/>
          <w:numId w:val="1014"/>
        </w:numPr>
        <w:pStyle w:val="Compact"/>
      </w:pPr>
      <w:r>
        <w:t xml:space="preserve">При попытке восстановить доступ к аккаунту</w:t>
      </w:r>
    </w:p>
    <w:bookmarkEnd w:id="40"/>
    <w:bookmarkStart w:id="41" w:name="X00f869b611b71e412ce194b96bd28c289469d52"/>
    <w:p>
      <w:pPr>
        <w:pStyle w:val="Heading3"/>
      </w:pPr>
      <w:r>
        <w:t xml:space="preserve">3.7.5. Подробный поток привязки email — шаги пользователя</w:t>
      </w:r>
    </w:p>
    <w:p>
      <w:pPr>
        <w:pStyle w:val="FirstParagraph"/>
      </w:pPr>
      <w:r>
        <w:rPr>
          <w:bCs/>
          <w:b/>
        </w:rPr>
        <w:t xml:space="preserve">Шаг 1. Открытие формы</w:t>
      </w:r>
    </w:p>
    <w:p>
      <w:pPr>
        <w:pStyle w:val="BodyText"/>
      </w:pPr>
      <w:r>
        <w:t xml:space="preserve">Пользователь нажимает «Добавить email» в баннере или в Настройках → Безопасность.</w:t>
      </w:r>
    </w:p>
    <w:p>
      <w:pPr>
        <w:pStyle w:val="BodyText"/>
      </w:pPr>
      <w:r>
        <w:t xml:space="preserve">Открывается модальное окно (или отдельный экран в Настройках):</w:t>
      </w:r>
      <w:r>
        <w:t xml:space="preserve"> </w:t>
      </w:r>
      <w:r>
        <w:t xml:space="preserve">- Заголовок: «Привязка email»</w:t>
      </w:r>
      <w:r>
        <w:t xml:space="preserve"> </w:t>
      </w:r>
      <w:r>
        <w:t xml:space="preserve">- Поле ввода: «Ваш email»</w:t>
      </w:r>
      <w:r>
        <w:t xml:space="preserve"> </w:t>
      </w:r>
      <w:r>
        <w:t xml:space="preserve">- Кнопка: «Отправить подтверждение»</w:t>
      </w:r>
      <w:r>
        <w:t xml:space="preserve"> </w:t>
      </w:r>
      <w:r>
        <w:t xml:space="preserve">- Текст под кнопкой: «На указанную почту придёт письмо со ссылкой подтверждения. Ссылка действует 24 часа.»</w:t>
      </w:r>
    </w:p>
    <w:p>
      <w:pPr>
        <w:pStyle w:val="BodyText"/>
      </w:pPr>
      <w:r>
        <w:rPr>
          <w:bCs/>
          <w:b/>
        </w:rPr>
        <w:t xml:space="preserve">Шаг 2. Валидация email на клиенте</w:t>
      </w:r>
    </w:p>
    <w:p>
      <w:pPr>
        <w:pStyle w:val="BodyText"/>
      </w:pPr>
      <w:r>
        <w:t xml:space="preserve">Перед отправкой запроса фронт проверяет:</w:t>
      </w:r>
      <w:r>
        <w:t xml:space="preserve"> </w:t>
      </w:r>
      <w:r>
        <w:t xml:space="preserve">- Базовый формат через regex</w:t>
      </w:r>
      <w:r>
        <w:t xml:space="preserve"> </w:t>
      </w:r>
      <w:r>
        <w:rPr>
          <w:rStyle w:val="VerbatimChar"/>
        </w:rPr>
        <w:t xml:space="preserve">/^[^\s@]+@[^\s@]+\.[^\s@]+$/</w:t>
      </w:r>
      <w:r>
        <w:t xml:space="preserve"> </w:t>
      </w:r>
      <w:r>
        <w:t xml:space="preserve">- Длина 5–254 символа</w:t>
      </w:r>
    </w:p>
    <w:p>
      <w:pPr>
        <w:pStyle w:val="BodyText"/>
      </w:pPr>
      <w:r>
        <w:t xml:space="preserve">Если невалиден — показывается ошибка под полем: «Проверьте email».</w:t>
      </w:r>
    </w:p>
    <w:p>
      <w:pPr>
        <w:pStyle w:val="BodyText"/>
      </w:pPr>
      <w:r>
        <w:rPr>
          <w:bCs/>
          <w:b/>
        </w:rPr>
        <w:t xml:space="preserve">Шаг 3. Запрос на сервер</w:t>
      </w:r>
    </w:p>
    <w:p>
      <w:pPr>
        <w:pStyle w:val="BodyText"/>
      </w:pPr>
      <w:r>
        <w:rPr>
          <w:rStyle w:val="VerbatimChar"/>
        </w:rPr>
        <w:t xml:space="preserve">POST /api/auth/email/attach</w:t>
      </w:r>
      <w:r>
        <w:t xml:space="preserve"> </w:t>
      </w:r>
      <w:r>
        <w:t xml:space="preserve">с телом</w:t>
      </w:r>
      <w:r>
        <w:t xml:space="preserve"> </w:t>
      </w:r>
      <w:r>
        <w:rPr>
          <w:rStyle w:val="VerbatimChar"/>
        </w:rPr>
        <w:t xml:space="preserve">{ email: "user@example.com" }</w:t>
      </w:r>
      <w:r>
        <w:t xml:space="preserve"> </w:t>
      </w:r>
      <w:r>
        <w:t xml:space="preserve">и JWT в заголовке.</w:t>
      </w:r>
    </w:p>
    <w:p>
      <w:pPr>
        <w:pStyle w:val="BodyText"/>
      </w:pPr>
      <w:r>
        <w:t xml:space="preserve">Бэкенд:</w:t>
      </w:r>
      <w:r>
        <w:t xml:space="preserve"> </w:t>
      </w:r>
      <w:r>
        <w:t xml:space="preserve">1. Проверяет JWT → достаёт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2. Проверяет формат email повторно</w:t>
      </w:r>
      <w:r>
        <w:t xml:space="preserve"> </w:t>
      </w:r>
      <w:r>
        <w:t xml:space="preserve">3. Проверяет лимит: 1 раз в 60 секунд на пользователя</w:t>
      </w:r>
      <w:r>
        <w:t xml:space="preserve"> </w:t>
      </w:r>
      <w:r>
        <w:t xml:space="preserve">4. Проверяет: email уже привязан к другому аккаунту?</w:t>
      </w:r>
      <w:r>
        <w:t xml:space="preserve"> </w:t>
      </w:r>
      <w:r>
        <w:t xml:space="preserve">- Если да → возвращает 409, не отправляет письмо</w:t>
      </w:r>
      <w:r>
        <w:t xml:space="preserve"> </w:t>
      </w:r>
      <w:r>
        <w:t xml:space="preserve">5. Генерирует токен подтверждения — случайные 32 байта в base64url</w:t>
      </w:r>
      <w:r>
        <w:t xml:space="preserve"> </w:t>
      </w:r>
      <w:r>
        <w:t xml:space="preserve">6. Сохраняет токен в БД: таблица</w:t>
      </w:r>
      <w:r>
        <w:t xml:space="preserve"> </w:t>
      </w:r>
      <w:r>
        <w:rPr>
          <w:rStyle w:val="VerbatimChar"/>
        </w:rPr>
        <w:t xml:space="preserve">email_verify_tokens</w:t>
      </w:r>
      <w:r>
        <w:t xml:space="preserve"> </w:t>
      </w:r>
      <w:r>
        <w:t xml:space="preserve">(token, user_id, email, expires_at = now+24h, used_at NULL)</w:t>
      </w:r>
      <w:r>
        <w:t xml:space="preserve"> </w:t>
      </w:r>
      <w:r>
        <w:t xml:space="preserve">7. Сохраняет в БД:</w:t>
      </w:r>
      <w:r>
        <w:t xml:space="preserve"> </w:t>
      </w:r>
      <w:r>
        <w:rPr>
          <w:rStyle w:val="VerbatimChar"/>
        </w:rPr>
        <w:t xml:space="preserve">users.email = ?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users.email_verified_at = NULL</w:t>
      </w:r>
      <w:r>
        <w:t xml:space="preserve"> </w:t>
      </w:r>
      <w:r>
        <w:t xml:space="preserve">8. Отправляет письмо через Yandex Postbox (см. §3.7.6)</w:t>
      </w:r>
      <w:r>
        <w:t xml:space="preserve"> </w:t>
      </w:r>
      <w:r>
        <w:t xml:space="preserve">9. Возвращает 200</w:t>
      </w:r>
      <w:r>
        <w:t xml:space="preserve"> </w:t>
      </w:r>
      <w:r>
        <w:rPr>
          <w:rStyle w:val="VerbatimChar"/>
        </w:rPr>
        <w:t xml:space="preserve">{ success: true, message: "Письмо отправлено" }</w:t>
      </w:r>
    </w:p>
    <w:p>
      <w:pPr>
        <w:pStyle w:val="BodyText"/>
      </w:pPr>
      <w:r>
        <w:rPr>
          <w:bCs/>
          <w:b/>
        </w:rPr>
        <w:t xml:space="preserve">Шаг 4. Ответ пользователю</w:t>
      </w:r>
    </w:p>
    <w:p>
      <w:pPr>
        <w:pStyle w:val="BodyText"/>
      </w:pPr>
      <w:r>
        <w:t xml:space="preserve">Модальное окно закрывается, в ЛК сверху появляется тост:</w:t>
      </w:r>
      <w:r>
        <w:t xml:space="preserve"> </w:t>
      </w:r>
      <w:r>
        <w:t xml:space="preserve">- «Письмо отправлено на user@example.com. Проверьте почту и перейдите по ссылке для подтверждения.»</w:t>
      </w:r>
      <w:r>
        <w:t xml:space="preserve"> </w:t>
      </w:r>
      <w:r>
        <w:t xml:space="preserve">- Длительность: 7 секунд</w:t>
      </w:r>
      <w:r>
        <w:t xml:space="preserve"> </w:t>
      </w:r>
      <w:r>
        <w:t xml:space="preserve">- Кнопка «Открыть почту» (опционально, открывает популярные почтовые сервисы)</w:t>
      </w:r>
    </w:p>
    <w:p>
      <w:pPr>
        <w:pStyle w:val="BodyText"/>
      </w:pPr>
      <w:r>
        <w:rPr>
          <w:bCs/>
          <w:b/>
        </w:rPr>
        <w:t xml:space="preserve">Шаг 5. Пользователь открывает письмо</w:t>
      </w:r>
    </w:p>
    <w:p>
      <w:pPr>
        <w:pStyle w:val="BodyText"/>
      </w:pPr>
      <w:r>
        <w:t xml:space="preserve">Письмо приходит в течение 10–60 секунд. Содержание — см. §3.7.6.</w:t>
      </w:r>
    </w:p>
    <w:p>
      <w:pPr>
        <w:pStyle w:val="BodyText"/>
      </w:pPr>
      <w:r>
        <w:rPr>
          <w:bCs/>
          <w:b/>
        </w:rPr>
        <w:t xml:space="preserve">Шаг 6. Клик по ссылке в письме</w:t>
      </w:r>
    </w:p>
    <w:p>
      <w:pPr>
        <w:pStyle w:val="BodyText"/>
      </w:pPr>
      <w:r>
        <w:t xml:space="preserve">Ссылка вида:</w:t>
      </w:r>
      <w:r>
        <w:t xml:space="preserve"> </w:t>
      </w:r>
      <w:r>
        <w:rPr>
          <w:rStyle w:val="VerbatimChar"/>
        </w:rPr>
        <w:t xml:space="preserve">https://gde-code.ru/auth/email/verify?token=ABC123XYZ...</w:t>
      </w:r>
    </w:p>
    <w:p>
      <w:pPr>
        <w:pStyle w:val="BodyText"/>
      </w:pPr>
      <w:r>
        <w:t xml:space="preserve">Открывается страница</w:t>
      </w:r>
      <w:r>
        <w:t xml:space="preserve"> </w:t>
      </w:r>
      <w:r>
        <w:rPr>
          <w:rStyle w:val="VerbatimChar"/>
        </w:rPr>
        <w:t xml:space="preserve">/auth/email/verify</w:t>
      </w:r>
      <w:r>
        <w:t xml:space="preserve">:</w:t>
      </w:r>
      <w:r>
        <w:t xml:space="preserve"> </w:t>
      </w:r>
      <w:r>
        <w:t xml:space="preserve">- Заголовок: «Подтверждаем email…»</w:t>
      </w:r>
      <w:r>
        <w:t xml:space="preserve"> </w:t>
      </w:r>
      <w:r>
        <w:t xml:space="preserve">- Состояние загрузки: спиннер</w:t>
      </w:r>
    </w:p>
    <w:p>
      <w:pPr>
        <w:pStyle w:val="BodyText"/>
      </w:pPr>
      <w:r>
        <w:t xml:space="preserve">Фронт:</w:t>
      </w:r>
      <w:r>
        <w:t xml:space="preserve"> </w:t>
      </w:r>
      <w:r>
        <w:t xml:space="preserve">1. Извлекает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из URL</w:t>
      </w:r>
      <w:r>
        <w:t xml:space="preserve"> </w:t>
      </w:r>
      <w:r>
        <w:t xml:space="preserve">2. Отправляет</w:t>
      </w:r>
      <w:r>
        <w:t xml:space="preserve"> </w:t>
      </w:r>
      <w:r>
        <w:rPr>
          <w:rStyle w:val="VerbatimChar"/>
        </w:rPr>
        <w:t xml:space="preserve">POST /api/auth/email/verify</w:t>
      </w:r>
      <w:r>
        <w:t xml:space="preserve"> </w:t>
      </w:r>
      <w:r>
        <w:t xml:space="preserve">с телом</w:t>
      </w:r>
      <w:r>
        <w:t xml:space="preserve"> </w:t>
      </w:r>
      <w:r>
        <w:rPr>
          <w:rStyle w:val="VerbatimChar"/>
        </w:rPr>
        <w:t xml:space="preserve">{ token: "..." }</w:t>
      </w:r>
    </w:p>
    <w:p>
      <w:pPr>
        <w:pStyle w:val="BodyText"/>
      </w:pPr>
      <w:r>
        <w:rPr>
          <w:bCs/>
          <w:b/>
        </w:rPr>
        <w:t xml:space="preserve">Шаг 7. Проверка токена на сервере</w:t>
      </w:r>
    </w:p>
    <w:p>
      <w:pPr>
        <w:pStyle w:val="BodyText"/>
      </w:pPr>
      <w:r>
        <w:t xml:space="preserve">Бэкенд:</w:t>
      </w:r>
      <w:r>
        <w:t xml:space="preserve"> </w:t>
      </w:r>
      <w:r>
        <w:t xml:space="preserve">1. Находит токен в БД</w:t>
      </w:r>
      <w:r>
        <w:t xml:space="preserve"> </w:t>
      </w:r>
      <w:r>
        <w:t xml:space="preserve">2. Проверяет: токен существует? → если нет → 404</w:t>
      </w:r>
      <w:r>
        <w:t xml:space="preserve"> </w:t>
      </w:r>
      <w:r>
        <w:t xml:space="preserve">3. Проверяет:</w:t>
      </w:r>
      <w:r>
        <w:t xml:space="preserve"> </w:t>
      </w:r>
      <w:r>
        <w:rPr>
          <w:rStyle w:val="VerbatimChar"/>
        </w:rPr>
        <w:t xml:space="preserve">expires_at &gt; now()</w:t>
      </w:r>
      <w:r>
        <w:t xml:space="preserve">? → если нет → 410 Gone</w:t>
      </w:r>
      <w:r>
        <w:t xml:space="preserve"> </w:t>
      </w:r>
      <w:r>
        <w:t xml:space="preserve">4. Проверяет:</w:t>
      </w:r>
      <w:r>
        <w:t xml:space="preserve"> </w:t>
      </w:r>
      <w:r>
        <w:rPr>
          <w:rStyle w:val="VerbatimChar"/>
        </w:rPr>
        <w:t xml:space="preserve">used_at IS NULL</w:t>
      </w:r>
      <w:r>
        <w:t xml:space="preserve">? → если нет → 410 Gone (повторное использование)</w:t>
      </w:r>
      <w:r>
        <w:t xml:space="preserve"> </w:t>
      </w:r>
      <w:r>
        <w:t xml:space="preserve">5. Если всё ок:</w:t>
      </w:r>
      <w:r>
        <w:t xml:space="preserve"> </w:t>
      </w:r>
      <w:r>
        <w:t xml:space="preserve">- Ставит</w:t>
      </w:r>
      <w:r>
        <w:t xml:space="preserve"> </w:t>
      </w:r>
      <w:r>
        <w:rPr>
          <w:rStyle w:val="VerbatimChar"/>
        </w:rPr>
        <w:t xml:space="preserve">used_at = now()</w:t>
      </w:r>
      <w:r>
        <w:t xml:space="preserve"> </w:t>
      </w:r>
      <w:r>
        <w:t xml:space="preserve">- Обновляет</w:t>
      </w:r>
      <w:r>
        <w:t xml:space="preserve"> </w:t>
      </w:r>
      <w:r>
        <w:rPr>
          <w:rStyle w:val="VerbatimChar"/>
        </w:rPr>
        <w:t xml:space="preserve">users.email_verified_at = now()</w:t>
      </w:r>
      <w:r>
        <w:t xml:space="preserve"> </w:t>
      </w:r>
      <w:r>
        <w:t xml:space="preserve">- Аннулирует все остальные неиспользованные токены этого user_id (одноразовость)</w:t>
      </w:r>
      <w:r>
        <w:t xml:space="preserve"> </w:t>
      </w:r>
      <w:r>
        <w:t xml:space="preserve">6. Возвращает 200</w:t>
      </w:r>
      <w:r>
        <w:t xml:space="preserve"> </w:t>
      </w:r>
      <w:r>
        <w:rPr>
          <w:rStyle w:val="VerbatimChar"/>
        </w:rPr>
        <w:t xml:space="preserve">{ success: true, email: "u***@e***.com" }</w:t>
      </w:r>
      <w:r>
        <w:t xml:space="preserve"> </w:t>
      </w:r>
      <w:r>
        <w:t xml:space="preserve">(email замаскирован для UI)</w:t>
      </w:r>
    </w:p>
    <w:p>
      <w:pPr>
        <w:pStyle w:val="BodyText"/>
      </w:pPr>
      <w:r>
        <w:rPr>
          <w:bCs/>
          <w:b/>
        </w:rPr>
        <w:t xml:space="preserve">Шаг 8. Финальный экран</w:t>
      </w:r>
    </w:p>
    <w:p>
      <w:pPr>
        <w:numPr>
          <w:ilvl w:val="0"/>
          <w:numId w:val="1015"/>
        </w:numPr>
        <w:pStyle w:val="Compact"/>
      </w:pPr>
      <w:r>
        <w:t xml:space="preserve">Зелёная галочка</w:t>
      </w:r>
    </w:p>
    <w:p>
      <w:pPr>
        <w:numPr>
          <w:ilvl w:val="0"/>
          <w:numId w:val="1015"/>
        </w:numPr>
        <w:pStyle w:val="Compact"/>
      </w:pPr>
      <w:r>
        <w:t xml:space="preserve">«Email подтверждён»</w:t>
      </w:r>
    </w:p>
    <w:p>
      <w:pPr>
        <w:numPr>
          <w:ilvl w:val="0"/>
          <w:numId w:val="1015"/>
        </w:numPr>
        <w:pStyle w:val="Compact"/>
      </w:pPr>
      <w:r>
        <w:t xml:space="preserve">«Возвращаем в личный кабинет…»</w:t>
      </w:r>
    </w:p>
    <w:p>
      <w:pPr>
        <w:numPr>
          <w:ilvl w:val="0"/>
          <w:numId w:val="1015"/>
        </w:numPr>
        <w:pStyle w:val="Compact"/>
      </w:pPr>
      <w:r>
        <w:t xml:space="preserve">Автоматический редирект в ЛК через 3 секунды</w:t>
      </w:r>
    </w:p>
    <w:p>
      <w:pPr>
        <w:numPr>
          <w:ilvl w:val="0"/>
          <w:numId w:val="1015"/>
        </w:numPr>
        <w:pStyle w:val="Compact"/>
      </w:pPr>
      <w:r>
        <w:t xml:space="preserve">В ЛК — поздравительный тост: «Готово, email привязан. Теперь вход с новых устройств будет без SMS.»</w:t>
      </w:r>
    </w:p>
    <w:bookmarkEnd w:id="41"/>
    <w:bookmarkStart w:id="42" w:name="шаблон-письма-подтверждения"/>
    <w:p>
      <w:pPr>
        <w:pStyle w:val="Heading3"/>
      </w:pPr>
      <w:r>
        <w:t xml:space="preserve">3.7.6. Шаблон письма подтверждения</w:t>
      </w:r>
    </w:p>
    <w:p>
      <w:pPr>
        <w:pStyle w:val="FirstParagraph"/>
      </w:pPr>
      <w:r>
        <w:rPr>
          <w:bCs/>
          <w:b/>
        </w:rPr>
        <w:t xml:space="preserve">От:</w:t>
      </w:r>
      <w:r>
        <w:t xml:space="preserve"> </w:t>
      </w:r>
      <w:r>
        <w:rPr>
          <w:rStyle w:val="VerbatimChar"/>
        </w:rPr>
        <w:t xml:space="preserve">ГдеКод &lt;noreply@gde-code.ru&gt;</w:t>
      </w:r>
    </w:p>
    <w:p>
      <w:pPr>
        <w:pStyle w:val="BodyText"/>
      </w:pPr>
      <w:r>
        <w:rPr>
          <w:bCs/>
          <w:b/>
        </w:rPr>
        <w:t xml:space="preserve">Тема:</w:t>
      </w:r>
      <w:r>
        <w:t xml:space="preserve"> </w:t>
      </w:r>
      <w:r>
        <w:rPr>
          <w:rStyle w:val="VerbatimChar"/>
        </w:rPr>
        <w:t xml:space="preserve">Подтверди email для аккаунта ГдеКод</w:t>
      </w:r>
    </w:p>
    <w:p>
      <w:pPr>
        <w:pStyle w:val="BodyText"/>
      </w:pPr>
      <w:r>
        <w:rPr>
          <w:bCs/>
          <w:b/>
        </w:rPr>
        <w:t xml:space="preserve">Текст (HTML + plain text fallback):</w:t>
      </w:r>
    </w:p>
    <w:p>
      <w:pPr>
        <w:pStyle w:val="SourceCode"/>
      </w:pPr>
      <w:r>
        <w:rPr>
          <w:rStyle w:val="VerbatimChar"/>
        </w:rPr>
        <w:t xml:space="preserve">Здравствуйте!</w:t>
      </w:r>
      <w:r>
        <w:br/>
      </w:r>
      <w:r>
        <w:br/>
      </w:r>
      <w:r>
        <w:rPr>
          <w:rStyle w:val="VerbatimChar"/>
        </w:rPr>
        <w:t xml:space="preserve">Кто-то указал этот адрес как контактный для аккаунта </w:t>
      </w:r>
      <w:r>
        <w:br/>
      </w:r>
      <w:r>
        <w:rPr>
          <w:rStyle w:val="VerbatimChar"/>
        </w:rPr>
        <w:t xml:space="preserve">на сайте gde-code.ru.</w:t>
      </w:r>
      <w:r>
        <w:br/>
      </w:r>
      <w:r>
        <w:br/>
      </w:r>
      <w:r>
        <w:rPr>
          <w:rStyle w:val="VerbatimChar"/>
        </w:rPr>
        <w:t xml:space="preserve">Подтвердите email, нажав на кнопку:</w:t>
      </w:r>
      <w:r>
        <w:br/>
      </w:r>
      <w:r>
        <w:br/>
      </w:r>
      <w:r>
        <w:rPr>
          <w:rStyle w:val="VerbatimChar"/>
        </w:rPr>
        <w:t xml:space="preserve">   [ Подтвердить email ]</w:t>
      </w:r>
      <w:r>
        <w:br/>
      </w:r>
      <w:r>
        <w:br/>
      </w:r>
      <w:r>
        <w:rPr>
          <w:rStyle w:val="VerbatimChar"/>
        </w:rPr>
        <w:t xml:space="preserve">Если кнопка не работает, скопируйте ссылку в браузер:</w:t>
      </w:r>
      <w:r>
        <w:br/>
      </w:r>
      <w:r>
        <w:rPr>
          <w:rStyle w:val="VerbatimChar"/>
        </w:rPr>
        <w:t xml:space="preserve">https://gde-code.ru/auth/email/verify?token=ABC123...</w:t>
      </w:r>
      <w:r>
        <w:br/>
      </w:r>
      <w:r>
        <w:br/>
      </w:r>
      <w:r>
        <w:rPr>
          <w:rStyle w:val="VerbatimChar"/>
        </w:rPr>
        <w:t xml:space="preserve">Ссылка действует 24 часа.</w:t>
      </w:r>
      <w:r>
        <w:br/>
      </w:r>
      <w:r>
        <w:br/>
      </w:r>
      <w:r>
        <w:rPr>
          <w:rStyle w:val="VerbatimChar"/>
        </w:rPr>
        <w:t xml:space="preserve">Если вы не запрашивали привязку email — просто </w:t>
      </w:r>
      <w:r>
        <w:br/>
      </w:r>
      <w:r>
        <w:rPr>
          <w:rStyle w:val="VerbatimChar"/>
        </w:rPr>
        <w:t xml:space="preserve">проигнорируйте это письмо. Никаких действий не нужно, </w:t>
      </w:r>
      <w:r>
        <w:br/>
      </w:r>
      <w:r>
        <w:rPr>
          <w:rStyle w:val="VerbatimChar"/>
        </w:rPr>
        <w:t xml:space="preserve">ваш аккаунт в безопасности.</w:t>
      </w:r>
      <w:r>
        <w:br/>
      </w:r>
      <w:r>
        <w:br/>
      </w:r>
      <w:r>
        <w:rPr>
          <w:rStyle w:val="VerbatimChar"/>
        </w:rPr>
        <w:t xml:space="preserve">—</w:t>
      </w:r>
      <w:r>
        <w:br/>
      </w:r>
      <w:r>
        <w:rPr>
          <w:rStyle w:val="VerbatimChar"/>
        </w:rPr>
        <w:t xml:space="preserve">ГдеКод. Сервис проверенных промокодов.</w:t>
      </w:r>
      <w:r>
        <w:br/>
      </w:r>
      <w:r>
        <w:rPr>
          <w:rStyle w:val="VerbatimChar"/>
        </w:rPr>
        <w:t xml:space="preserve">support@gde-code.ru</w:t>
      </w:r>
    </w:p>
    <w:p>
      <w:pPr>
        <w:pStyle w:val="FirstParagraph"/>
      </w:pPr>
      <w:r>
        <w:rPr>
          <w:bCs/>
          <w:b/>
        </w:rPr>
        <w:t xml:space="preserve">Принципы письма:</w:t>
      </w:r>
      <w:r>
        <w:t xml:space="preserve"> </w:t>
      </w:r>
      <w:r>
        <w:t xml:space="preserve">- Никаких рекламных блоков, никаких ссылок кроме кнопки подтверждения</w:t>
      </w:r>
      <w:r>
        <w:t xml:space="preserve"> </w:t>
      </w:r>
      <w:r>
        <w:t xml:space="preserve">- Тон сдержанный, утилитарный</w:t>
      </w:r>
      <w:r>
        <w:t xml:space="preserve"> </w:t>
      </w:r>
      <w:r>
        <w:t xml:space="preserve">- Текстовая версия обязательна (для совместимости со старыми клиентами)</w:t>
      </w:r>
      <w:r>
        <w:t xml:space="preserve"> </w:t>
      </w:r>
      <w:r>
        <w:t xml:space="preserve">- В подвале — короткая контактная информация</w:t>
      </w:r>
    </w:p>
    <w:bookmarkEnd w:id="42"/>
    <w:bookmarkStart w:id="43" w:name="граничные-случаи-и-обработка-ошибок"/>
    <w:p>
      <w:pPr>
        <w:pStyle w:val="Heading3"/>
      </w:pPr>
      <w:r>
        <w:t xml:space="preserve">3.7.7. Граничные случаи и обработка ошибок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показываем пользователю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Ссылка истекла (&gt;24 часа)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Экран: «Ссылка устарела. Запросить новое письмо?» + кнопка «Отправить заново»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Ссылка уже использована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Экран: «Email уже подтверждён. Перейти в ЛК»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Токен не найден в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Экран: «Ссылка недействительна. Возможно, она повреждена. Запросите новое письмо»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уже привязан к другому аккаунту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Тост при отправке: «Этот email уже используется на другом аккаунте. Введите другой email или восстановите доступ к старому»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невалиден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под полем: «Проверьте email»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Слишком частые запросы (&gt;1 в 60 сек)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Тост: «Подождите минуту перед следующей попыткой»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Yandex Postbox недоступен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Тост: «Не удалось отправить письмо. Попробуйте позже или напишите в поддержку» + автоматический алерт в Telegram-канал владельца</w:t>
            </w:r>
          </w:p>
        </w:tc>
      </w:tr>
    </w:tbl>
    <w:bookmarkEnd w:id="43"/>
    <w:bookmarkStart w:id="44" w:name="X28b519f97cca069d2ebf835b60821ed524a0d3f"/>
    <w:p>
      <w:pPr>
        <w:pStyle w:val="Heading3"/>
      </w:pPr>
      <w:r>
        <w:t xml:space="preserve">3.7.8. Условие для использования email при входе</w:t>
      </w:r>
    </w:p>
    <w:p>
      <w:pPr>
        <w:pStyle w:val="FirstParagraph"/>
      </w:pPr>
      <w:r>
        <w:t xml:space="preserve">Magic link отправляется на email</w:t>
      </w:r>
      <w:r>
        <w:t xml:space="preserve"> </w:t>
      </w:r>
      <w:r>
        <w:rPr>
          <w:bCs/>
          <w:b/>
        </w:rPr>
        <w:t xml:space="preserve">только если</w:t>
      </w:r>
      <w:r>
        <w:t xml:space="preserve"> </w:t>
      </w:r>
      <w:r>
        <w:t xml:space="preserve">в БД у пользователя стоят оба поля: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users.email</w:t>
      </w:r>
      <w:r>
        <w:t xml:space="preserve"> </w:t>
      </w:r>
      <w:r>
        <w:t xml:space="preserve">— заполнен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users.email_verified_at</w:t>
      </w:r>
      <w:r>
        <w:t xml:space="preserve"> </w:t>
      </w:r>
      <w:r>
        <w:t xml:space="preserve">— не NULL</w:t>
      </w:r>
    </w:p>
    <w:p>
      <w:pPr>
        <w:pStyle w:val="FirstParagraph"/>
      </w:pPr>
      <w:r>
        <w:t xml:space="preserve">Если email привязан, но не подтверждён — он не используется для входа, отправляется SMS.</w:t>
      </w:r>
    </w:p>
    <w:bookmarkEnd w:id="44"/>
    <w:bookmarkStart w:id="45" w:name="magic-link-для-входа-с-нового-устройства"/>
    <w:p>
      <w:pPr>
        <w:pStyle w:val="Heading3"/>
      </w:pPr>
      <w:r>
        <w:t xml:space="preserve">3.7.9. Magic link для входа с нового устройства</w:t>
      </w:r>
    </w:p>
    <w:p>
      <w:pPr>
        <w:pStyle w:val="FirstParagraph"/>
      </w:pPr>
      <w:r>
        <w:t xml:space="preserve">Когда пользователь без активной сессии вводит номер телефона, и у этого номера привязан и подтверждённый email:</w:t>
      </w:r>
    </w:p>
    <w:p>
      <w:pPr>
        <w:numPr>
          <w:ilvl w:val="0"/>
          <w:numId w:val="1017"/>
        </w:numPr>
        <w:pStyle w:val="Compact"/>
      </w:pPr>
      <w:r>
        <w:t xml:space="preserve">Бэкенд НЕ отправляет SMS</w:t>
      </w:r>
    </w:p>
    <w:p>
      <w:pPr>
        <w:numPr>
          <w:ilvl w:val="0"/>
          <w:numId w:val="1017"/>
        </w:numPr>
        <w:pStyle w:val="Compact"/>
      </w:pPr>
      <w:r>
        <w:t xml:space="preserve">Бэкенд генерирует magic-link токен (случайные 32 байта, срок жизни 30 минут, одноразовый)</w:t>
      </w:r>
    </w:p>
    <w:p>
      <w:pPr>
        <w:numPr>
          <w:ilvl w:val="0"/>
          <w:numId w:val="1017"/>
        </w:numPr>
        <w:pStyle w:val="Compact"/>
      </w:pPr>
      <w:r>
        <w:t xml:space="preserve">Отправляется письмо «Войти в ГдеКод» (см. ниже)</w:t>
      </w:r>
    </w:p>
    <w:p>
      <w:pPr>
        <w:numPr>
          <w:ilvl w:val="0"/>
          <w:numId w:val="1017"/>
        </w:numPr>
        <w:pStyle w:val="Compact"/>
      </w:pPr>
      <w:r>
        <w:t xml:space="preserve">Пользователь кликает по ссылке → попадает на страницу</w:t>
      </w:r>
      <w:r>
        <w:t xml:space="preserve"> </w:t>
      </w:r>
      <w:r>
        <w:rPr>
          <w:rStyle w:val="VerbatimChar"/>
        </w:rPr>
        <w:t xml:space="preserve">/auth/login-magic?token=...</w:t>
      </w:r>
    </w:p>
    <w:p>
      <w:pPr>
        <w:numPr>
          <w:ilvl w:val="0"/>
          <w:numId w:val="1017"/>
        </w:numPr>
        <w:pStyle w:val="Compact"/>
      </w:pPr>
      <w:r>
        <w:t xml:space="preserve">Бэкенд проверяет токен, генерирует JWT, авторизует пользователя</w:t>
      </w:r>
    </w:p>
    <w:p>
      <w:pPr>
        <w:numPr>
          <w:ilvl w:val="0"/>
          <w:numId w:val="1017"/>
        </w:numPr>
        <w:pStyle w:val="Compact"/>
      </w:pPr>
      <w:r>
        <w:t xml:space="preserve">На странице ввода номера через 60 секунд появляется кнопка:</w:t>
      </w:r>
      <w:r>
        <w:t xml:space="preserve"> </w:t>
      </w:r>
      <w:r>
        <w:rPr>
          <w:bCs/>
          <w:b/>
        </w:rPr>
        <w:t xml:space="preserve">«Не пришло на email? Получить SMS»</w:t>
      </w:r>
      <w:r>
        <w:t xml:space="preserve"> </w:t>
      </w:r>
      <w:r>
        <w:t xml:space="preserve">— fallback к старой схеме</w:t>
      </w:r>
    </w:p>
    <w:bookmarkEnd w:id="45"/>
    <w:bookmarkStart w:id="46" w:name="шаблон-письма-войти-в-гдекод-magic-link"/>
    <w:p>
      <w:pPr>
        <w:pStyle w:val="Heading3"/>
      </w:pPr>
      <w:r>
        <w:t xml:space="preserve">3.7.10. Шаблон письма «Войти в ГдеКод» (magic link)</w:t>
      </w:r>
    </w:p>
    <w:p>
      <w:pPr>
        <w:pStyle w:val="FirstParagraph"/>
      </w:pPr>
      <w:r>
        <w:rPr>
          <w:bCs/>
          <w:b/>
        </w:rPr>
        <w:t xml:space="preserve">От:</w:t>
      </w:r>
      <w:r>
        <w:t xml:space="preserve"> </w:t>
      </w:r>
      <w:r>
        <w:rPr>
          <w:rStyle w:val="VerbatimChar"/>
        </w:rPr>
        <w:t xml:space="preserve">ГдеКод &lt;noreply@gde-code.ru&gt;</w:t>
      </w:r>
    </w:p>
    <w:p>
      <w:pPr>
        <w:pStyle w:val="BodyText"/>
      </w:pPr>
      <w:r>
        <w:rPr>
          <w:bCs/>
          <w:b/>
        </w:rPr>
        <w:t xml:space="preserve">Тема:</w:t>
      </w:r>
      <w:r>
        <w:t xml:space="preserve"> </w:t>
      </w:r>
      <w:r>
        <w:rPr>
          <w:rStyle w:val="VerbatimChar"/>
        </w:rPr>
        <w:t xml:space="preserve">Вход в ГдеКод</w:t>
      </w:r>
    </w:p>
    <w:p>
      <w:pPr>
        <w:pStyle w:val="BodyText"/>
      </w:pPr>
      <w:r>
        <w:rPr>
          <w:bCs/>
          <w:b/>
        </w:rPr>
        <w:t xml:space="preserve">Текст:</w:t>
      </w:r>
    </w:p>
    <w:p>
      <w:pPr>
        <w:pStyle w:val="SourceCode"/>
      </w:pPr>
      <w:r>
        <w:rPr>
          <w:rStyle w:val="VerbatimChar"/>
        </w:rPr>
        <w:t xml:space="preserve">Здравствуйте!</w:t>
      </w:r>
      <w:r>
        <w:br/>
      </w:r>
      <w:r>
        <w:br/>
      </w:r>
      <w:r>
        <w:rPr>
          <w:rStyle w:val="VerbatimChar"/>
        </w:rPr>
        <w:t xml:space="preserve">Кто-то пытается войти в ваш аккаунт ГдеКод </w:t>
      </w:r>
      <w:r>
        <w:br/>
      </w:r>
      <w:r>
        <w:rPr>
          <w:rStyle w:val="VerbatimChar"/>
        </w:rPr>
        <w:t xml:space="preserve">по номеру телефона +7 *** *** ** **.</w:t>
      </w:r>
      <w:r>
        <w:br/>
      </w:r>
      <w:r>
        <w:br/>
      </w:r>
      <w:r>
        <w:rPr>
          <w:rStyle w:val="VerbatimChar"/>
        </w:rPr>
        <w:t xml:space="preserve">Чтобы продолжить вход, нажмите на кнопку:</w:t>
      </w:r>
      <w:r>
        <w:br/>
      </w:r>
      <w:r>
        <w:br/>
      </w:r>
      <w:r>
        <w:rPr>
          <w:rStyle w:val="VerbatimChar"/>
        </w:rPr>
        <w:t xml:space="preserve">   [ Войти в ГдеКод ]</w:t>
      </w:r>
      <w:r>
        <w:br/>
      </w:r>
      <w:r>
        <w:br/>
      </w:r>
      <w:r>
        <w:rPr>
          <w:rStyle w:val="VerbatimChar"/>
        </w:rPr>
        <w:t xml:space="preserve">Ссылка действует 30 минут и может быть использована </w:t>
      </w:r>
      <w:r>
        <w:br/>
      </w:r>
      <w:r>
        <w:rPr>
          <w:rStyle w:val="VerbatimChar"/>
        </w:rPr>
        <w:t xml:space="preserve">только один раз.</w:t>
      </w:r>
      <w:r>
        <w:br/>
      </w:r>
      <w:r>
        <w:br/>
      </w:r>
      <w:r>
        <w:rPr>
          <w:rStyle w:val="VerbatimChar"/>
        </w:rPr>
        <w:t xml:space="preserve">Если это не вы — просто проигнорируйте письмо. Никто </w:t>
      </w:r>
      <w:r>
        <w:br/>
      </w:r>
      <w:r>
        <w:rPr>
          <w:rStyle w:val="VerbatimChar"/>
        </w:rPr>
        <w:t xml:space="preserve">не получит доступ к вашему аккаунту без перехода </w:t>
      </w:r>
      <w:r>
        <w:br/>
      </w:r>
      <w:r>
        <w:rPr>
          <w:rStyle w:val="VerbatimChar"/>
        </w:rPr>
        <w:t xml:space="preserve">по ссылке.</w:t>
      </w:r>
      <w:r>
        <w:br/>
      </w:r>
      <w:r>
        <w:br/>
      </w:r>
      <w:r>
        <w:rPr>
          <w:rStyle w:val="VerbatimChar"/>
        </w:rPr>
        <w:t xml:space="preserve">—</w:t>
      </w:r>
      <w:r>
        <w:br/>
      </w:r>
      <w:r>
        <w:rPr>
          <w:rStyle w:val="VerbatimChar"/>
        </w:rPr>
        <w:t xml:space="preserve">ГдеКод. Сервис проверенных промокодов.</w:t>
      </w:r>
      <w:r>
        <w:br/>
      </w:r>
      <w:r>
        <w:rPr>
          <w:rStyle w:val="VerbatimChar"/>
        </w:rPr>
        <w:t xml:space="preserve">support@gde-code.ru</w:t>
      </w:r>
    </w:p>
    <w:bookmarkEnd w:id="46"/>
    <w:bookmarkStart w:id="47" w:name="поля-в-бд"/>
    <w:p>
      <w:pPr>
        <w:pStyle w:val="Heading3"/>
      </w:pPr>
      <w:r>
        <w:t xml:space="preserve">3.7.11. Поля в БД</w:t>
      </w:r>
    </w:p>
    <w:p>
      <w:pPr>
        <w:pStyle w:val="SourceCode"/>
      </w:pPr>
      <w:r>
        <w:rPr>
          <w:rStyle w:val="VerbatimChar"/>
        </w:rPr>
        <w:t xml:space="preserve">users.email                            VARCHAR(255)  — привязанный email</w:t>
      </w:r>
      <w:r>
        <w:br/>
      </w:r>
      <w:r>
        <w:rPr>
          <w:rStyle w:val="VerbatimChar"/>
        </w:rPr>
        <w:t xml:space="preserve">users.email_verified_at                TIMESTAMPTZ   — момент подтверждения (NULL если не подтверждён)</w:t>
      </w:r>
      <w:r>
        <w:br/>
      </w:r>
      <w:r>
        <w:rPr>
          <w:rStyle w:val="VerbatimChar"/>
        </w:rPr>
        <w:t xml:space="preserve">users.email_reminder_dismissed_count   INT           — сколько раз отказался от баннера</w:t>
      </w:r>
      <w:r>
        <w:br/>
      </w:r>
      <w:r>
        <w:rPr>
          <w:rStyle w:val="VerbatimChar"/>
        </w:rPr>
        <w:t xml:space="preserve">users.email_reminder_dismissed_at      TIMESTAMPTZ   — когда последний раз нажал «Позже»</w:t>
      </w:r>
      <w:r>
        <w:br/>
      </w:r>
      <w:r>
        <w:rPr>
          <w:rStyle w:val="VerbatimChar"/>
        </w:rPr>
        <w:t xml:space="preserve">users.email_reminder_last_shown_at     TIMESTAMPTZ   — когда баннер показывался последний раз</w:t>
      </w:r>
      <w:r>
        <w:br/>
      </w:r>
      <w:r>
        <w:br/>
      </w:r>
      <w:r>
        <w:rPr>
          <w:rStyle w:val="VerbatimChar"/>
        </w:rPr>
        <w:t xml:space="preserve">email_verify_tokens                                  — таблица токенов для подтверждения email</w:t>
      </w:r>
      <w:r>
        <w:br/>
      </w:r>
      <w:r>
        <w:rPr>
          <w:rStyle w:val="VerbatimChar"/>
        </w:rPr>
        <w:t xml:space="preserve">  token            VARCHAR(64)  PRIMARY KEY          — base64url-токен</w:t>
      </w:r>
      <w:r>
        <w:br/>
      </w:r>
      <w:r>
        <w:rPr>
          <w:rStyle w:val="VerbatimChar"/>
        </w:rPr>
        <w:t xml:space="preserve">  user_id          UUID         NOT NULL             — ссылка на users</w:t>
      </w:r>
      <w:r>
        <w:br/>
      </w:r>
      <w:r>
        <w:rPr>
          <w:rStyle w:val="VerbatimChar"/>
        </w:rPr>
        <w:t xml:space="preserve">  email            VARCHAR(255) NOT NULL             — email, который подтверждаем</w:t>
      </w:r>
      <w:r>
        <w:br/>
      </w:r>
      <w:r>
        <w:rPr>
          <w:rStyle w:val="VerbatimChar"/>
        </w:rPr>
        <w:t xml:space="preserve">  expires_at       TIMESTAMPTZ  NOT NULL             — момент истечения (now + 24h)</w:t>
      </w:r>
      <w:r>
        <w:br/>
      </w:r>
      <w:r>
        <w:rPr>
          <w:rStyle w:val="VerbatimChar"/>
        </w:rPr>
        <w:t xml:space="preserve">  used_at          TIMESTAMPTZ  NULL                 — момент использования (NULL = ещё не использован)</w:t>
      </w:r>
      <w:r>
        <w:br/>
      </w:r>
      <w:r>
        <w:rPr>
          <w:rStyle w:val="VerbatimChar"/>
        </w:rPr>
        <w:t xml:space="preserve">  created_at       TIMESTAMPTZ  NOT NULL DEFAULT now()</w:t>
      </w:r>
      <w:r>
        <w:br/>
      </w:r>
      <w:r>
        <w:br/>
      </w:r>
      <w:r>
        <w:rPr>
          <w:rStyle w:val="VerbatimChar"/>
        </w:rPr>
        <w:t xml:space="preserve">magic_link_tokens                                    — таблица токенов для входа через magic link</w:t>
      </w:r>
      <w:r>
        <w:br/>
      </w:r>
      <w:r>
        <w:rPr>
          <w:rStyle w:val="VerbatimChar"/>
        </w:rPr>
        <w:t xml:space="preserve">  token            VARCHAR(64)  PRIMARY KEY</w:t>
      </w:r>
      <w:r>
        <w:br/>
      </w:r>
      <w:r>
        <w:rPr>
          <w:rStyle w:val="VerbatimChar"/>
        </w:rPr>
        <w:t xml:space="preserve">  user_id          UUID         NOT NULL</w:t>
      </w:r>
      <w:r>
        <w:br/>
      </w:r>
      <w:r>
        <w:rPr>
          <w:rStyle w:val="VerbatimChar"/>
        </w:rPr>
        <w:t xml:space="preserve">  expires_at       TIMESTAMPTZ  NOT NULL             — now + 30 min</w:t>
      </w:r>
      <w:r>
        <w:br/>
      </w:r>
      <w:r>
        <w:rPr>
          <w:rStyle w:val="VerbatimChar"/>
        </w:rPr>
        <w:t xml:space="preserve">  used_at          TIMESTAMPTZ  NULL</w:t>
      </w:r>
      <w:r>
        <w:br/>
      </w:r>
      <w:r>
        <w:rPr>
          <w:rStyle w:val="VerbatimChar"/>
        </w:rPr>
        <w:t xml:space="preserve">  ip_address       INET         NULL                 — IP отправителя для аудита</w:t>
      </w:r>
      <w:r>
        <w:br/>
      </w:r>
      <w:r>
        <w:rPr>
          <w:rStyle w:val="VerbatimChar"/>
        </w:rPr>
        <w:t xml:space="preserve">  created_at       TIMESTAMPTZ  NOT NULL DEFAULT now()</w:t>
      </w:r>
    </w:p>
    <w:bookmarkEnd w:id="47"/>
    <w:bookmarkEnd w:id="48"/>
    <w:bookmarkEnd w:id="49"/>
    <w:bookmarkStart w:id="55" w:name="структура-сайта"/>
    <w:p>
      <w:pPr>
        <w:pStyle w:val="Heading1"/>
      </w:pPr>
      <w:r>
        <w:rPr>
          <w:bCs/>
          <w:b/>
        </w:rPr>
        <w:t xml:space="preserve">4. Структура сайта</w:t>
      </w:r>
    </w:p>
    <w:bookmarkStart w:id="50" w:name="страница-1-лендинг-index.html"/>
    <w:p>
      <w:pPr>
        <w:pStyle w:val="Heading2"/>
      </w:pPr>
      <w:r>
        <w:rPr>
          <w:bCs/>
          <w:b/>
        </w:rPr>
        <w:t xml:space="preserve">4.1. Страница 1 — Лендинг (index.html)</w:t>
      </w:r>
    </w:p>
    <w:p>
      <w:pPr>
        <w:numPr>
          <w:ilvl w:val="0"/>
          <w:numId w:val="1018"/>
        </w:numPr>
      </w:pPr>
      <w:r>
        <w:t xml:space="preserve">Навигация: лого + категории + кнопки «Войти» и «Получить действующий промокод»</w:t>
      </w:r>
    </w:p>
    <w:p>
      <w:pPr>
        <w:numPr>
          <w:ilvl w:val="0"/>
          <w:numId w:val="1018"/>
        </w:numPr>
      </w:pPr>
      <w:r>
        <w:t xml:space="preserve">Hero: H1, поиск с золотой рамкой, CTA, баннеры</w:t>
      </w:r>
    </w:p>
    <w:p>
      <w:pPr>
        <w:numPr>
          <w:ilvl w:val="0"/>
          <w:numId w:val="1018"/>
        </w:numPr>
      </w:pPr>
      <w:r>
        <w:t xml:space="preserve">Полоса магазинов под hero (горизонтальный скролл)</w:t>
      </w:r>
    </w:p>
    <w:p>
      <w:pPr>
        <w:numPr>
          <w:ilvl w:val="0"/>
          <w:numId w:val="1018"/>
        </w:numPr>
      </w:pPr>
      <w:r>
        <w:t xml:space="preserve">Каталог «Актуальные промокоды» с табами по категориям</w:t>
      </w:r>
    </w:p>
    <w:p>
      <w:pPr>
        <w:numPr>
          <w:ilvl w:val="0"/>
          <w:numId w:val="1018"/>
        </w:numPr>
      </w:pPr>
      <w:r>
        <w:t xml:space="preserve">Блок «Магазины со скидками» с плашками «Реклама»</w:t>
      </w:r>
    </w:p>
    <w:p>
      <w:pPr>
        <w:numPr>
          <w:ilvl w:val="0"/>
          <w:numId w:val="1018"/>
        </w:numPr>
      </w:pPr>
      <w:r>
        <w:t xml:space="preserve">Раздел «Как это работает»</w:t>
      </w:r>
    </w:p>
    <w:p>
      <w:pPr>
        <w:numPr>
          <w:ilvl w:val="0"/>
          <w:numId w:val="1018"/>
        </w:numPr>
      </w:pPr>
      <w:r>
        <w:t xml:space="preserve">Блок «Один шаг до скидки»: цены слева, форма подключения справа</w:t>
      </w:r>
    </w:p>
    <w:p>
      <w:pPr>
        <w:numPr>
          <w:ilvl w:val="0"/>
          <w:numId w:val="1018"/>
        </w:numPr>
      </w:pPr>
      <w:r>
        <w:t xml:space="preserve">Раздел «Личный кабинет»: 4 плашки</w:t>
      </w:r>
    </w:p>
    <w:p>
      <w:pPr>
        <w:numPr>
          <w:ilvl w:val="0"/>
          <w:numId w:val="1018"/>
        </w:numPr>
      </w:pPr>
      <w:r>
        <w:t xml:space="preserve">Футер: Оферта, Политика, FAQ, Контакты</w:t>
      </w:r>
    </w:p>
    <w:p>
      <w:pPr>
        <w:pStyle w:val="FirstParagraph"/>
      </w:pPr>
      <w:r>
        <w:rPr>
          <w:bCs/>
          <w:b/>
        </w:rPr>
        <w:t xml:space="preserve">★ Главная CTA-кнопка: «Получить действующий промокод» — везде на лендинге</w:t>
      </w:r>
    </w:p>
    <w:bookmarkEnd w:id="50"/>
    <w:bookmarkStart w:id="54" w:name="страница-2-личный-кабинет-gdekod-lk.html"/>
    <w:p>
      <w:pPr>
        <w:pStyle w:val="Heading2"/>
      </w:pPr>
      <w:r>
        <w:rPr>
          <w:bCs/>
          <w:b/>
        </w:rPr>
        <w:t xml:space="preserve">4.2. Страница 2 — Личный кабинет (gdekod-lk.html)</w:t>
      </w:r>
    </w:p>
    <w:p>
      <w:pPr>
        <w:numPr>
          <w:ilvl w:val="0"/>
          <w:numId w:val="1019"/>
        </w:numPr>
      </w:pPr>
      <w:r>
        <w:t xml:space="preserve">Доступна только авторизованным с активной подпиской</w:t>
      </w:r>
    </w:p>
    <w:p>
      <w:pPr>
        <w:numPr>
          <w:ilvl w:val="0"/>
          <w:numId w:val="1019"/>
        </w:numPr>
      </w:pPr>
      <w:r>
        <w:t xml:space="preserve">Поиск с золотой рамкой + 6 кнопок категорий</w:t>
      </w:r>
    </w:p>
    <w:p>
      <w:pPr>
        <w:numPr>
          <w:ilvl w:val="0"/>
          <w:numId w:val="1019"/>
        </w:numPr>
      </w:pPr>
      <w:r>
        <w:t xml:space="preserve">3 вкладки: Все промокоды, Мои промокоды, Избранное</w:t>
      </w:r>
    </w:p>
    <w:p>
      <w:pPr>
        <w:numPr>
          <w:ilvl w:val="0"/>
          <w:numId w:val="1019"/>
        </w:numPr>
      </w:pPr>
      <w:r>
        <w:t xml:space="preserve">Боковая панель: Профиль → Действия → Подписка → Чеки → Настройки</w:t>
      </w:r>
    </w:p>
    <w:bookmarkStart w:id="51" w:name="баннер-привязки-email-новое-в-v16"/>
    <w:p>
      <w:pPr>
        <w:pStyle w:val="Heading3"/>
      </w:pPr>
      <w:r>
        <w:t xml:space="preserve">Баннер привязки email (новое в v16)</w:t>
      </w:r>
    </w:p>
    <w:p>
      <w:pPr>
        <w:pStyle w:val="FirstParagraph"/>
      </w:pPr>
      <w:r>
        <w:t xml:space="preserve">Карточка сверху ЛК, появляется при входе</w:t>
      </w:r>
      <w:r>
        <w:t xml:space="preserve"> </w:t>
      </w:r>
      <w:r>
        <w:rPr>
          <w:bCs/>
          <w:b/>
        </w:rPr>
        <w:t xml:space="preserve">не чаще 1 раза в сутки</w:t>
      </w:r>
      <w:r>
        <w:t xml:space="preserve"> </w:t>
      </w:r>
      <w:r>
        <w:t xml:space="preserve">для пользователей без подтверждённого email.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Заголовок:</w:t>
      </w:r>
      <w:r>
        <w:t xml:space="preserve"> </w:t>
      </w:r>
      <w:r>
        <w:t xml:space="preserve">«Не теряй доступ»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Текст:</w:t>
      </w:r>
      <w:r>
        <w:t xml:space="preserve"> </w:t>
      </w:r>
      <w:r>
        <w:t xml:space="preserve">«Привяжи email на случай, если телефон недоступен»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Кнопки:</w:t>
      </w:r>
      <w:r>
        <w:t xml:space="preserve"> </w:t>
      </w:r>
      <w:r>
        <w:t xml:space="preserve">«Добавить email» (основная) и «Позже» (вторичная)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Логика частоты:</w:t>
      </w:r>
      <w:r>
        <w:t xml:space="preserve"> </w:t>
      </w:r>
      <w:r>
        <w:t xml:space="preserve">см. §3.7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Где не показывается:</w:t>
      </w:r>
      <w:r>
        <w:t xml:space="preserve"> </w:t>
      </w:r>
      <w:r>
        <w:t xml:space="preserve">на странице оплаты, во время раскрытия промокода</w:t>
      </w:r>
    </w:p>
    <w:bookmarkEnd w:id="51"/>
    <w:bookmarkStart w:id="52" w:name="раздел-чеки-новое-в-v16"/>
    <w:p>
      <w:pPr>
        <w:pStyle w:val="Heading3"/>
      </w:pPr>
      <w:r>
        <w:t xml:space="preserve">Раздел «Чеки» (новое в v16)</w:t>
      </w:r>
    </w:p>
    <w:p>
      <w:pPr>
        <w:numPr>
          <w:ilvl w:val="0"/>
          <w:numId w:val="1021"/>
        </w:numPr>
        <w:pStyle w:val="Compact"/>
      </w:pPr>
      <w:r>
        <w:t xml:space="preserve">Доступен в боковой панели</w:t>
      </w:r>
    </w:p>
    <w:p>
      <w:pPr>
        <w:numPr>
          <w:ilvl w:val="0"/>
          <w:numId w:val="1021"/>
        </w:numPr>
        <w:pStyle w:val="Compact"/>
      </w:pPr>
      <w:r>
        <w:t xml:space="preserve">Список всех чеков пользователя по его номеру телефона</w:t>
      </w:r>
    </w:p>
    <w:p>
      <w:pPr>
        <w:numPr>
          <w:ilvl w:val="0"/>
          <w:numId w:val="1021"/>
        </w:numPr>
        <w:pStyle w:val="Compact"/>
      </w:pPr>
      <w:r>
        <w:t xml:space="preserve">Каждый чек — карточка с датой, суммой, ссылкой «Открыть чек» (ведёт на ОФД-сервис CloudPayments)</w:t>
      </w:r>
    </w:p>
    <w:p>
      <w:pPr>
        <w:numPr>
          <w:ilvl w:val="0"/>
          <w:numId w:val="1021"/>
        </w:numPr>
        <w:pStyle w:val="Compact"/>
      </w:pPr>
      <w:r>
        <w:t xml:space="preserve">Чеки хранятся только в ЛК. На email и SMS чеки не отправляются (юридически согласовано)</w:t>
      </w:r>
    </w:p>
    <w:bookmarkEnd w:id="52"/>
    <w:bookmarkStart w:id="53" w:name="X5612efaf9f9d7ae0c545dd0926eb9323927626f"/>
    <w:p>
      <w:pPr>
        <w:pStyle w:val="Heading3"/>
      </w:pPr>
      <w:r>
        <w:t xml:space="preserve">Раздел «Настройки → Безопасность» (новое в v16)</w:t>
      </w:r>
    </w:p>
    <w:p>
      <w:pPr>
        <w:numPr>
          <w:ilvl w:val="0"/>
          <w:numId w:val="1022"/>
        </w:numPr>
        <w:pStyle w:val="Compact"/>
      </w:pPr>
      <w:r>
        <w:t xml:space="preserve">Привязка email (доступна всегда, даже если баннер был скрыт)</w:t>
      </w:r>
    </w:p>
    <w:p>
      <w:pPr>
        <w:numPr>
          <w:ilvl w:val="0"/>
          <w:numId w:val="1022"/>
        </w:numPr>
        <w:pStyle w:val="Compact"/>
      </w:pPr>
      <w:r>
        <w:t xml:space="preserve">Смена номера телефона</w:t>
      </w:r>
    </w:p>
    <w:p>
      <w:pPr>
        <w:numPr>
          <w:ilvl w:val="0"/>
          <w:numId w:val="1022"/>
        </w:numPr>
        <w:pStyle w:val="Compact"/>
      </w:pPr>
      <w:r>
        <w:t xml:space="preserve">Выход со всех устройств (отзыв всех JWT-токенов)</w:t>
      </w:r>
    </w:p>
    <w:p>
      <w:pPr>
        <w:numPr>
          <w:ilvl w:val="0"/>
          <w:numId w:val="1022"/>
        </w:numPr>
        <w:pStyle w:val="Compact"/>
      </w:pPr>
      <w:r>
        <w:t xml:space="preserve">История входов (последние 10 устройств / IP)</w:t>
      </w:r>
    </w:p>
    <w:bookmarkEnd w:id="53"/>
    <w:bookmarkEnd w:id="54"/>
    <w:bookmarkEnd w:id="55"/>
    <w:bookmarkStart w:id="61" w:name="пользовательские-сценарии"/>
    <w:p>
      <w:pPr>
        <w:pStyle w:val="Heading1"/>
      </w:pPr>
      <w:r>
        <w:rPr>
          <w:bCs/>
          <w:b/>
        </w:rPr>
        <w:t xml:space="preserve">5. Пользовательские сценарии</w:t>
      </w:r>
    </w:p>
    <w:bookmarkStart w:id="56" w:name="сценарий-а-новый-пользователь"/>
    <w:p>
      <w:pPr>
        <w:pStyle w:val="Heading2"/>
      </w:pPr>
      <w:r>
        <w:rPr>
          <w:bCs/>
          <w:b/>
        </w:rPr>
        <w:t xml:space="preserve">Сценарий А — Новый пользователь</w:t>
      </w:r>
    </w:p>
    <w:p>
      <w:pPr>
        <w:numPr>
          <w:ilvl w:val="0"/>
          <w:numId w:val="1023"/>
        </w:numPr>
      </w:pPr>
      <w:r>
        <w:t xml:space="preserve">«Получить действующий промокод» → попап</w:t>
      </w:r>
    </w:p>
    <w:p>
      <w:pPr>
        <w:numPr>
          <w:ilvl w:val="0"/>
          <w:numId w:val="1023"/>
        </w:numPr>
      </w:pPr>
      <w:r>
        <w:t xml:space="preserve">Телефон (автоформат +7) → «Получить код» → SMS → код → «Подключить»</w:t>
      </w:r>
    </w:p>
    <w:p>
      <w:pPr>
        <w:numPr>
          <w:ilvl w:val="0"/>
          <w:numId w:val="1023"/>
        </w:numPr>
      </w:pPr>
      <w:r>
        <w:t xml:space="preserve">Подписка активируется (35 ₽/день), временный пароль в SMS</w:t>
      </w:r>
    </w:p>
    <w:p>
      <w:pPr>
        <w:numPr>
          <w:ilvl w:val="0"/>
          <w:numId w:val="1023"/>
        </w:numPr>
      </w:pPr>
      <w:r>
        <w:t xml:space="preserve">Редирект в ЛК</w:t>
      </w:r>
    </w:p>
    <w:bookmarkEnd w:id="56"/>
    <w:bookmarkStart w:id="57" w:name="сценарий-б-существующий-подписчик"/>
    <w:p>
      <w:pPr>
        <w:pStyle w:val="Heading2"/>
      </w:pPr>
      <w:r>
        <w:rPr>
          <w:bCs/>
          <w:b/>
        </w:rPr>
        <w:t xml:space="preserve">Сценарий Б — Существующий подписчик</w:t>
      </w:r>
    </w:p>
    <w:p>
      <w:pPr>
        <w:numPr>
          <w:ilvl w:val="0"/>
          <w:numId w:val="1024"/>
        </w:numPr>
      </w:pPr>
      <w:r>
        <w:t xml:space="preserve">Вкладка «Войти»: переключатель «По номеру / По email»</w:t>
      </w:r>
    </w:p>
    <w:p>
      <w:pPr>
        <w:numPr>
          <w:ilvl w:val="0"/>
          <w:numId w:val="1024"/>
        </w:numPr>
      </w:pPr>
      <w:r>
        <w:t xml:space="preserve">Вход → ЛК</w:t>
      </w:r>
    </w:p>
    <w:bookmarkEnd w:id="57"/>
    <w:bookmarkStart w:id="58" w:name="Xb8978fa251216e7d0b67761db2976ac6754ebce"/>
    <w:p>
      <w:pPr>
        <w:pStyle w:val="Heading2"/>
      </w:pPr>
      <w:r>
        <w:rPr>
          <w:bCs/>
          <w:b/>
        </w:rPr>
        <w:t xml:space="preserve">Сценарий В — Использование промокода с обратной связью</w:t>
      </w:r>
    </w:p>
    <w:p>
      <w:pPr>
        <w:numPr>
          <w:ilvl w:val="0"/>
          <w:numId w:val="1025"/>
        </w:numPr>
      </w:pPr>
      <w:r>
        <w:t xml:space="preserve">Пользователь нажимает «Показать код»</w:t>
      </w:r>
    </w:p>
    <w:p>
      <w:pPr>
        <w:numPr>
          <w:ilvl w:val="0"/>
          <w:numId w:val="1025"/>
        </w:numPr>
      </w:pPr>
      <w:r>
        <w:t xml:space="preserve">Видит код, копирует, идёт на сайт магазина</w:t>
      </w:r>
    </w:p>
    <w:p>
      <w:pPr>
        <w:numPr>
          <w:ilvl w:val="0"/>
          <w:numId w:val="1025"/>
        </w:numPr>
      </w:pPr>
      <w:r>
        <w:t xml:space="preserve">Возвращается на ГдеКод. На карточке две кнопки: «Сработал / Не сработал»</w:t>
      </w:r>
    </w:p>
    <w:p>
      <w:pPr>
        <w:numPr>
          <w:ilvl w:val="0"/>
          <w:numId w:val="1025"/>
        </w:numPr>
      </w:pPr>
      <w:r>
        <w:t xml:space="preserve">Если сработал → нажимает «✓ Сработал», получает toast «Спасибо за подтверждение»</w:t>
      </w:r>
    </w:p>
    <w:p>
      <w:pPr>
        <w:numPr>
          <w:ilvl w:val="0"/>
          <w:numId w:val="1025"/>
        </w:numPr>
      </w:pPr>
      <w:r>
        <w:t xml:space="preserve">Если не сработал → нажимает «✗ Не сработал», открывается модал выбора причины</w:t>
      </w:r>
    </w:p>
    <w:p>
      <w:pPr>
        <w:numPr>
          <w:ilvl w:val="0"/>
          <w:numId w:val="1025"/>
        </w:numPr>
      </w:pPr>
      <w:r>
        <w:t xml:space="preserve">После отправки → toast «Спасибо, мы перепроверим в течение часа»</w:t>
      </w:r>
    </w:p>
    <w:bookmarkEnd w:id="58"/>
    <w:bookmarkStart w:id="59" w:name="сценарий-г-восстановление-пароля"/>
    <w:p>
      <w:pPr>
        <w:pStyle w:val="Heading2"/>
      </w:pPr>
      <w:r>
        <w:rPr>
          <w:bCs/>
          <w:b/>
        </w:rPr>
        <w:t xml:space="preserve">Сценарий Г — Восстановление пароля</w:t>
      </w:r>
    </w:p>
    <w:p>
      <w:pPr>
        <w:numPr>
          <w:ilvl w:val="0"/>
          <w:numId w:val="1026"/>
        </w:numPr>
      </w:pPr>
      <w:r>
        <w:t xml:space="preserve">«Забыл пароль» → переключатель «По номеру / По email»</w:t>
      </w:r>
    </w:p>
    <w:p>
      <w:pPr>
        <w:numPr>
          <w:ilvl w:val="0"/>
          <w:numId w:val="1026"/>
        </w:numPr>
      </w:pPr>
      <w:r>
        <w:t xml:space="preserve">Временный пароль приходит в SMS или на email</w:t>
      </w:r>
    </w:p>
    <w:bookmarkEnd w:id="59"/>
    <w:bookmarkStart w:id="60" w:name="сценарий-д-смена-метода-оплаты"/>
    <w:p>
      <w:pPr>
        <w:pStyle w:val="Heading2"/>
      </w:pPr>
      <w:r>
        <w:rPr>
          <w:bCs/>
          <w:b/>
        </w:rPr>
        <w:t xml:space="preserve">Сценарий Д — Смена метода оплаты</w:t>
      </w:r>
    </w:p>
    <w:p>
      <w:pPr>
        <w:numPr>
          <w:ilvl w:val="0"/>
          <w:numId w:val="1027"/>
        </w:numPr>
      </w:pPr>
      <w:r>
        <w:t xml:space="preserve">Оператор: модал → телефон + «Получить код» → SMS → «Подключить»</w:t>
      </w:r>
    </w:p>
    <w:p>
      <w:pPr>
        <w:numPr>
          <w:ilvl w:val="0"/>
          <w:numId w:val="1027"/>
        </w:numPr>
      </w:pPr>
      <w:r>
        <w:t xml:space="preserve">Карта: модал → «Оплатить 499 ₽» → CloudPayments Widget</w:t>
      </w:r>
    </w:p>
    <w:p>
      <w:pPr>
        <w:numPr>
          <w:ilvl w:val="0"/>
          <w:numId w:val="1027"/>
        </w:numPr>
      </w:pPr>
      <w:r>
        <w:t xml:space="preserve">СБП: модал → «Оплатить 499 ₽» → приложение банка / QR</w:t>
      </w:r>
    </w:p>
    <w:bookmarkEnd w:id="60"/>
    <w:bookmarkEnd w:id="61"/>
    <w:bookmarkStart w:id="72" w:name="карточка-промокода-единый-стандарт"/>
    <w:p>
      <w:pPr>
        <w:pStyle w:val="Heading1"/>
      </w:pPr>
      <w:r>
        <w:rPr>
          <w:bCs/>
          <w:b/>
        </w:rPr>
        <w:t xml:space="preserve">6. Карточка промокода — единый стандарт</w:t>
      </w:r>
    </w:p>
    <w:p>
      <w:pPr>
        <w:pStyle w:val="FirstParagraph"/>
      </w:pPr>
      <w:r>
        <w:t xml:space="preserve">Карточки идентичны на лендинге и в ЛК.</w:t>
      </w:r>
    </w:p>
    <w:bookmarkStart w:id="62" w:name="визуальный-стандарт"/>
    <w:p>
      <w:pPr>
        <w:pStyle w:val="Heading2"/>
      </w:pPr>
      <w:r>
        <w:rPr>
          <w:bCs/>
          <w:b/>
        </w:rPr>
        <w:t xml:space="preserve">6.1. Визуальный стандарт</w:t>
      </w:r>
    </w:p>
    <w:p>
      <w:pPr>
        <w:numPr>
          <w:ilvl w:val="0"/>
          <w:numId w:val="1028"/>
        </w:numPr>
      </w:pPr>
      <w:r>
        <w:t xml:space="preserve">Шапка: логотип + название + категория (слева); бейдж свежести + срок действия (справа)</w:t>
      </w:r>
    </w:p>
    <w:p>
      <w:pPr>
        <w:numPr>
          <w:ilvl w:val="0"/>
          <w:numId w:val="1028"/>
        </w:numPr>
      </w:pPr>
      <w:r>
        <w:t xml:space="preserve">Размер скидки крупным шрифтом</w:t>
      </w:r>
    </w:p>
    <w:p>
      <w:pPr>
        <w:numPr>
          <w:ilvl w:val="0"/>
          <w:numId w:val="1028"/>
        </w:numPr>
      </w:pPr>
      <w:r>
        <w:t xml:space="preserve">Описание условий</w:t>
      </w:r>
    </w:p>
    <w:p>
      <w:pPr>
        <w:numPr>
          <w:ilvl w:val="0"/>
          <w:numId w:val="1028"/>
        </w:numPr>
      </w:pPr>
      <w:r>
        <w:t xml:space="preserve">Частично скрытый код (3 символа) + кнопка «Показать»</w:t>
      </w:r>
    </w:p>
    <w:p>
      <w:pPr>
        <w:numPr>
          <w:ilvl w:val="0"/>
          <w:numId w:val="1028"/>
        </w:numPr>
      </w:pPr>
      <w:r>
        <w:t xml:space="preserve">Сердечко в правом нижнем углу</w:t>
      </w:r>
    </w:p>
    <w:bookmarkEnd w:id="62"/>
    <w:bookmarkStart w:id="63" w:name="бейджи-свежести-проверки"/>
    <w:p>
      <w:pPr>
        <w:pStyle w:val="Heading2"/>
      </w:pPr>
      <w:r>
        <w:rPr>
          <w:bCs/>
          <w:b/>
        </w:rPr>
        <w:t xml:space="preserve">6.2. Бейджи свежести проверки</w:t>
      </w:r>
    </w:p>
    <w:p>
      <w:pPr>
        <w:pStyle w:val="FirstParagraph"/>
      </w:pPr>
      <w:r>
        <w:t xml:space="preserve">На карточке отображается один из бейджей в зависимости от того когда парсер проверял код в последний раз: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Время с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показываем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0–4 часа назад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«✓ Проверено N часов назад» (точное число)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4–24 часа назад (тот же день)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«✓ Проверено сегодня»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24–48 часов (вчерашний день)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«✓ Проверено вчера»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Более 48 часов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«✓ Действующий промокод» (без упоминания проверки)</w:t>
            </w:r>
          </w:p>
        </w:tc>
      </w:tr>
    </w:tbl>
    <w:p>
      <w:pPr>
        <w:pStyle w:val="BodyText"/>
      </w:pPr>
      <w:r>
        <w:t xml:space="preserve">Логика принципа: свежие проверки — точное время для wow-эффекта. Дальше — мягкая абстракция «сегодня/вчера». Очень давние — без упоминания проверки чтобы не привлекать внимание к давности.</w:t>
      </w:r>
    </w:p>
    <w:p>
      <w:pPr>
        <w:pStyle w:val="BodyText"/>
      </w:pPr>
      <w:r>
        <w:t xml:space="preserve">Это работает с tiered scheduling: Tier 1 (3 часа) → всегда «N часов назад». Tier 2 (8 часов) → «N часов» сразу после, «сегодня» к концу цикла. Tier 3 (24 часа) → «сегодня» в основном, «вчера» если задержка.</w:t>
      </w:r>
    </w:p>
    <w:bookmarkEnd w:id="63"/>
    <w:bookmarkStart w:id="64" w:name="срок-действия"/>
    <w:p>
      <w:pPr>
        <w:pStyle w:val="Heading2"/>
      </w:pPr>
      <w:r>
        <w:rPr>
          <w:bCs/>
          <w:b/>
        </w:rPr>
        <w:t xml:space="preserve">6.3. Срок действия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Отображение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3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«Осталось N дн.» — золотым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 3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«Осталось N дн.» — оранжевым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Сегодня последний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«Последний день» — красным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«Действует сегодня» — золотым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«Истёк» — серая плашка (только в Моих и Избранном)</w:t>
            </w:r>
          </w:p>
        </w:tc>
      </w:tr>
    </w:tbl>
    <w:bookmarkEnd w:id="64"/>
    <w:bookmarkStart w:id="65" w:name="X18c995c33eb00fac4dcdf016f5c42fee1973d28"/>
    <w:p>
      <w:pPr>
        <w:pStyle w:val="Heading2"/>
      </w:pPr>
      <w:r>
        <w:rPr>
          <w:bCs/>
          <w:b/>
        </w:rPr>
        <w:t xml:space="preserve">6.4. Кнопки на раскрытой карточке («Сработал / Не сработал»)</w:t>
      </w:r>
    </w:p>
    <w:p>
      <w:pPr>
        <w:pStyle w:val="FirstParagraph"/>
      </w:pPr>
      <w:r>
        <w:rPr>
          <w:bCs/>
          <w:b/>
        </w:rPr>
        <w:t xml:space="preserve">★ Появляются ТОЛЬКО после нажатия «Показать» (раскрытие кода). До раскрытия — кнопок нет.</w:t>
      </w:r>
    </w:p>
    <w:p>
      <w:pPr>
        <w:numPr>
          <w:ilvl w:val="0"/>
          <w:numId w:val="1029"/>
        </w:numPr>
      </w:pPr>
      <w:r>
        <w:t xml:space="preserve">Две кнопки одинакового размера ниже самого кода</w:t>
      </w:r>
    </w:p>
    <w:p>
      <w:pPr>
        <w:numPr>
          <w:ilvl w:val="0"/>
          <w:numId w:val="1029"/>
        </w:numPr>
      </w:pPr>
      <w:r>
        <w:t xml:space="preserve">Зелёная «✓ Сработал» — слева</w:t>
      </w:r>
    </w:p>
    <w:p>
      <w:pPr>
        <w:numPr>
          <w:ilvl w:val="0"/>
          <w:numId w:val="1029"/>
        </w:numPr>
      </w:pPr>
      <w:r>
        <w:t xml:space="preserve">Серая «✗ Не сработал» — справа</w:t>
      </w:r>
    </w:p>
    <w:bookmarkEnd w:id="65"/>
    <w:bookmarkStart w:id="66" w:name="при-нажатии-сработал"/>
    <w:p>
      <w:pPr>
        <w:pStyle w:val="Heading2"/>
      </w:pPr>
      <w:r>
        <w:rPr>
          <w:bCs/>
          <w:b/>
        </w:rPr>
        <w:t xml:space="preserve">6.4.1. При нажатии «Сработал»</w:t>
      </w:r>
    </w:p>
    <w:p>
      <w:pPr>
        <w:numPr>
          <w:ilvl w:val="0"/>
          <w:numId w:val="1030"/>
        </w:numPr>
      </w:pPr>
      <w:r>
        <w:t xml:space="preserve">POST /api/coupons/{id}/confirm с user_id в теле</w:t>
      </w:r>
    </w:p>
    <w:p>
      <w:pPr>
        <w:numPr>
          <w:ilvl w:val="0"/>
          <w:numId w:val="1030"/>
        </w:numPr>
      </w:pPr>
      <w:r>
        <w:t xml:space="preserve">Toast: «Спасибо за подтверждение»</w:t>
      </w:r>
    </w:p>
    <w:p>
      <w:pPr>
        <w:numPr>
          <w:ilvl w:val="0"/>
          <w:numId w:val="1030"/>
        </w:numPr>
      </w:pPr>
      <w:r>
        <w:t xml:space="preserve">Кнопки превращаются в подтверждение: «✓ Вы подтвердили что код работает»</w:t>
      </w:r>
    </w:p>
    <w:p>
      <w:pPr>
        <w:numPr>
          <w:ilvl w:val="0"/>
          <w:numId w:val="1030"/>
        </w:numPr>
      </w:pPr>
      <w:r>
        <w:t xml:space="preserve">В будущем: «Подтверждено N пользователями за сегодня» (сейчас не показываем — недостаточно данных)</w:t>
      </w:r>
    </w:p>
    <w:bookmarkEnd w:id="66"/>
    <w:bookmarkStart w:id="67" w:name="при-нажатии-не-сработал"/>
    <w:p>
      <w:pPr>
        <w:pStyle w:val="Heading2"/>
      </w:pPr>
      <w:r>
        <w:rPr>
          <w:bCs/>
          <w:b/>
        </w:rPr>
        <w:t xml:space="preserve">6.4.2. При нажатии «Не сработал»</w:t>
      </w:r>
    </w:p>
    <w:p>
      <w:pPr>
        <w:numPr>
          <w:ilvl w:val="0"/>
          <w:numId w:val="1031"/>
        </w:numPr>
      </w:pPr>
      <w:r>
        <w:t xml:space="preserve">Открывается модал выбора причины:</w:t>
      </w:r>
    </w:p>
    <w:p>
      <w:pPr>
        <w:numPr>
          <w:ilvl w:val="0"/>
          <w:numId w:val="1031"/>
        </w:numPr>
      </w:pPr>
      <w:r>
        <w:t xml:space="preserve">— Магазин не принял код</w:t>
      </w:r>
    </w:p>
    <w:p>
      <w:pPr>
        <w:numPr>
          <w:ilvl w:val="0"/>
          <w:numId w:val="1031"/>
        </w:numPr>
      </w:pPr>
      <w:r>
        <w:t xml:space="preserve">— Срок действия истёк</w:t>
      </w:r>
    </w:p>
    <w:p>
      <w:pPr>
        <w:numPr>
          <w:ilvl w:val="0"/>
          <w:numId w:val="1031"/>
        </w:numPr>
      </w:pPr>
      <w:r>
        <w:t xml:space="preserve">— Не подходит к моему товару</w:t>
      </w:r>
    </w:p>
    <w:p>
      <w:pPr>
        <w:numPr>
          <w:ilvl w:val="0"/>
          <w:numId w:val="1031"/>
        </w:numPr>
      </w:pPr>
      <w:r>
        <w:t xml:space="preserve">— Другое (открывается поле для текста)</w:t>
      </w:r>
    </w:p>
    <w:p>
      <w:pPr>
        <w:numPr>
          <w:ilvl w:val="0"/>
          <w:numId w:val="1031"/>
        </w:numPr>
      </w:pPr>
      <w:r>
        <w:t xml:space="preserve">Кнопка «Отправить» → POST /api/coupons/{id}/complaint</w:t>
      </w:r>
    </w:p>
    <w:p>
      <w:pPr>
        <w:numPr>
          <w:ilvl w:val="0"/>
          <w:numId w:val="1031"/>
        </w:numPr>
      </w:pPr>
      <w:r>
        <w:t xml:space="preserve">Toast: «Спасибо, мы перепроверим в течение часа»</w:t>
      </w:r>
    </w:p>
    <w:p>
      <w:pPr>
        <w:numPr>
          <w:ilvl w:val="0"/>
          <w:numId w:val="1031"/>
        </w:numPr>
      </w:pPr>
      <w:r>
        <w:t xml:space="preserve">Кнопки превращаются в: «Жалоба отправлена. Спасибо за помощь»</w:t>
      </w:r>
    </w:p>
    <w:bookmarkEnd w:id="67"/>
    <w:bookmarkStart w:id="68" w:name="защита-от-спама"/>
    <w:p>
      <w:pPr>
        <w:pStyle w:val="Heading2"/>
      </w:pPr>
      <w:r>
        <w:rPr>
          <w:bCs/>
          <w:b/>
        </w:rPr>
        <w:t xml:space="preserve">6.4.3. Защита от спама</w:t>
      </w:r>
    </w:p>
    <w:p>
      <w:pPr>
        <w:numPr>
          <w:ilvl w:val="0"/>
          <w:numId w:val="1032"/>
        </w:numPr>
      </w:pPr>
      <w:r>
        <w:t xml:space="preserve">1 голос (любой — confirm или complaint) от 1 user_id на 1 промокод в 24 часа</w:t>
      </w:r>
    </w:p>
    <w:p>
      <w:pPr>
        <w:numPr>
          <w:ilvl w:val="0"/>
          <w:numId w:val="1032"/>
        </w:numPr>
      </w:pPr>
      <w:r>
        <w:t xml:space="preserve">Повторный голос за тот же код игнорируется. Кнопки сразу показывают предыдущий выбор</w:t>
      </w:r>
    </w:p>
    <w:bookmarkEnd w:id="68"/>
    <w:bookmarkStart w:id="69" w:name="статусы-промокода"/>
    <w:p>
      <w:pPr>
        <w:pStyle w:val="Heading2"/>
      </w:pPr>
      <w:r>
        <w:rPr>
          <w:bCs/>
          <w:b/>
        </w:rPr>
        <w:t xml:space="preserve">6.5. Статусы промокода</w:t>
      </w:r>
    </w:p>
    <w:p>
      <w:pPr>
        <w:pStyle w:val="FirstParagraph"/>
      </w:pPr>
      <w:r>
        <w:rPr>
          <w:bCs/>
          <w:b/>
        </w:rPr>
        <w:t xml:space="preserve">★ Единственный публичный статус — «● Проверено» (через бейдж свежести)</w:t>
      </w:r>
    </w:p>
    <w:p>
      <w:pPr>
        <w:numPr>
          <w:ilvl w:val="0"/>
          <w:numId w:val="1033"/>
        </w:numPr>
      </w:pPr>
      <w:r>
        <w:t xml:space="preserve">Неактивные коды убираются из всех витрин</w:t>
      </w:r>
    </w:p>
    <w:p>
      <w:pPr>
        <w:numPr>
          <w:ilvl w:val="0"/>
          <w:numId w:val="1033"/>
        </w:numPr>
      </w:pPr>
      <w:r>
        <w:t xml:space="preserve">В «Моих» и «Избранном» истёкшие остаются с плашкой «Истёк» (opacity 0.6)</w:t>
      </w:r>
    </w:p>
    <w:bookmarkEnd w:id="69"/>
    <w:bookmarkStart w:id="70" w:name="поведение-по-разделам-при-истечении"/>
    <w:p>
      <w:pPr>
        <w:pStyle w:val="Heading2"/>
      </w:pPr>
      <w:r>
        <w:rPr>
          <w:bCs/>
          <w:b/>
        </w:rPr>
        <w:t xml:space="preserve">6.6. Поведение по разделам при истечении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Поведение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 промокоды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Карточка/магазин полностью скрыты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Мои промокоды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остаётся. Серая плашка «Истёк». Opacity 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Избранное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остаётся. Серая плашка «Истёк». Opacity 0.6</w:t>
            </w:r>
          </w:p>
        </w:tc>
      </w:tr>
    </w:tbl>
    <w:p>
      <w:pPr>
        <w:pStyle w:val="BodyText"/>
      </w:pPr>
      <w:r>
        <w:t xml:space="preserve">Активного уведомления пользователю не отправляем. Пользователь сам увидит когда зайдёт в «Мои» / «Избранное».</w:t>
      </w:r>
    </w:p>
    <w:bookmarkEnd w:id="70"/>
    <w:bookmarkStart w:id="71" w:name="частичное-раскрытие-кода"/>
    <w:p>
      <w:pPr>
        <w:pStyle w:val="Heading2"/>
      </w:pPr>
      <w:r>
        <w:rPr>
          <w:bCs/>
          <w:b/>
        </w:rPr>
        <w:t xml:space="preserve">6.7. Частичное раскрытие кода</w:t>
      </w:r>
    </w:p>
    <w:p>
      <w:pPr>
        <w:numPr>
          <w:ilvl w:val="0"/>
          <w:numId w:val="1034"/>
        </w:numPr>
      </w:pPr>
      <w:r>
        <w:t xml:space="preserve">Скрываются ровно 3 символа (не первый, не последний, не два соседних)</w:t>
      </w:r>
    </w:p>
    <w:p>
      <w:pPr>
        <w:numPr>
          <w:ilvl w:val="0"/>
          <w:numId w:val="1034"/>
        </w:numPr>
      </w:pPr>
      <w:r>
        <w:t xml:space="preserve">Позиции детерминированы по хэшу — одинаковы для всех</w:t>
      </w:r>
    </w:p>
    <w:p>
      <w:pPr>
        <w:numPr>
          <w:ilvl w:val="0"/>
          <w:numId w:val="1034"/>
        </w:numPr>
      </w:pPr>
      <w:r>
        <w:t xml:space="preserve">Скрытые символы — золотистый прямоугольник</w:t>
      </w:r>
    </w:p>
    <w:bookmarkEnd w:id="71"/>
    <w:bookmarkEnd w:id="72"/>
    <w:bookmarkStart w:id="77" w:name="попап-регистрации-и-входа"/>
    <w:p>
      <w:pPr>
        <w:pStyle w:val="Heading1"/>
      </w:pPr>
      <w:r>
        <w:rPr>
          <w:bCs/>
          <w:b/>
        </w:rPr>
        <w:t xml:space="preserve">7. Попап регистрации и входа</w:t>
      </w:r>
    </w:p>
    <w:bookmarkStart w:id="73" w:name="открытие-попапа"/>
    <w:p>
      <w:pPr>
        <w:pStyle w:val="Heading2"/>
      </w:pPr>
      <w:r>
        <w:rPr>
          <w:bCs/>
          <w:b/>
        </w:rPr>
        <w:t xml:space="preserve">7.1. Открытие попапа</w:t>
      </w:r>
    </w:p>
    <w:p>
      <w:pPr>
        <w:pStyle w:val="FirstParagraph"/>
      </w:pPr>
      <w:r>
        <w:t xml:space="preserve">Для незалогиненных при нажатии на:</w:t>
      </w:r>
    </w:p>
    <w:p>
      <w:pPr>
        <w:numPr>
          <w:ilvl w:val="0"/>
          <w:numId w:val="1035"/>
        </w:numPr>
      </w:pPr>
      <w:r>
        <w:t xml:space="preserve">«Войти», «Найти», «Все промокоды →»</w:t>
      </w:r>
    </w:p>
    <w:p>
      <w:pPr>
        <w:numPr>
          <w:ilvl w:val="0"/>
          <w:numId w:val="1035"/>
        </w:numPr>
      </w:pPr>
      <w:r>
        <w:t xml:space="preserve">4 карточки ЛК, баннеры магазинов</w:t>
      </w:r>
    </w:p>
    <w:p>
      <w:pPr>
        <w:numPr>
          <w:ilvl w:val="0"/>
          <w:numId w:val="1035"/>
        </w:numPr>
      </w:pPr>
      <w:r>
        <w:t xml:space="preserve">«Показать» на карточках, «Получить действующий промокод»</w:t>
      </w:r>
    </w:p>
    <w:p>
      <w:pPr>
        <w:pStyle w:val="FirstParagraph"/>
      </w:pPr>
      <w:r>
        <w:t xml:space="preserve">Залогинен → переход в ЛК.</w:t>
      </w:r>
    </w:p>
    <w:bookmarkEnd w:id="73"/>
    <w:bookmarkStart w:id="74" w:name="вкладка-войти"/>
    <w:p>
      <w:pPr>
        <w:pStyle w:val="Heading2"/>
      </w:pPr>
      <w:r>
        <w:rPr>
          <w:bCs/>
          <w:b/>
        </w:rPr>
        <w:t xml:space="preserve">7.2. Вкладка «Войти»</w:t>
      </w:r>
    </w:p>
    <w:p>
      <w:pPr>
        <w:numPr>
          <w:ilvl w:val="0"/>
          <w:numId w:val="1036"/>
        </w:numPr>
      </w:pPr>
      <w:r>
        <w:t xml:space="preserve">По номеру: телефон + «Получить код» + SMS-код</w:t>
      </w:r>
    </w:p>
    <w:p>
      <w:pPr>
        <w:numPr>
          <w:ilvl w:val="0"/>
          <w:numId w:val="1036"/>
        </w:numPr>
      </w:pPr>
      <w:r>
        <w:t xml:space="preserve">По email: email + пароль</w:t>
      </w:r>
    </w:p>
    <w:p>
      <w:pPr>
        <w:numPr>
          <w:ilvl w:val="0"/>
          <w:numId w:val="1036"/>
        </w:numPr>
      </w:pPr>
      <w:r>
        <w:t xml:space="preserve">При закрытии переключатель сбрасывается на «По номеру»</w:t>
      </w:r>
    </w:p>
    <w:bookmarkEnd w:id="74"/>
    <w:bookmarkStart w:id="75" w:name="вкладка-подключить"/>
    <w:p>
      <w:pPr>
        <w:pStyle w:val="Heading2"/>
      </w:pPr>
      <w:r>
        <w:rPr>
          <w:bCs/>
          <w:b/>
        </w:rPr>
        <w:t xml:space="preserve">7.3. Вкладка «Подключить»</w:t>
      </w:r>
    </w:p>
    <w:p>
      <w:pPr>
        <w:numPr>
          <w:ilvl w:val="0"/>
          <w:numId w:val="1037"/>
        </w:numPr>
      </w:pPr>
      <w:r>
        <w:t xml:space="preserve">Поле телефона + «Получить код» (flex-row справа) + SMS-код</w:t>
      </w:r>
    </w:p>
    <w:p>
      <w:pPr>
        <w:numPr>
          <w:ilvl w:val="0"/>
          <w:numId w:val="1037"/>
        </w:numPr>
      </w:pPr>
      <w:r>
        <w:t xml:space="preserve">Кнопка «Подключить» (золотая)</w:t>
      </w:r>
    </w:p>
    <w:p>
      <w:pPr>
        <w:numPr>
          <w:ilvl w:val="0"/>
          <w:numId w:val="1037"/>
        </w:numPr>
      </w:pPr>
      <w:r>
        <w:t xml:space="preserve">Дисклеймер: «Подписка 35 ₽/день (оператор), включая НДС»</w:t>
      </w:r>
    </w:p>
    <w:bookmarkEnd w:id="75"/>
    <w:bookmarkStart w:id="76" w:name="сброс-пароля"/>
    <w:p>
      <w:pPr>
        <w:pStyle w:val="Heading2"/>
      </w:pPr>
      <w:r>
        <w:rPr>
          <w:bCs/>
          <w:b/>
        </w:rPr>
        <w:t xml:space="preserve">7.4. Сброс пароля</w:t>
      </w:r>
    </w:p>
    <w:p>
      <w:pPr>
        <w:numPr>
          <w:ilvl w:val="0"/>
          <w:numId w:val="1038"/>
        </w:numPr>
      </w:pPr>
      <w:r>
        <w:t xml:space="preserve">По номеру: телефон → SMS с временным паролем</w:t>
      </w:r>
    </w:p>
    <w:p>
      <w:pPr>
        <w:numPr>
          <w:ilvl w:val="0"/>
          <w:numId w:val="1038"/>
        </w:numPr>
      </w:pPr>
      <w:r>
        <w:t xml:space="preserve">По email: email → письмо с временным паролем</w:t>
      </w:r>
    </w:p>
    <w:bookmarkEnd w:id="76"/>
    <w:bookmarkEnd w:id="77"/>
    <w:bookmarkStart w:id="78" w:name="поля-ввода-телефона"/>
    <w:p>
      <w:pPr>
        <w:pStyle w:val="Heading1"/>
      </w:pPr>
      <w:r>
        <w:rPr>
          <w:bCs/>
          <w:b/>
        </w:rPr>
        <w:t xml:space="preserve">8. Поля ввода телефона</w:t>
      </w:r>
    </w:p>
    <w:p>
      <w:pPr>
        <w:numPr>
          <w:ilvl w:val="0"/>
          <w:numId w:val="1039"/>
        </w:numPr>
      </w:pPr>
      <w:r>
        <w:t xml:space="preserve">При фокусе: автоподстановка «+7 »</w:t>
      </w:r>
    </w:p>
    <w:p>
      <w:pPr>
        <w:numPr>
          <w:ilvl w:val="0"/>
          <w:numId w:val="1039"/>
        </w:numPr>
      </w:pPr>
      <w:r>
        <w:t xml:space="preserve">При вводе: автоформат +7 (</w:t>
      </w:r>
      <w:r>
        <w:rPr>
          <w:iCs/>
          <w:i/>
          <w:bCs/>
          <w:b/>
        </w:rPr>
        <w:t xml:space="preserve">)</w:t>
      </w:r>
      <w:r>
        <w:rPr>
          <w:iCs/>
          <w:i/>
          <w:bCs/>
          <w:b/>
        </w:rPr>
        <w:t xml:space="preserve"> </w:t>
      </w:r>
      <w:r>
        <w:t xml:space="preserve">-</w:t>
      </w:r>
      <w:r>
        <w:rPr>
          <w:bCs/>
          <w:b/>
        </w:rPr>
        <w:t xml:space="preserve">-</w:t>
      </w:r>
    </w:p>
    <w:p>
      <w:pPr>
        <w:numPr>
          <w:ilvl w:val="0"/>
          <w:numId w:val="1039"/>
        </w:numPr>
      </w:pPr>
      <w:r>
        <w:t xml:space="preserve">8 в начале → автозамена на 7</w:t>
      </w:r>
    </w:p>
    <w:p>
      <w:pPr>
        <w:numPr>
          <w:ilvl w:val="0"/>
          <w:numId w:val="1039"/>
        </w:numPr>
      </w:pPr>
      <w:r>
        <w:t xml:space="preserve">Backspace не удаляет «+7»</w:t>
      </w:r>
    </w:p>
    <w:p>
      <w:pPr>
        <w:numPr>
          <w:ilvl w:val="0"/>
          <w:numId w:val="1039"/>
        </w:numPr>
      </w:pPr>
      <w:r>
        <w:t xml:space="preserve">Кнопка «Получить код» — снаружи поля, flex-row</w:t>
      </w:r>
    </w:p>
    <w:p>
      <w:pPr>
        <w:pStyle w:val="FirstParagraph"/>
      </w:pPr>
      <w:r>
        <w:rPr>
          <w:bCs/>
          <w:b/>
        </w:rPr>
        <w:t xml:space="preserve">★ iOS Safari: только flex-row с width:auto и min-width:0. position:absolute не работает.</w:t>
      </w:r>
    </w:p>
    <w:bookmarkEnd w:id="78"/>
    <w:bookmarkStart w:id="79" w:name="документы-оферта-и-политика"/>
    <w:p>
      <w:pPr>
        <w:pStyle w:val="Heading1"/>
      </w:pPr>
      <w:r>
        <w:rPr>
          <w:bCs/>
          <w:b/>
        </w:rPr>
        <w:t xml:space="preserve">9. Документы: оферта и политика</w:t>
      </w:r>
    </w:p>
    <w:p>
      <w:pPr>
        <w:numPr>
          <w:ilvl w:val="0"/>
          <w:numId w:val="1040"/>
        </w:numPr>
      </w:pPr>
      <w:r>
        <w:t xml:space="preserve">«Оферта» → модал-заглушка</w:t>
      </w:r>
    </w:p>
    <w:p>
      <w:pPr>
        <w:numPr>
          <w:ilvl w:val="0"/>
          <w:numId w:val="1040"/>
        </w:numPr>
      </w:pPr>
      <w:r>
        <w:t xml:space="preserve">«Политика конфиденциальности» → модал-заглушка</w:t>
      </w:r>
    </w:p>
    <w:p>
      <w:pPr>
        <w:numPr>
          <w:ilvl w:val="0"/>
          <w:numId w:val="1040"/>
        </w:numPr>
      </w:pPr>
      <w:r>
        <w:t xml:space="preserve">Оба документа добавятся до публичного запуска</w:t>
      </w:r>
    </w:p>
    <w:bookmarkEnd w:id="79"/>
    <w:bookmarkStart w:id="80" w:name="cookie-баннер"/>
    <w:p>
      <w:pPr>
        <w:pStyle w:val="Heading1"/>
      </w:pPr>
      <w:r>
        <w:rPr>
          <w:bCs/>
          <w:b/>
        </w:rPr>
        <w:t xml:space="preserve">10. Cookie-баннер</w:t>
      </w:r>
    </w:p>
    <w:p>
      <w:pPr>
        <w:numPr>
          <w:ilvl w:val="0"/>
          <w:numId w:val="1041"/>
        </w:numPr>
      </w:pPr>
      <w:r>
        <w:t xml:space="preserve">Показывается при первом посещении на лендинге и в ЛК</w:t>
      </w:r>
    </w:p>
    <w:p>
      <w:pPr>
        <w:numPr>
          <w:ilvl w:val="0"/>
          <w:numId w:val="1041"/>
        </w:numPr>
      </w:pPr>
      <w:r>
        <w:t xml:space="preserve">Согласие в localStorage[gdekod_cookie_consent]: «accepted» или «necessary»</w:t>
      </w:r>
    </w:p>
    <w:p>
      <w:pPr>
        <w:numPr>
          <w:ilvl w:val="0"/>
          <w:numId w:val="1041"/>
        </w:numPr>
      </w:pPr>
      <w:r>
        <w:t xml:space="preserve">«Принять» / «Только необходимые»</w:t>
      </w:r>
    </w:p>
    <w:p>
      <w:pPr>
        <w:numPr>
          <w:ilvl w:val="0"/>
          <w:numId w:val="1041"/>
        </w:numPr>
      </w:pPr>
      <w:r>
        <w:t xml:space="preserve">Мобильная (≤560px): шторка снизу, скруглены верхние углы</w:t>
      </w:r>
    </w:p>
    <w:bookmarkEnd w:id="80"/>
    <w:bookmarkStart w:id="81" w:name="футер-единый-стандарт"/>
    <w:p>
      <w:pPr>
        <w:pStyle w:val="Heading1"/>
      </w:pPr>
      <w:r>
        <w:rPr>
          <w:bCs/>
          <w:b/>
        </w:rPr>
        <w:t xml:space="preserve">11. Футер — единый стандарт</w:t>
      </w:r>
    </w:p>
    <w:p>
      <w:pPr>
        <w:numPr>
          <w:ilvl w:val="0"/>
          <w:numId w:val="1042"/>
        </w:numPr>
      </w:pPr>
      <w:r>
        <w:t xml:space="preserve">Слева: лого ГдеКод + Оферта, Политика, FAQ, Контакты</w:t>
      </w:r>
    </w:p>
    <w:p>
      <w:pPr>
        <w:numPr>
          <w:ilvl w:val="0"/>
          <w:numId w:val="1042"/>
        </w:numPr>
      </w:pPr>
      <w:r>
        <w:t xml:space="preserve">Справа: © 2026 · ООО «ЭЛУССО»</w:t>
      </w:r>
    </w:p>
    <w:p>
      <w:pPr>
        <w:numPr>
          <w:ilvl w:val="0"/>
          <w:numId w:val="1042"/>
        </w:numPr>
      </w:pPr>
      <w:r>
        <w:t xml:space="preserve">ИНН/ОГРН/email — в модале «Контакты», не в футере</w:t>
      </w:r>
    </w:p>
    <w:p>
      <w:pPr>
        <w:numPr>
          <w:ilvl w:val="0"/>
          <w:numId w:val="1042"/>
        </w:numPr>
      </w:pPr>
      <w:r>
        <w:t xml:space="preserve">Цены в футере НЕ отображаются</w:t>
      </w:r>
    </w:p>
    <w:p>
      <w:pPr>
        <w:pStyle w:val="FirstParagraph"/>
      </w:pPr>
      <w:r>
        <w:t xml:space="preserve">✓ «Контакты» открываются для всех пользователей (без авторизации)</w:t>
      </w:r>
    </w:p>
    <w:bookmarkEnd w:id="81"/>
    <w:bookmarkStart w:id="87" w:name="лендинг-детали"/>
    <w:p>
      <w:pPr>
        <w:pStyle w:val="Heading1"/>
      </w:pPr>
      <w:r>
        <w:rPr>
          <w:bCs/>
          <w:b/>
        </w:rPr>
        <w:t xml:space="preserve">12. Лендинг — детали</w:t>
      </w:r>
    </w:p>
    <w:bookmarkStart w:id="82" w:name="кнопки"/>
    <w:p>
      <w:pPr>
        <w:pStyle w:val="Heading2"/>
      </w:pPr>
      <w:r>
        <w:rPr>
          <w:bCs/>
          <w:b/>
        </w:rPr>
        <w:t xml:space="preserve">12.1. Кнопки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Кнопка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Расположение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Получить действующий промокод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Навигация, hero, блок подписки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Войти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Навигация, попап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Найти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Поисковая строка hero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Подключить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Финальное действие в формах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Получить 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Справа от поля телефона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Оплатить 499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Модалы карты и СБП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Изменить способ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 подписки в ЛК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Да, отключить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отключения (красная рамка)</w:t>
            </w:r>
          </w:p>
        </w:tc>
      </w:tr>
    </w:tbl>
    <w:bookmarkEnd w:id="82"/>
    <w:bookmarkStart w:id="83" w:name="блок-цены"/>
    <w:p>
      <w:pPr>
        <w:pStyle w:val="Heading2"/>
      </w:pPr>
      <w:r>
        <w:rPr>
          <w:bCs/>
          <w:b/>
        </w:rPr>
        <w:t xml:space="preserve">12.2. Блок цены</w:t>
      </w:r>
    </w:p>
    <w:p>
      <w:pPr>
        <w:numPr>
          <w:ilvl w:val="0"/>
          <w:numId w:val="1043"/>
        </w:numPr>
      </w:pPr>
      <w:r>
        <w:t xml:space="preserve">«35 ₽/день» крупно + «при оплате со счёта телефона» мелко</w:t>
      </w:r>
    </w:p>
    <w:p>
      <w:pPr>
        <w:numPr>
          <w:ilvl w:val="0"/>
          <w:numId w:val="1043"/>
        </w:numPr>
      </w:pPr>
      <w:r>
        <w:t xml:space="preserve">«или 499 ₽/мес при оплате картой · СБП» — второй строкой</w:t>
      </w:r>
    </w:p>
    <w:p>
      <w:pPr>
        <w:numPr>
          <w:ilvl w:val="0"/>
          <w:numId w:val="1043"/>
        </w:numPr>
      </w:pPr>
      <w:r>
        <w:t xml:space="preserve">Дисклеймер: «Подписка 35 ₽/день (оператор), включая НДС»</w:t>
      </w:r>
    </w:p>
    <w:p>
      <w:pPr>
        <w:numPr>
          <w:ilvl w:val="0"/>
          <w:numId w:val="1043"/>
        </w:numPr>
      </w:pPr>
      <w:r>
        <w:t xml:space="preserve">Левый блок «35 ₽» кликабелен → попап</w:t>
      </w:r>
    </w:p>
    <w:bookmarkEnd w:id="83"/>
    <w:bookmarkStart w:id="84" w:name="магазины-со-скидками"/>
    <w:p>
      <w:pPr>
        <w:pStyle w:val="Heading2"/>
      </w:pPr>
      <w:r>
        <w:rPr>
          <w:bCs/>
          <w:b/>
        </w:rPr>
        <w:t xml:space="preserve">12.3. «Магазины со скидками»</w:t>
      </w:r>
    </w:p>
    <w:p>
      <w:pPr>
        <w:numPr>
          <w:ilvl w:val="0"/>
          <w:numId w:val="1044"/>
        </w:numPr>
      </w:pPr>
      <w:r>
        <w:t xml:space="preserve">Горизонтальный скролл, карточки 160×220px</w:t>
      </w:r>
    </w:p>
    <w:p>
      <w:pPr>
        <w:numPr>
          <w:ilvl w:val="0"/>
          <w:numId w:val="1044"/>
        </w:numPr>
      </w:pPr>
      <w:r>
        <w:t xml:space="preserve">Плашки «Реклама» на некоторых</w:t>
      </w:r>
    </w:p>
    <w:p>
      <w:pPr>
        <w:numPr>
          <w:ilvl w:val="0"/>
          <w:numId w:val="1044"/>
        </w:numPr>
      </w:pPr>
      <w:r>
        <w:t xml:space="preserve">Стрелки на десктопе, скролл пальцем на мобиле</w:t>
      </w:r>
    </w:p>
    <w:p>
      <w:pPr>
        <w:numPr>
          <w:ilvl w:val="0"/>
          <w:numId w:val="1044"/>
        </w:numPr>
      </w:pPr>
      <w:r>
        <w:t xml:space="preserve">Незалогинен → попап; залогинен → ЛК с открытым партнёром</w:t>
      </w:r>
    </w:p>
    <w:bookmarkEnd w:id="84"/>
    <w:bookmarkStart w:id="85" w:name="сердечки"/>
    <w:p>
      <w:pPr>
        <w:pStyle w:val="Heading2"/>
      </w:pPr>
      <w:r>
        <w:rPr>
          <w:bCs/>
          <w:b/>
        </w:rPr>
        <w:t xml:space="preserve">12.4. Сердечки</w:t>
      </w:r>
    </w:p>
    <w:p>
      <w:pPr>
        <w:numPr>
          <w:ilvl w:val="0"/>
          <w:numId w:val="1045"/>
        </w:numPr>
      </w:pPr>
      <w:r>
        <w:t xml:space="preserve">Незалогинен → визуал, без сохранения</w:t>
      </w:r>
    </w:p>
    <w:p>
      <w:pPr>
        <w:numPr>
          <w:ilvl w:val="0"/>
          <w:numId w:val="1045"/>
        </w:numPr>
      </w:pPr>
      <w:r>
        <w:t xml:space="preserve">Залогинен → визуал + localStorage[gdekod_favourites]</w:t>
      </w:r>
    </w:p>
    <w:bookmarkEnd w:id="85"/>
    <w:bookmarkStart w:id="86" w:name="логика-кликов"/>
    <w:p>
      <w:pPr>
        <w:pStyle w:val="Heading2"/>
      </w:pPr>
      <w:r>
        <w:rPr>
          <w:bCs/>
          <w:b/>
        </w:rPr>
        <w:t xml:space="preserve">12.5. Логика кликов</w:t>
      </w:r>
    </w:p>
    <w:p>
      <w:pPr>
        <w:pStyle w:val="FirstParagraph"/>
      </w:pPr>
      <w:r>
        <w:t xml:space="preserve">Единый принцип: isLoggedIn() → ЛК, иначе → попап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Незалогинен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Залогинен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«Войти»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«Найти»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«Все промокоды →»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ЛК → Все промокоды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«Показать»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карточки ЛК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Баннер магазина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ЛК → партнёр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Сердечко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 + localStorage</w:t>
            </w:r>
          </w:p>
        </w:tc>
      </w:tr>
    </w:tbl>
    <w:bookmarkEnd w:id="86"/>
    <w:bookmarkEnd w:id="87"/>
    <w:bookmarkStart w:id="98" w:name="личный-кабинет-детали"/>
    <w:p>
      <w:pPr>
        <w:pStyle w:val="Heading1"/>
      </w:pPr>
      <w:r>
        <w:rPr>
          <w:bCs/>
          <w:b/>
        </w:rPr>
        <w:t xml:space="preserve">13. Личный кабинет — детали</w:t>
      </w:r>
    </w:p>
    <w:bookmarkStart w:id="88" w:name="навигация"/>
    <w:p>
      <w:pPr>
        <w:pStyle w:val="Heading2"/>
      </w:pPr>
      <w:r>
        <w:rPr>
          <w:bCs/>
          <w:b/>
        </w:rPr>
        <w:t xml:space="preserve">13.1. Навигация</w:t>
      </w:r>
    </w:p>
    <w:p>
      <w:pPr>
        <w:numPr>
          <w:ilvl w:val="0"/>
          <w:numId w:val="1046"/>
        </w:numPr>
      </w:pPr>
      <w:r>
        <w:t xml:space="preserve">Лого ГдеКод → index.html</w:t>
      </w:r>
    </w:p>
    <w:p>
      <w:pPr>
        <w:numPr>
          <w:ilvl w:val="0"/>
          <w:numId w:val="1046"/>
        </w:numPr>
      </w:pPr>
      <w:r>
        <w:t xml:space="preserve">Только «Выйти» — очищает sessionStorage</w:t>
      </w:r>
    </w:p>
    <w:bookmarkEnd w:id="88"/>
    <w:bookmarkStart w:id="89" w:name="боковая-панель"/>
    <w:p>
      <w:pPr>
        <w:pStyle w:val="Heading2"/>
      </w:pPr>
      <w:r>
        <w:rPr>
          <w:bCs/>
          <w:b/>
        </w:rPr>
        <w:t xml:space="preserve">13.2. Боковая панель</w:t>
      </w:r>
    </w:p>
    <w:p>
      <w:pPr>
        <w:numPr>
          <w:ilvl w:val="0"/>
          <w:numId w:val="1047"/>
        </w:numPr>
      </w:pPr>
      <w:r>
        <w:t xml:space="preserve">Профиль: телефон, email, статус подписки</w:t>
      </w:r>
    </w:p>
    <w:p>
      <w:pPr>
        <w:numPr>
          <w:ilvl w:val="0"/>
          <w:numId w:val="1047"/>
        </w:numPr>
      </w:pPr>
      <w:r>
        <w:t xml:space="preserve">Действия: 🧾 Чеки, 🔑 Сменить пароль, 💬 Поддержка, 🚫 Отключить</w:t>
      </w:r>
    </w:p>
    <w:p>
      <w:pPr>
        <w:numPr>
          <w:ilvl w:val="0"/>
          <w:numId w:val="1047"/>
        </w:numPr>
      </w:pPr>
      <w:r>
        <w:t xml:space="preserve">Подписка (последний блок): тариф, метод, «Изменить способ оплаты»</w:t>
      </w:r>
    </w:p>
    <w:bookmarkEnd w:id="89"/>
    <w:bookmarkStart w:id="90" w:name="вкладки"/>
    <w:p>
      <w:pPr>
        <w:pStyle w:val="Heading2"/>
      </w:pPr>
      <w:r>
        <w:rPr>
          <w:bCs/>
          <w:b/>
        </w:rPr>
        <w:t xml:space="preserve">13.3. Вкладки</w:t>
      </w:r>
    </w:p>
    <w:p>
      <w:pPr>
        <w:numPr>
          <w:ilvl w:val="0"/>
          <w:numId w:val="1048"/>
        </w:numPr>
      </w:pPr>
      <w:r>
        <w:t xml:space="preserve">Все промокоды — поиск + алфавитный каталог</w:t>
      </w:r>
    </w:p>
    <w:p>
      <w:pPr>
        <w:numPr>
          <w:ilvl w:val="0"/>
          <w:numId w:val="1048"/>
        </w:numPr>
      </w:pPr>
      <w:r>
        <w:t xml:space="preserve">Мои промокоды — история скопированных кодов</w:t>
      </w:r>
    </w:p>
    <w:p>
      <w:pPr>
        <w:numPr>
          <w:ilvl w:val="0"/>
          <w:numId w:val="1048"/>
        </w:numPr>
      </w:pPr>
      <w:r>
        <w:t xml:space="preserve">Избранное — добавленные через сердечко</w:t>
      </w:r>
    </w:p>
    <w:p>
      <w:pPr>
        <w:numPr>
          <w:ilvl w:val="0"/>
          <w:numId w:val="1048"/>
        </w:numPr>
      </w:pPr>
      <w:r>
        <w:t xml:space="preserve">Переключение не скроллит страницу</w:t>
      </w:r>
    </w:p>
    <w:bookmarkEnd w:id="90"/>
    <w:bookmarkStart w:id="91" w:name="поиск"/>
    <w:p>
      <w:pPr>
        <w:pStyle w:val="Heading2"/>
      </w:pPr>
      <w:r>
        <w:rPr>
          <w:bCs/>
          <w:b/>
        </w:rPr>
        <w:t xml:space="preserve">13.4. Поиск</w:t>
      </w:r>
    </w:p>
    <w:p>
      <w:pPr>
        <w:numPr>
          <w:ilvl w:val="0"/>
          <w:numId w:val="1049"/>
        </w:numPr>
      </w:pPr>
      <w:r>
        <w:t xml:space="preserve">Во всех трёх вкладках</w:t>
      </w:r>
    </w:p>
    <w:p>
      <w:pPr>
        <w:numPr>
          <w:ilvl w:val="0"/>
          <w:numId w:val="1049"/>
        </w:numPr>
      </w:pPr>
      <w:r>
        <w:t xml:space="preserve">При вводе несуществующего магазина — «🔍 Магазин не найден»</w:t>
      </w:r>
    </w:p>
    <w:bookmarkEnd w:id="91"/>
    <w:bookmarkStart w:id="92" w:name="все-промокоды"/>
    <w:p>
      <w:pPr>
        <w:pStyle w:val="Heading2"/>
      </w:pPr>
      <w:r>
        <w:rPr>
          <w:bCs/>
          <w:b/>
        </w:rPr>
        <w:t xml:space="preserve">13.5. Все промокоды</w:t>
      </w:r>
    </w:p>
    <w:p>
      <w:pPr>
        <w:numPr>
          <w:ilvl w:val="0"/>
          <w:numId w:val="1050"/>
        </w:numPr>
      </w:pPr>
      <w:r>
        <w:t xml:space="preserve">Категории → плитки магазинов этой категории</w:t>
      </w:r>
    </w:p>
    <w:p>
      <w:pPr>
        <w:numPr>
          <w:ilvl w:val="0"/>
          <w:numId w:val="1050"/>
        </w:numPr>
      </w:pPr>
      <w:r>
        <w:t xml:space="preserve">Истёкшие коды и их магазины скрыты</w:t>
      </w:r>
    </w:p>
    <w:p>
      <w:pPr>
        <w:numPr>
          <w:ilvl w:val="0"/>
          <w:numId w:val="1050"/>
        </w:numPr>
      </w:pPr>
      <w:r>
        <w:t xml:space="preserve">Счётчик — только активные</w:t>
      </w:r>
    </w:p>
    <w:p>
      <w:pPr>
        <w:numPr>
          <w:ilvl w:val="0"/>
          <w:numId w:val="1050"/>
        </w:numPr>
      </w:pPr>
      <w:r>
        <w:t xml:space="preserve">Окончания: 1 промокод, 2-4 промокода, 5+ промокодов</w:t>
      </w:r>
    </w:p>
    <w:bookmarkEnd w:id="92"/>
    <w:bookmarkStart w:id="93" w:name="мои-промокоды"/>
    <w:p>
      <w:pPr>
        <w:pStyle w:val="Heading2"/>
      </w:pPr>
      <w:r>
        <w:rPr>
          <w:bCs/>
          <w:b/>
        </w:rPr>
        <w:t xml:space="preserve">13.6. Мои промокоды</w:t>
      </w:r>
    </w:p>
    <w:p>
      <w:pPr>
        <w:numPr>
          <w:ilvl w:val="0"/>
          <w:numId w:val="1051"/>
        </w:numPr>
      </w:pPr>
      <w:r>
        <w:t xml:space="preserve">Сетка promo-grid, localStorage[gdekod_my_promos]</w:t>
      </w:r>
    </w:p>
    <w:p>
      <w:pPr>
        <w:numPr>
          <w:ilvl w:val="0"/>
          <w:numId w:val="1051"/>
        </w:numPr>
      </w:pPr>
      <w:r>
        <w:t xml:space="preserve">Дублирование исключено</w:t>
      </w:r>
    </w:p>
    <w:p>
      <w:pPr>
        <w:numPr>
          <w:ilvl w:val="0"/>
          <w:numId w:val="1051"/>
        </w:numPr>
      </w:pPr>
      <w:r>
        <w:t xml:space="preserve">Истёкший: серая плашка «Истёк», opacity 0.6</w:t>
      </w:r>
    </w:p>
    <w:bookmarkEnd w:id="93"/>
    <w:bookmarkStart w:id="94" w:name="избранное"/>
    <w:p>
      <w:pPr>
        <w:pStyle w:val="Heading2"/>
      </w:pPr>
      <w:r>
        <w:rPr>
          <w:bCs/>
          <w:b/>
        </w:rPr>
        <w:t xml:space="preserve">13.7. Избранное</w:t>
      </w:r>
    </w:p>
    <w:p>
      <w:pPr>
        <w:numPr>
          <w:ilvl w:val="0"/>
          <w:numId w:val="1052"/>
        </w:numPr>
      </w:pPr>
      <w:r>
        <w:t xml:space="preserve">Карточки идентичны «Все промокоды»</w:t>
      </w:r>
    </w:p>
    <w:p>
      <w:pPr>
        <w:numPr>
          <w:ilvl w:val="0"/>
          <w:numId w:val="1052"/>
        </w:numPr>
      </w:pPr>
      <w:r>
        <w:t xml:space="preserve">Синхронизация с лендингом через localStorage[gdekod_favourites]</w:t>
      </w:r>
    </w:p>
    <w:p>
      <w:pPr>
        <w:numPr>
          <w:ilvl w:val="0"/>
          <w:numId w:val="1052"/>
        </w:numPr>
      </w:pPr>
      <w:r>
        <w:t xml:space="preserve">Снятие сердечка → удаление и синхронизация</w:t>
      </w:r>
    </w:p>
    <w:bookmarkEnd w:id="94"/>
    <w:bookmarkStart w:id="95" w:name="мои-чеки"/>
    <w:p>
      <w:pPr>
        <w:pStyle w:val="Heading2"/>
      </w:pPr>
      <w:r>
        <w:rPr>
          <w:bCs/>
          <w:b/>
        </w:rPr>
        <w:t xml:space="preserve">13.8. Мои чеки</w:t>
      </w:r>
    </w:p>
    <w:p>
      <w:pPr>
        <w:numPr>
          <w:ilvl w:val="0"/>
          <w:numId w:val="1053"/>
        </w:numPr>
      </w:pPr>
      <w:r>
        <w:t xml:space="preserve">Уровень 1: карточки месяцев</w:t>
      </w:r>
    </w:p>
    <w:p>
      <w:pPr>
        <w:numPr>
          <w:ilvl w:val="0"/>
          <w:numId w:val="1053"/>
        </w:numPr>
      </w:pPr>
      <w:r>
        <w:t xml:space="preserve">Уровень 2: список чеков по дням</w:t>
      </w:r>
    </w:p>
    <w:p>
      <w:pPr>
        <w:pStyle w:val="FirstParagraph"/>
      </w:pPr>
      <w:r>
        <w:t xml:space="preserve">Чек: дата, время, сумма, фискальный признак, номер ККТ, ссылка на ОФД.</w:t>
      </w:r>
    </w:p>
    <w:bookmarkEnd w:id="95"/>
    <w:bookmarkStart w:id="96" w:name="документы"/>
    <w:p>
      <w:pPr>
        <w:pStyle w:val="Heading2"/>
      </w:pPr>
      <w:r>
        <w:rPr>
          <w:bCs/>
          <w:b/>
        </w:rPr>
        <w:t xml:space="preserve">13.9. Документы</w:t>
      </w:r>
    </w:p>
    <w:p>
      <w:pPr>
        <w:numPr>
          <w:ilvl w:val="0"/>
          <w:numId w:val="1054"/>
        </w:numPr>
      </w:pPr>
      <w:r>
        <w:t xml:space="preserve">4 карточки: Оферта, Политика, Контакты, Частые вопросы</w:t>
      </w:r>
    </w:p>
    <w:p>
      <w:pPr>
        <w:numPr>
          <w:ilvl w:val="0"/>
          <w:numId w:val="1054"/>
        </w:numPr>
      </w:pPr>
      <w:r>
        <w:t xml:space="preserve">FAQ: 6 вопросов</w:t>
      </w:r>
    </w:p>
    <w:p>
      <w:pPr>
        <w:numPr>
          <w:ilvl w:val="0"/>
          <w:numId w:val="1054"/>
        </w:numPr>
      </w:pPr>
      <w:r>
        <w:t xml:space="preserve">Форма обратной связи: имя, email, текст</w:t>
      </w:r>
    </w:p>
    <w:bookmarkEnd w:id="96"/>
    <w:bookmarkStart w:id="97" w:name="отключение-сервиса"/>
    <w:p>
      <w:pPr>
        <w:pStyle w:val="Heading2"/>
      </w:pPr>
      <w:r>
        <w:rPr>
          <w:bCs/>
          <w:b/>
        </w:rPr>
        <w:t xml:space="preserve">13.10. Отключение сервиса</w:t>
      </w:r>
    </w:p>
    <w:p>
      <w:pPr>
        <w:numPr>
          <w:ilvl w:val="0"/>
          <w:numId w:val="1055"/>
        </w:numPr>
      </w:pPr>
      <w:r>
        <w:t xml:space="preserve">Модал по центру с предупреждением</w:t>
      </w:r>
    </w:p>
    <w:p>
      <w:pPr>
        <w:numPr>
          <w:ilvl w:val="0"/>
          <w:numId w:val="1055"/>
        </w:numPr>
      </w:pPr>
      <w:r>
        <w:t xml:space="preserve">«Да, отключить» (красная рамка) и «Отмена» (зелёная)</w:t>
      </w:r>
    </w:p>
    <w:bookmarkEnd w:id="97"/>
    <w:bookmarkEnd w:id="98"/>
    <w:bookmarkStart w:id="102" w:name="способы-оплаты"/>
    <w:p>
      <w:pPr>
        <w:pStyle w:val="Heading1"/>
      </w:pPr>
      <w:r>
        <w:rPr>
          <w:bCs/>
          <w:b/>
        </w:rPr>
        <w:t xml:space="preserve">14. Способы оплаты</w:t>
      </w:r>
    </w:p>
    <w:bookmarkStart w:id="99" w:name="банковская-карта-cloudpayments"/>
    <w:p>
      <w:pPr>
        <w:pStyle w:val="Heading2"/>
      </w:pPr>
      <w:r>
        <w:rPr>
          <w:bCs/>
          <w:b/>
        </w:rPr>
        <w:t xml:space="preserve">14.1. Банковская карта (CloudPayments)</w:t>
      </w:r>
    </w:p>
    <w:p>
      <w:pPr>
        <w:numPr>
          <w:ilvl w:val="0"/>
          <w:numId w:val="1056"/>
        </w:numPr>
      </w:pPr>
      <w:r>
        <w:t xml:space="preserve">CloudPayments Widget (iframe, без редиректа)</w:t>
      </w:r>
    </w:p>
    <w:p>
      <w:pPr>
        <w:numPr>
          <w:ilvl w:val="0"/>
          <w:numId w:val="1056"/>
        </w:numPr>
      </w:pPr>
      <w:r>
        <w:t xml:space="preserve">Токен сохраняется в РФ-сегменте (Yandex Cloud, 152-ФЗ)</w:t>
      </w:r>
    </w:p>
    <w:p>
      <w:pPr>
        <w:numPr>
          <w:ilvl w:val="0"/>
          <w:numId w:val="1056"/>
        </w:numPr>
      </w:pPr>
      <w:r>
        <w:t xml:space="preserve">Первое списание 499 ₽ сразу</w:t>
      </w:r>
    </w:p>
    <w:p>
      <w:pPr>
        <w:numPr>
          <w:ilvl w:val="0"/>
          <w:numId w:val="1056"/>
        </w:numPr>
      </w:pPr>
      <w:r>
        <w:t xml:space="preserve">Каждые 30 дней — автосписание по токену</w:t>
      </w:r>
    </w:p>
    <w:bookmarkEnd w:id="99"/>
    <w:bookmarkStart w:id="100" w:name="сбп"/>
    <w:p>
      <w:pPr>
        <w:pStyle w:val="Heading2"/>
      </w:pPr>
      <w:r>
        <w:rPr>
          <w:bCs/>
          <w:b/>
        </w:rPr>
        <w:t xml:space="preserve">14.2. СБП</w:t>
      </w:r>
    </w:p>
    <w:p>
      <w:pPr>
        <w:numPr>
          <w:ilvl w:val="0"/>
          <w:numId w:val="1057"/>
        </w:numPr>
      </w:pPr>
      <w:r>
        <w:t xml:space="preserve">Ссылка/QR от CloudPayments</w:t>
      </w:r>
    </w:p>
    <w:p>
      <w:pPr>
        <w:numPr>
          <w:ilvl w:val="0"/>
          <w:numId w:val="1057"/>
        </w:numPr>
      </w:pPr>
      <w:r>
        <w:t xml:space="preserve">Мобильный — deeplink, десктоп — QR</w:t>
      </w:r>
    </w:p>
    <w:p>
      <w:pPr>
        <w:numPr>
          <w:ilvl w:val="0"/>
          <w:numId w:val="1057"/>
        </w:numPr>
      </w:pPr>
      <w:r>
        <w:t xml:space="preserve">Рекуррент не поддерживается</w:t>
      </w:r>
    </w:p>
    <w:bookmarkEnd w:id="100"/>
    <w:bookmarkStart w:id="101" w:name="оператор-связи"/>
    <w:p>
      <w:pPr>
        <w:pStyle w:val="Heading2"/>
      </w:pPr>
      <w:r>
        <w:rPr>
          <w:bCs/>
          <w:b/>
        </w:rPr>
        <w:t xml:space="preserve">14.3. Оператор связи</w:t>
      </w:r>
    </w:p>
    <w:p>
      <w:pPr>
        <w:numPr>
          <w:ilvl w:val="0"/>
          <w:numId w:val="1058"/>
        </w:numPr>
      </w:pPr>
      <w:r>
        <w:t xml:space="preserve">Определение по префиксу (Мегафон, Теле2, билайн)</w:t>
      </w:r>
    </w:p>
    <w:p>
      <w:pPr>
        <w:numPr>
          <w:ilvl w:val="0"/>
          <w:numId w:val="1058"/>
        </w:numPr>
      </w:pPr>
      <w:r>
        <w:t xml:space="preserve">SMS → ежедневное списание 35 ₽</w:t>
      </w:r>
    </w:p>
    <w:bookmarkEnd w:id="101"/>
    <w:bookmarkEnd w:id="102"/>
    <w:bookmarkStart w:id="103" w:name="состояния-пользователя"/>
    <w:p>
      <w:pPr>
        <w:pStyle w:val="Heading1"/>
      </w:pPr>
      <w:r>
        <w:rPr>
          <w:bCs/>
          <w:b/>
        </w:rPr>
        <w:t xml:space="preserve">15. Состояния пользователя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anonymous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авторизации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скрыт, CTA → регистрация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registered_no_subscription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Вошёл, без подписки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→ подключение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Обрабатывается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subscriber_active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к кодам + кнопки Сработал/Не сработал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subscriber_blocked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Заблокирована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Восстановление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subscriber_cancelled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Баннер с датой окончания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subscriber_expired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 закончился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блокировки + «Подключить снова»</w:t>
            </w:r>
          </w:p>
        </w:tc>
      </w:tr>
    </w:tbl>
    <w:bookmarkEnd w:id="103"/>
    <w:bookmarkStart w:id="104" w:name="логотипы-магазинов"/>
    <w:p>
      <w:pPr>
        <w:pStyle w:val="Heading1"/>
      </w:pPr>
      <w:r>
        <w:rPr>
          <w:bCs/>
          <w:b/>
        </w:rPr>
        <w:t xml:space="preserve">16. Логотипы магазинов</w:t>
      </w:r>
    </w:p>
    <w:p>
      <w:pPr>
        <w:numPr>
          <w:ilvl w:val="0"/>
          <w:numId w:val="1059"/>
        </w:numPr>
      </w:pPr>
      <w:r>
        <w:t xml:space="preserve">Реализованы через brandAvatar(domain, size)</w:t>
      </w:r>
    </w:p>
    <w:p>
      <w:pPr>
        <w:numPr>
          <w:ilvl w:val="0"/>
          <w:numId w:val="1059"/>
        </w:numPr>
      </w:pPr>
      <w:r>
        <w:t xml:space="preserve">Основной источник: Clearbit Logo API (logo.clearbit.com/{domain})</w:t>
      </w:r>
    </w:p>
    <w:p>
      <w:pPr>
        <w:numPr>
          <w:ilvl w:val="0"/>
          <w:numId w:val="1059"/>
        </w:numPr>
      </w:pPr>
      <w:r>
        <w:t xml:space="preserve">Fallback: цветная аватарка из BRAND_COLORS + первая буква</w:t>
      </w:r>
    </w:p>
    <w:p>
      <w:pPr>
        <w:numPr>
          <w:ilvl w:val="0"/>
          <w:numId w:val="1059"/>
        </w:numPr>
      </w:pPr>
      <w:r>
        <w:t xml:space="preserve">Неизвестный магазин: золотистая аватарка с первой буквой</w:t>
      </w:r>
    </w:p>
    <w:p>
      <w:pPr>
        <w:pStyle w:val="FirstParagraph"/>
      </w:pPr>
      <w:r>
        <w:rPr>
          <w:bCs/>
          <w:b/>
        </w:rPr>
        <w:t xml:space="preserve">★ При подключении бэкенда: логотипы и баннеры в Yandex Object Storage</w:t>
      </w:r>
    </w:p>
    <w:bookmarkEnd w:id="104"/>
    <w:bookmarkStart w:id="108" w:name="мобильная-адаптация"/>
    <w:p>
      <w:pPr>
        <w:pStyle w:val="Heading1"/>
      </w:pPr>
      <w:r>
        <w:rPr>
          <w:bCs/>
          <w:b/>
        </w:rPr>
        <w:t xml:space="preserve">17. Мобильная адаптация</w:t>
      </w:r>
    </w:p>
    <w:bookmarkStart w:id="105" w:name="брейкпоинты"/>
    <w:p>
      <w:pPr>
        <w:pStyle w:val="Heading2"/>
      </w:pPr>
      <w:r>
        <w:rPr>
          <w:bCs/>
          <w:b/>
        </w:rPr>
        <w:t xml:space="preserve">17.1. Брейкпоинты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max-width: 900px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Планшет: каталог в 1 колонку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max-width: 560px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Cookie-баннер: шторка снизу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max-width: 480px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мобильная адаптация</w:t>
            </w:r>
          </w:p>
        </w:tc>
      </w:tr>
    </w:tbl>
    <w:bookmarkEnd w:id="105"/>
    <w:bookmarkStart w:id="106" w:name="лендинг-480px"/>
    <w:p>
      <w:pPr>
        <w:pStyle w:val="Heading2"/>
      </w:pPr>
      <w:r>
        <w:rPr>
          <w:bCs/>
          <w:b/>
        </w:rPr>
        <w:t xml:space="preserve">17.2. Лендинг (≤480px)</w:t>
      </w:r>
    </w:p>
    <w:p>
      <w:pPr>
        <w:numPr>
          <w:ilvl w:val="0"/>
          <w:numId w:val="1060"/>
        </w:numPr>
      </w:pPr>
      <w:r>
        <w:t xml:space="preserve">Только лого + «Войти» + «Получить действующий промокод»</w:t>
      </w:r>
    </w:p>
    <w:p>
      <w:pPr>
        <w:numPr>
          <w:ilvl w:val="0"/>
          <w:numId w:val="1060"/>
        </w:numPr>
      </w:pPr>
      <w:r>
        <w:t xml:space="preserve">Поиск: поле на всю ширину + кнопка «Найти» под ним</w:t>
      </w:r>
    </w:p>
    <w:p>
      <w:pPr>
        <w:numPr>
          <w:ilvl w:val="0"/>
          <w:numId w:val="1060"/>
        </w:numPr>
      </w:pPr>
      <w:r>
        <w:t xml:space="preserve">body::before скрыт (на iOS рендерится чёрным)</w:t>
      </w:r>
    </w:p>
    <w:p>
      <w:pPr>
        <w:numPr>
          <w:ilvl w:val="0"/>
          <w:numId w:val="1060"/>
        </w:numPr>
      </w:pPr>
      <w:r>
        <w:t xml:space="preserve">Форма подключения: flex-row с !important</w:t>
      </w:r>
    </w:p>
    <w:p>
      <w:pPr>
        <w:numPr>
          <w:ilvl w:val="0"/>
          <w:numId w:val="1060"/>
        </w:numPr>
      </w:pPr>
      <w:r>
        <w:t xml:space="preserve">Попапы: iOS sheet снизу</w:t>
      </w:r>
    </w:p>
    <w:p>
      <w:pPr>
        <w:numPr>
          <w:ilvl w:val="0"/>
          <w:numId w:val="1060"/>
        </w:numPr>
      </w:pPr>
      <w:r>
        <w:t xml:space="preserve">Cookie-баннер прилипает к низу</w:t>
      </w:r>
    </w:p>
    <w:bookmarkEnd w:id="106"/>
    <w:bookmarkStart w:id="107" w:name="лк-480px"/>
    <w:p>
      <w:pPr>
        <w:pStyle w:val="Heading2"/>
      </w:pPr>
      <w:r>
        <w:rPr>
          <w:bCs/>
          <w:b/>
        </w:rPr>
        <w:t xml:space="preserve">17.3. ЛК (≤480px)</w:t>
      </w:r>
    </w:p>
    <w:p>
      <w:pPr>
        <w:numPr>
          <w:ilvl w:val="0"/>
          <w:numId w:val="1061"/>
        </w:numPr>
      </w:pPr>
      <w:r>
        <w:t xml:space="preserve">Вкладки на всю ширину, ellipsis</w:t>
      </w:r>
    </w:p>
    <w:p>
      <w:pPr>
        <w:numPr>
          <w:ilvl w:val="0"/>
          <w:numId w:val="1061"/>
        </w:numPr>
      </w:pPr>
      <w:r>
        <w:t xml:space="preserve">Категории flex-wrap, font-size 11px</w:t>
      </w:r>
    </w:p>
    <w:p>
      <w:pPr>
        <w:numPr>
          <w:ilvl w:val="0"/>
          <w:numId w:val="1061"/>
        </w:numPr>
      </w:pPr>
      <w:r>
        <w:t xml:space="preserve">Все модалы по центру</w:t>
      </w:r>
    </w:p>
    <w:p>
      <w:pPr>
        <w:numPr>
          <w:ilvl w:val="0"/>
          <w:numId w:val="1061"/>
        </w:numPr>
      </w:pPr>
      <w:r>
        <w:t xml:space="preserve">Кнопки «Сработал / Не сработал» на всю ширину карточки в две колонки</w:t>
      </w:r>
    </w:p>
    <w:bookmarkEnd w:id="107"/>
    <w:bookmarkEnd w:id="108"/>
    <w:bookmarkStart w:id="113" w:name="целевая-архитектура"/>
    <w:p>
      <w:pPr>
        <w:pStyle w:val="Heading1"/>
      </w:pPr>
      <w:r>
        <w:rPr>
          <w:bCs/>
          <w:b/>
        </w:rPr>
        <w:t xml:space="preserve">18. Целевая архитектура</w:t>
      </w:r>
    </w:p>
    <w:bookmarkStart w:id="109" w:name="принцип-разделения-по-провайдерам"/>
    <w:p>
      <w:pPr>
        <w:pStyle w:val="Heading2"/>
      </w:pPr>
      <w:r>
        <w:rPr>
          <w:bCs/>
          <w:b/>
        </w:rPr>
        <w:t xml:space="preserve">18.1. Принцип разделения по провайдерам</w:t>
      </w:r>
    </w:p>
    <w:p>
      <w:pPr>
        <w:pStyle w:val="FirstParagraph"/>
      </w:pPr>
      <w:r>
        <w:t xml:space="preserve">Вся пользовательская часть сервиса (фронтенд, API, базы) — в РФ на Yandex Cloud. Москва-датацентр. Это даёт latency 5-15 мс для российских пользователей и соответствие 152-ФЗ.</w:t>
      </w:r>
    </w:p>
    <w:p>
      <w:pPr>
        <w:pStyle w:val="BodyText"/>
      </w:pPr>
      <w:r>
        <w:t xml:space="preserve">Фоновые задачи (парсер, AI-обработка, планировщик) — на Microsoft Azure по кредитам Founders Hub. Эти задачи не критичны к latency и не работают с ПД.</w:t>
      </w:r>
    </w:p>
    <w:p>
      <w:pPr>
        <w:pStyle w:val="BodyText"/>
      </w:pPr>
      <w:r>
        <w:t xml:space="preserve">Cloudflare остаётся как DNS-провайдер и SSL-валидатор — не как CDN и не как Worker.</w:t>
      </w:r>
    </w:p>
    <w:bookmarkEnd w:id="109"/>
    <w:bookmarkStart w:id="110" w:name="yandex-cloud-основной-слой"/>
    <w:p>
      <w:pPr>
        <w:pStyle w:val="Heading2"/>
      </w:pPr>
      <w:r>
        <w:rPr>
          <w:bCs/>
          <w:b/>
        </w:rPr>
        <w:t xml:space="preserve">18.2. Yandex Cloud — основной слой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Object Storage +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Статический сайт SPA. Прямая привязка домена через CNAME.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Публичный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Cloud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/api/merchants, /api/coupons — без ПД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Приватный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Cloud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/api/auth, /api/subscription, /api/account, /api/coupons/{id}/confirm, /complaint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Managed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инстансе, две схемы: public_data + private_data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Платёжный 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 от CloudPayments, операторов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/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SMS.ru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регистрация и SMS fallback при недоступном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(транзакционный)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Yandex Postbox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link для входа, подтверждение привязки email, восстановление доступа. Сервера в РФ, 152-ФЗ.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Логотипы / баннеры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магазинов и рекламных баннеров</w:t>
            </w:r>
          </w:p>
        </w:tc>
      </w:tr>
    </w:tbl>
    <w:bookmarkEnd w:id="110"/>
    <w:bookmarkStart w:id="111" w:name="azure-фоновые-задачи"/>
    <w:p>
      <w:pPr>
        <w:pStyle w:val="Heading2"/>
      </w:pPr>
      <w:r>
        <w:rPr>
          <w:bCs/>
          <w:b/>
        </w:rPr>
        <w:t xml:space="preserve">18.3. Azure — фоновые задачи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Парсер сайтов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Instances + 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Headless-браузер, проверка кодов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обработка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Извлечение, нормализация, дедупликация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Планировщик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Functions 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по tiered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Деплой кода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Внутренние документы команды</w:t>
            </w:r>
          </w:p>
        </w:tc>
      </w:tr>
    </w:tbl>
    <w:bookmarkEnd w:id="111"/>
    <w:bookmarkStart w:id="112" w:name="cloudflare-только-dns-и-ssl"/>
    <w:p>
      <w:pPr>
        <w:pStyle w:val="Heading2"/>
      </w:pPr>
      <w:r>
        <w:rPr>
          <w:bCs/>
          <w:b/>
        </w:rPr>
        <w:t xml:space="preserve">18.4. Cloudflare — только DNS и SSL</w:t>
      </w:r>
    </w:p>
    <w:p>
      <w:pPr>
        <w:numPr>
          <w:ilvl w:val="0"/>
          <w:numId w:val="1062"/>
        </w:numPr>
      </w:pPr>
      <w:r>
        <w:t xml:space="preserve">DNS-зона gde-code.ru на NS Cloudflare</w:t>
      </w:r>
    </w:p>
    <w:p>
      <w:pPr>
        <w:numPr>
          <w:ilvl w:val="0"/>
          <w:numId w:val="1062"/>
        </w:numPr>
      </w:pPr>
      <w:r>
        <w:t xml:space="preserve">A/CNAME записи указывают на Yandex</w:t>
      </w:r>
    </w:p>
    <w:p>
      <w:pPr>
        <w:numPr>
          <w:ilvl w:val="0"/>
          <w:numId w:val="1062"/>
        </w:numPr>
      </w:pPr>
      <w:r>
        <w:t xml:space="preserve">SSL автоматически (Let’s Encrypt)</w:t>
      </w:r>
    </w:p>
    <w:p>
      <w:pPr>
        <w:numPr>
          <w:ilvl w:val="0"/>
          <w:numId w:val="1062"/>
        </w:numPr>
      </w:pPr>
      <w:r>
        <w:t xml:space="preserve">Прокси выключен (grey cloud)</w:t>
      </w:r>
    </w:p>
    <w:p>
      <w:pPr>
        <w:numPr>
          <w:ilvl w:val="0"/>
          <w:numId w:val="1062"/>
        </w:numPr>
      </w:pPr>
      <w:r>
        <w:t xml:space="preserve">Где-код.рф → 301-редирект на gde-code.ru через Page Rule</w:t>
      </w:r>
    </w:p>
    <w:bookmarkEnd w:id="112"/>
    <w:bookmarkEnd w:id="113"/>
    <w:bookmarkStart w:id="114" w:name="api-endpoints"/>
    <w:p>
      <w:pPr>
        <w:pStyle w:val="Heading1"/>
      </w:pPr>
      <w:r>
        <w:rPr>
          <w:bCs/>
          <w:b/>
        </w:rPr>
        <w:t xml:space="preserve">19. API Endpoints</w:t>
      </w:r>
    </w:p>
    <w:p>
      <w:pPr>
        <w:pStyle w:val="FirstParagraph"/>
      </w:pPr>
      <w:r>
        <w:t xml:space="preserve">Два base URL — оба в Yandex Cloud, в Москве. Разделение по природе данных, не по провайдерам.</w:t>
      </w:r>
    </w:p>
    <w:p>
      <w:pPr>
        <w:numPr>
          <w:ilvl w:val="0"/>
          <w:numId w:val="1063"/>
        </w:numPr>
      </w:pPr>
      <w:r>
        <w:t xml:space="preserve">https://api.gde-code.ru/ — приватный API (auth, подписка, ЛК, support, платежи, голоса)</w:t>
      </w:r>
    </w:p>
    <w:p>
      <w:pPr>
        <w:numPr>
          <w:ilvl w:val="0"/>
          <w:numId w:val="1063"/>
        </w:numPr>
      </w:pPr>
      <w:r>
        <w:t xml:space="preserve">https://public-api.gde-code.ru/ — публичный API (merchants, coupons read-only)</w:t>
      </w:r>
    </w:p>
    <w:p>
      <w:pPr>
        <w:pStyle w:val="FirstParagraph"/>
      </w:pPr>
      <w:r>
        <w:t xml:space="preserve">CORS на обоих API: разрешены только https://gde-code.ru и https://www.gde-code.ru.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/api/merchants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список магазинов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/api/merchants/{id}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Публичная страница магазина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/api/coupons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Публичные карточки без раскрытия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/api/coupons/{id}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Публичная карточка для гостя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/api/coupons/{id}/reveal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подписки → выдача кода (ПД)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/api/coupons/{id}/copy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Фиксация копирования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/api/coupons/{id}/confirm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«Сработал» (новый, v14)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/api/coupons/{id}/complaint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Жалоба «Не сработал» с причиной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номера. Решает: email (если привязан) или 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OTP-валидация (SMS или magic link)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/api/auth/email/attach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Привязка email к аккаунту (нужен JWT)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/api/auth/email/verify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email по ссылке из письма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/api/auth/email/resend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Повторная отправка письма подтверждения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/api/auth/banner/dismiss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Скрыть баннер «Привяжи email» (нажал «Позже»)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/api/auth/logout-all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 со всех устройств (отзыв всех JWT)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последних 10 входов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/api/subscription/status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подписки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/api/subscription/start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Подключение подписки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/api/subscription/cancel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Отключение подписки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/api/account/coupons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раскрытых кодов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/api/account/receipts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чеков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/api/account/profile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/api/account/profile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номера телефона /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Обращения с ПД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Аналитика авторизованных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/api/billing/webhook/cloudpayments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от CloudPayments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/api/billing/webhook/operator/{name}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 операторов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/api/admin/parser/result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результатов парсера (Azure → Yandex)</w:t>
            </w:r>
          </w:p>
        </w:tc>
      </w:tr>
    </w:tbl>
    <w:bookmarkEnd w:id="114"/>
    <w:bookmarkStart w:id="125" w:name="парсер-промокодов-playwright-ai-детально"/>
    <w:p>
      <w:pPr>
        <w:pStyle w:val="Heading1"/>
      </w:pPr>
      <w:r>
        <w:rPr>
          <w:bCs/>
          <w:b/>
        </w:rPr>
        <w:t xml:space="preserve">20. Парсер промокодов (Playwright + AI) — детально</w:t>
      </w:r>
    </w:p>
    <w:bookmarkStart w:id="115" w:name="принцип-работы"/>
    <w:p>
      <w:pPr>
        <w:pStyle w:val="Heading2"/>
      </w:pPr>
      <w:r>
        <w:rPr>
          <w:bCs/>
          <w:b/>
        </w:rPr>
        <w:t xml:space="preserve">20.1. Принцип работы</w:t>
      </w:r>
    </w:p>
    <w:p>
      <w:pPr>
        <w:pStyle w:val="FirstParagraph"/>
      </w:pPr>
      <w:r>
        <w:t xml:space="preserve">Скрипт запускает реальный браузер (Chromium), заходит на сайт магазина как живой пользователь, добавляет товар в корзину, вводит промокод, считывает результат.</w:t>
      </w:r>
    </w:p>
    <w:bookmarkEnd w:id="115"/>
    <w:bookmarkStart w:id="116" w:name="tiered-scheduling"/>
    <w:p>
      <w:pPr>
        <w:pStyle w:val="Heading2"/>
      </w:pPr>
      <w:r>
        <w:rPr>
          <w:bCs/>
          <w:b/>
        </w:rPr>
        <w:t xml:space="preserve">20.2. Tiered scheduling</w:t>
      </w:r>
    </w:p>
    <w:p>
      <w:pPr>
        <w:pStyle w:val="FirstParagraph"/>
      </w:pPr>
      <w:r>
        <w:rPr>
          <w:bCs/>
          <w:b/>
        </w:rPr>
        <w:t xml:space="preserve">★ Главное изменение v14: разные интервалы для разных категорий магазинов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Интервал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включено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Промокодов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Проверок/сутки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часа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Топ-10 приоритетных (WB, Ozon, Магнит, Самокат, Я.Еда, М.Видео и т.п.)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часов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Средние известные магазины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часа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Малопосещаемые магазины (длинный хвост)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Реактивная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Немедленно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Перепроверка после жалоб пользователей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запросу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~30-50/день</w:t>
            </w:r>
          </w:p>
        </w:tc>
      </w:tr>
    </w:tbl>
    <w:p>
      <w:pPr>
        <w:numPr>
          <w:ilvl w:val="0"/>
          <w:numId w:val="1064"/>
        </w:numPr>
      </w:pPr>
      <w:r>
        <w:t xml:space="preserve">Случайный jitter ±10 минут — не палить паттерн ботов</w:t>
      </w:r>
    </w:p>
    <w:p>
      <w:pPr>
        <w:numPr>
          <w:ilvl w:val="0"/>
          <w:numId w:val="1064"/>
        </w:numPr>
      </w:pPr>
      <w:r>
        <w:t xml:space="preserve">Tier магазина задаётся в админке, можно менять вручную</w:t>
      </w:r>
    </w:p>
    <w:p>
      <w:pPr>
        <w:numPr>
          <w:ilvl w:val="0"/>
          <w:numId w:val="1064"/>
        </w:numPr>
      </w:pPr>
      <w:r>
        <w:t xml:space="preserve">Алгоритм: каждые N часов (по tier) запускается batch-job через Azure Functions Timer</w:t>
      </w:r>
    </w:p>
    <w:bookmarkEnd w:id="116"/>
    <w:bookmarkStart w:id="117" w:name="реактивные-перепроверки-по-жалобам"/>
    <w:p>
      <w:pPr>
        <w:pStyle w:val="Heading2"/>
      </w:pPr>
      <w:r>
        <w:rPr>
          <w:bCs/>
          <w:b/>
        </w:rPr>
        <w:t xml:space="preserve">20.3. Реактивные перепроверки по жалобам</w:t>
      </w:r>
    </w:p>
    <w:p>
      <w:pPr>
        <w:pStyle w:val="FirstParagraph"/>
      </w:pPr>
      <w:r>
        <w:t xml:space="preserve">Когда пользователь нажимает «Не сработал» → POST /api/coupons/{id}/complaint:</w:t>
      </w:r>
    </w:p>
    <w:p>
      <w:pPr>
        <w:numPr>
          <w:ilvl w:val="0"/>
          <w:numId w:val="1065"/>
        </w:numPr>
      </w:pPr>
      <w:r>
        <w:t xml:space="preserve">Жалоба сохраняется в БД (user_id, coupon_id, reason, created_at)</w:t>
      </w:r>
    </w:p>
    <w:p>
      <w:pPr>
        <w:numPr>
          <w:ilvl w:val="0"/>
          <w:numId w:val="1065"/>
        </w:numPr>
      </w:pPr>
      <w:r>
        <w:t xml:space="preserve">Проверяется счётчик жалоб за последний час</w:t>
      </w:r>
    </w:p>
    <w:p>
      <w:pPr>
        <w:numPr>
          <w:ilvl w:val="0"/>
          <w:numId w:val="1065"/>
        </w:numPr>
      </w:pPr>
      <w:r>
        <w:t xml:space="preserve">При достижении порога — добавляется задача в очередь срочных проверок</w:t>
      </w:r>
    </w:p>
    <w:p>
      <w:pPr>
        <w:numPr>
          <w:ilvl w:val="0"/>
          <w:numId w:val="1065"/>
        </w:numPr>
      </w:pPr>
      <w:r>
        <w:t xml:space="preserve">Парсер обрабатывает срочные задачи в первую очередь (вне расписания tier)</w:t>
      </w:r>
    </w:p>
    <w:p>
      <w:pPr>
        <w:numPr>
          <w:ilvl w:val="0"/>
          <w:numId w:val="1065"/>
        </w:numPr>
      </w:pPr>
      <w:r>
        <w:t xml:space="preserve">Пользователю сразу: «Спасибо, перепроверим в течение часа» (НЕ ждём результат)</w:t>
      </w:r>
    </w:p>
    <w:bookmarkEnd w:id="117"/>
    <w:bookmarkStart w:id="118" w:name="логика-порогов-жалоб"/>
    <w:p>
      <w:pPr>
        <w:pStyle w:val="Heading2"/>
      </w:pPr>
      <w:r>
        <w:rPr>
          <w:bCs/>
          <w:b/>
        </w:rPr>
        <w:t xml:space="preserve">20.4. Логика порогов жалоб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Порог за 1 час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 жалобы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сохраняем в БД. Код продолжает показываться.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жалобы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Срочная реактивная перепроверка парсером (вне расписания)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жалоб + парсер подтвердил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автоматически убирается из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жалоб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оператору в админке с приоритетом «срочно»</w:t>
            </w:r>
          </w:p>
        </w:tc>
      </w:tr>
    </w:tbl>
    <w:p>
      <w:pPr>
        <w:pStyle w:val="BodyText"/>
      </w:pPr>
      <w:r>
        <w:rPr>
          <w:bCs/>
          <w:b/>
        </w:rPr>
        <w:t xml:space="preserve">★ Код после жалобы продолжает показываться в каталоге. Полагаемся на массовость жалоб + парсер.</w:t>
      </w:r>
    </w:p>
    <w:bookmarkEnd w:id="118"/>
    <w:bookmarkStart w:id="119" w:name="подтверждения-сработал-новое-v14"/>
    <w:p>
      <w:pPr>
        <w:pStyle w:val="Heading2"/>
      </w:pPr>
      <w:r>
        <w:rPr>
          <w:bCs/>
          <w:b/>
        </w:rPr>
        <w:t xml:space="preserve">20.5. Подтверждения «Сработал» (новое v14)</w:t>
      </w:r>
    </w:p>
    <w:p>
      <w:pPr>
        <w:numPr>
          <w:ilvl w:val="0"/>
          <w:numId w:val="1066"/>
        </w:numPr>
      </w:pPr>
      <w:r>
        <w:t xml:space="preserve">Endpoint: POST /api/coupons/{id}/confirm с user_id</w:t>
      </w:r>
    </w:p>
    <w:p>
      <w:pPr>
        <w:numPr>
          <w:ilvl w:val="0"/>
          <w:numId w:val="1066"/>
        </w:numPr>
      </w:pPr>
      <w:r>
        <w:t xml:space="preserve">Защита: 1 голос (любой) от 1 user_id на 1 промокод в 24 часа</w:t>
      </w:r>
    </w:p>
    <w:p>
      <w:pPr>
        <w:numPr>
          <w:ilvl w:val="0"/>
          <w:numId w:val="1066"/>
        </w:numPr>
      </w:pPr>
      <w:r>
        <w:t xml:space="preserve">Сохраняется в БД (user_id, coupon_id, confirmed_at)</w:t>
      </w:r>
    </w:p>
    <w:p>
      <w:pPr>
        <w:numPr>
          <w:ilvl w:val="0"/>
          <w:numId w:val="1066"/>
        </w:numPr>
      </w:pPr>
      <w:r>
        <w:t xml:space="preserve">В MVP пользователю не показываем «N подтвердили» — недостаточно данных</w:t>
      </w:r>
    </w:p>
    <w:p>
      <w:pPr>
        <w:numPr>
          <w:ilvl w:val="0"/>
          <w:numId w:val="1066"/>
        </w:numPr>
      </w:pPr>
      <w:r>
        <w:t xml:space="preserve">После 100+ подтверждений за месяц — рассмотрим показ «Подтверждено за сегодня: N»</w:t>
      </w:r>
    </w:p>
    <w:p>
      <w:pPr>
        <w:numPr>
          <w:ilvl w:val="0"/>
          <w:numId w:val="1066"/>
        </w:numPr>
      </w:pPr>
      <w:r>
        <w:t xml:space="preserve">Используется как сигнал для парсера: много confirms → код стабильный, можно перевести в более редкий tier</w:t>
      </w:r>
    </w:p>
    <w:bookmarkEnd w:id="119"/>
    <w:bookmarkStart w:id="120" w:name="параметры-человечности-парсера"/>
    <w:p>
      <w:pPr>
        <w:pStyle w:val="Heading2"/>
      </w:pPr>
      <w:r>
        <w:rPr>
          <w:bCs/>
          <w:b/>
        </w:rPr>
        <w:t xml:space="preserve">20.6. Параметры человечности парсера</w:t>
      </w:r>
    </w:p>
    <w:p>
      <w:pPr>
        <w:numPr>
          <w:ilvl w:val="0"/>
          <w:numId w:val="1067"/>
        </w:numPr>
      </w:pPr>
      <w:r>
        <w:t xml:space="preserve">delay 150мс при вводе текста</w:t>
      </w:r>
    </w:p>
    <w:p>
      <w:pPr>
        <w:numPr>
          <w:ilvl w:val="0"/>
          <w:numId w:val="1067"/>
        </w:numPr>
      </w:pPr>
      <w:r>
        <w:t xml:space="preserve">Паузы 2-3 секунды между действиями</w:t>
      </w:r>
    </w:p>
    <w:p>
      <w:pPr>
        <w:numPr>
          <w:ilvl w:val="0"/>
          <w:numId w:val="1067"/>
        </w:numPr>
      </w:pPr>
      <w:r>
        <w:t xml:space="preserve">User-Agent настоящего Windows/Chrome</w:t>
      </w:r>
    </w:p>
    <w:p>
      <w:pPr>
        <w:numPr>
          <w:ilvl w:val="0"/>
          <w:numId w:val="1067"/>
        </w:numPr>
      </w:pPr>
      <w:r>
        <w:t xml:space="preserve">Инкогнито-режим</w:t>
      </w:r>
    </w:p>
    <w:p>
      <w:pPr>
        <w:numPr>
          <w:ilvl w:val="0"/>
          <w:numId w:val="1067"/>
        </w:numPr>
      </w:pPr>
      <w:r>
        <w:t xml:space="preserve">Случайные интервалы запусков (jitter ±10 минут)</w:t>
      </w:r>
    </w:p>
    <w:bookmarkEnd w:id="120"/>
    <w:bookmarkStart w:id="121" w:name="логика-статуса-после-проверки"/>
    <w:p>
      <w:pPr>
        <w:pStyle w:val="Heading2"/>
      </w:pPr>
      <w:r>
        <w:rPr>
          <w:bCs/>
          <w:b/>
        </w:rPr>
        <w:t xml:space="preserve">20.7. Логика статуса после проверки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произошло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«Промокод недействителен», «истёк»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Убираем из каталога. Остаётся в Моих/Избранном с плашкой «Истёк»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Цена изменилась или «Применён»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Обновляем last_checked_at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Сайт заблокировал 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needs_manual_check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оператору. Код продолжает показываться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Агрегаторы (Pepper)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Текстовый анализ 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Извлечение даты + AI-парсинг</w:t>
            </w:r>
          </w:p>
        </w:tc>
      </w:tr>
    </w:tbl>
    <w:bookmarkEnd w:id="121"/>
    <w:bookmarkStart w:id="122" w:name="целевые-kpi-парсера"/>
    <w:p>
      <w:pPr>
        <w:pStyle w:val="Heading2"/>
      </w:pPr>
      <w:r>
        <w:rPr>
          <w:bCs/>
          <w:b/>
        </w:rPr>
        <w:t xml:space="preserve">20.8. Целевые KPI парсера</w:t>
      </w:r>
    </w:p>
    <w:p>
      <w:pPr>
        <w:numPr>
          <w:ilvl w:val="0"/>
          <w:numId w:val="1068"/>
        </w:numPr>
      </w:pPr>
      <w:r>
        <w:t xml:space="preserve">99% активных кодов в каталоге проверены за последние 24 часа</w:t>
      </w:r>
    </w:p>
    <w:p>
      <w:pPr>
        <w:numPr>
          <w:ilvl w:val="0"/>
          <w:numId w:val="1068"/>
        </w:numPr>
      </w:pPr>
      <w:r>
        <w:t xml:space="preserve">80% активных кодов в каталоге проверены за последние 8 часов</w:t>
      </w:r>
    </w:p>
    <w:p>
      <w:pPr>
        <w:numPr>
          <w:ilvl w:val="0"/>
          <w:numId w:val="1068"/>
        </w:numPr>
      </w:pPr>
      <w:r>
        <w:t xml:space="preserve">50% активных кодов в Tier 1 проверены за последние 3 часа</w:t>
      </w:r>
    </w:p>
    <w:p>
      <w:pPr>
        <w:numPr>
          <w:ilvl w:val="0"/>
          <w:numId w:val="1068"/>
        </w:numPr>
      </w:pPr>
      <w:r>
        <w:t xml:space="preserve">Реактивная перепроверка по жалобе — в течение 1 часа в 95% случаев</w:t>
      </w:r>
    </w:p>
    <w:bookmarkEnd w:id="122"/>
    <w:bookmarkStart w:id="123" w:name="затраты-на-парсинг"/>
    <w:p>
      <w:pPr>
        <w:pStyle w:val="Heading2"/>
      </w:pPr>
      <w:r>
        <w:rPr>
          <w:bCs/>
          <w:b/>
        </w:rPr>
        <w:t xml:space="preserve">20.9. Затраты на парсинг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Расход в месяц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Instances (Playwright)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Кредиты Microsoft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OpenAI (нормализация)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Кредиты Microsoft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Functions 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Кредиты Microsoft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$35-50/мес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Покрывается Microsoft for Startups ($100k)</w:t>
            </w:r>
          </w:p>
        </w:tc>
      </w:tr>
    </w:tbl>
    <w:p>
      <w:pPr>
        <w:pStyle w:val="BodyText"/>
      </w:pPr>
      <w:r>
        <w:t xml:space="preserve">Сравнение с альтернативой</w:t>
      </w:r>
      <w:r>
        <w:t xml:space="preserve"> </w:t>
      </w:r>
      <w:r>
        <w:t xml:space="preserve">“</w:t>
      </w:r>
      <w:r>
        <w:t xml:space="preserve">6 часов всем магазинам</w:t>
      </w:r>
      <w:r>
        <w:t xml:space="preserve">”</w:t>
      </w:r>
      <w:r>
        <w:t xml:space="preserve">: tiered scheduling даёт ~50% экономии при том же или лучшем UX.</w:t>
      </w:r>
    </w:p>
    <w:bookmarkEnd w:id="123"/>
    <w:bookmarkStart w:id="124" w:name="интеграция-в-azure"/>
    <w:p>
      <w:pPr>
        <w:pStyle w:val="Heading2"/>
      </w:pPr>
      <w:r>
        <w:rPr>
          <w:bCs/>
          <w:b/>
        </w:rPr>
        <w:t xml:space="preserve">20.10. Интеграция в Azure</w:t>
      </w:r>
    </w:p>
    <w:p>
      <w:pPr>
        <w:numPr>
          <w:ilvl w:val="0"/>
          <w:numId w:val="1069"/>
        </w:numPr>
      </w:pPr>
      <w:r>
        <w:t xml:space="preserve">Azure Functions Timer Trigger — расписание по tier</w:t>
      </w:r>
    </w:p>
    <w:p>
      <w:pPr>
        <w:numPr>
          <w:ilvl w:val="0"/>
          <w:numId w:val="1069"/>
        </w:numPr>
      </w:pPr>
      <w:r>
        <w:t xml:space="preserve">Azure Container Instances — Playwright + Chromium</w:t>
      </w:r>
    </w:p>
    <w:p>
      <w:pPr>
        <w:numPr>
          <w:ilvl w:val="0"/>
          <w:numId w:val="1069"/>
        </w:numPr>
      </w:pPr>
      <w:r>
        <w:t xml:space="preserve">Azure OpenAI — нормализация и дедупликация</w:t>
      </w:r>
    </w:p>
    <w:p>
      <w:pPr>
        <w:numPr>
          <w:ilvl w:val="0"/>
          <w:numId w:val="1069"/>
        </w:numPr>
      </w:pPr>
      <w:r>
        <w:t xml:space="preserve">POST в Yandex API → запись результатов в БД</w:t>
      </w:r>
    </w:p>
    <w:p>
      <w:pPr>
        <w:numPr>
          <w:ilvl w:val="0"/>
          <w:numId w:val="1069"/>
        </w:numPr>
      </w:pPr>
      <w:r>
        <w:t xml:space="preserve">Power Automate — уведомление операторов при needs_manual_check</w:t>
      </w:r>
    </w:p>
    <w:bookmarkEnd w:id="124"/>
    <w:bookmarkEnd w:id="125"/>
    <w:bookmarkStart w:id="128" w:name="соответствие-152-фз"/>
    <w:p>
      <w:pPr>
        <w:pStyle w:val="Heading1"/>
      </w:pPr>
      <w:r>
        <w:rPr>
          <w:bCs/>
          <w:b/>
        </w:rPr>
        <w:t xml:space="preserve">21. Соответствие 152-ФЗ</w:t>
      </w:r>
    </w:p>
    <w:bookmarkStart w:id="126" w:name="юридическое-основание"/>
    <w:p>
      <w:pPr>
        <w:pStyle w:val="Heading2"/>
      </w:pPr>
      <w:r>
        <w:rPr>
          <w:bCs/>
          <w:b/>
        </w:rPr>
        <w:t xml:space="preserve">21.1. Юридическое основание</w:t>
      </w:r>
    </w:p>
    <w:p>
      <w:pPr>
        <w:numPr>
          <w:ilvl w:val="0"/>
          <w:numId w:val="1070"/>
        </w:numPr>
      </w:pPr>
      <w:r>
        <w:t xml:space="preserve">152-ФЗ ст. 18 ч. 5: первичная запись и хранение ПД граждан РФ — на серверах в РФ</w:t>
      </w:r>
    </w:p>
    <w:p>
      <w:pPr>
        <w:numPr>
          <w:ilvl w:val="0"/>
          <w:numId w:val="1070"/>
        </w:numPr>
      </w:pPr>
      <w:r>
        <w:t xml:space="preserve">Договоры с операторами связи требуют согласованного IP в РФ</w:t>
      </w:r>
    </w:p>
    <w:p>
      <w:pPr>
        <w:numPr>
          <w:ilvl w:val="0"/>
          <w:numId w:val="1070"/>
        </w:numPr>
      </w:pPr>
      <w:r>
        <w:t xml:space="preserve">Yandex Cloud имеет дата-центры в Москве, аттестованные по 152-ФЗ</w:t>
      </w:r>
    </w:p>
    <w:bookmarkEnd w:id="126"/>
    <w:bookmarkStart w:id="127" w:name="операционные-требования"/>
    <w:p>
      <w:pPr>
        <w:pStyle w:val="Heading2"/>
      </w:pPr>
      <w:r>
        <w:rPr>
          <w:bCs/>
          <w:b/>
        </w:rPr>
        <w:t xml:space="preserve">21.2. Операционные требования</w:t>
      </w:r>
    </w:p>
    <w:p>
      <w:pPr>
        <w:numPr>
          <w:ilvl w:val="0"/>
          <w:numId w:val="1071"/>
        </w:numPr>
      </w:pPr>
      <w:r>
        <w:t xml:space="preserve">Перед запуском — уведомление в Роскомнадзор. Срок 30 рабочих дней</w:t>
      </w:r>
    </w:p>
    <w:p>
      <w:pPr>
        <w:numPr>
          <w:ilvl w:val="0"/>
          <w:numId w:val="1071"/>
        </w:numPr>
      </w:pPr>
      <w:r>
        <w:t xml:space="preserve">Страница «Политика обработки ПД», ссылка в footer и при регистрации</w:t>
      </w:r>
    </w:p>
    <w:p>
      <w:pPr>
        <w:numPr>
          <w:ilvl w:val="0"/>
          <w:numId w:val="1071"/>
        </w:numPr>
      </w:pPr>
      <w:r>
        <w:t xml:space="preserve">При регистрации — чекбокс согласия</w:t>
      </w:r>
    </w:p>
    <w:p>
      <w:pPr>
        <w:numPr>
          <w:ilvl w:val="0"/>
          <w:numId w:val="1071"/>
        </w:numPr>
      </w:pPr>
      <w:r>
        <w:t xml:space="preserve">БД пользователей и бэкапы — только в Yandex Cloud (РФ)</w:t>
      </w:r>
    </w:p>
    <w:p>
      <w:pPr>
        <w:numPr>
          <w:ilvl w:val="0"/>
          <w:numId w:val="1071"/>
        </w:numPr>
      </w:pPr>
      <w:r>
        <w:t xml:space="preserve">Логи действий с ПД — в РФ. Минимум 6 месяцев хранения</w:t>
      </w:r>
    </w:p>
    <w:p>
      <w:pPr>
        <w:numPr>
          <w:ilvl w:val="0"/>
          <w:numId w:val="1071"/>
        </w:numPr>
      </w:pPr>
      <w:r>
        <w:t xml:space="preserve">Назначить ответственного за обработку ПД</w:t>
      </w:r>
    </w:p>
    <w:p>
      <w:pPr>
        <w:pStyle w:val="FirstParagraph"/>
      </w:pPr>
      <w:r>
        <w:rPr>
          <w:bCs/>
          <w:b/>
        </w:rPr>
        <w:t xml:space="preserve">★ AI-агентам: ПД не должны попадать в Azure-логи. Парсер передаёт в Yandex только обезличенные данные о промокодах.</w:t>
      </w:r>
    </w:p>
    <w:bookmarkEnd w:id="127"/>
    <w:bookmarkEnd w:id="128"/>
    <w:bookmarkStart w:id="129" w:name="план-разработки"/>
    <w:p>
      <w:pPr>
        <w:pStyle w:val="Heading1"/>
      </w:pPr>
      <w:r>
        <w:rPr>
          <w:bCs/>
          <w:b/>
        </w:rPr>
        <w:t xml:space="preserve">22. План разработки</w:t>
      </w:r>
    </w:p>
    <w:p>
      <w:pPr>
        <w:pStyle w:val="FirstParagraph"/>
      </w:pPr>
      <w:r>
        <w:t xml:space="preserve">Пересобран под целевую архитектуру v14. Этапы 0, 1, 2, 3.1, 5, 8, 9 завершены.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Часов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Финальные визуальные правки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Конвертация HTML →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БД (схема + скрипты деплоя)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Каркас backend (gdekod-backend репо)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Реальная БД в Yandex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Ждём верификацию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Деплой фронта на Yandex Object Storage +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Ждём верификацию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API (Yandex Cloud Functions)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 10.05.2026, 21/21 тестов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Приватный API (Auth + email + сессии 90 дн + подписки + confirm/complaint)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CloudPayments интеграция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Парсер Playwright (Azure)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 10.05.2026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scheduling + жалобы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 10.05.2026 (внутри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Операторский биллинг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Логотипы и баннеры (Yandex Object 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Где-код.рф редирект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Правило стоит, ждём NS-пропагацию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покрытие тестами и регрессия (новое v15)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плану, идёт вместе с этапами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ч</w:t>
            </w:r>
          </w:p>
        </w:tc>
      </w:tr>
    </w:tbl>
    <w:p>
      <w:pPr>
        <w:pStyle w:val="BodyText"/>
      </w:pPr>
      <w:r>
        <w:rPr>
          <w:bCs/>
          <w:b/>
        </w:rPr>
        <w:t xml:space="preserve">Итого: ~27-39 часов с Claude Code (включая тестирование, было ~22-32 часа без).</w:t>
      </w:r>
    </w:p>
    <w:bookmarkEnd w:id="129"/>
    <w:bookmarkStart w:id="132" w:name="бюджет-инфраструктуры"/>
    <w:p>
      <w:pPr>
        <w:pStyle w:val="Heading1"/>
      </w:pPr>
      <w:r>
        <w:rPr>
          <w:bCs/>
          <w:b/>
        </w:rPr>
        <w:t xml:space="preserve">23. Бюджет инфраструктуры</w:t>
      </w:r>
    </w:p>
    <w:bookmarkStart w:id="130" w:name="yandex-cloud-свой-карман"/>
    <w:p>
      <w:pPr>
        <w:pStyle w:val="Heading2"/>
      </w:pPr>
      <w:r>
        <w:rPr>
          <w:bCs/>
          <w:b/>
        </w:rPr>
        <w:t xml:space="preserve">23.1. Yandex Cloud (свой карман)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Период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Месяцы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Стартовые гранты Yandex (4000 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Месяцы 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~1500-2000 ₽/мес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Свой карман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 первых платящих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выручке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50 подписчиков (50 × 499 ₽ = 25 000 ₽/мес) ресурсы окупятся в 15+ раз</w:t>
            </w:r>
          </w:p>
        </w:tc>
      </w:tr>
    </w:tbl>
    <w:bookmarkEnd w:id="130"/>
    <w:bookmarkStart w:id="131" w:name="azure-по-кредитам-microsoft-for-startups"/>
    <w:p>
      <w:pPr>
        <w:pStyle w:val="Heading2"/>
      </w:pPr>
      <w:r>
        <w:rPr>
          <w:bCs/>
          <w:b/>
        </w:rPr>
        <w:t xml:space="preserve">23.2. Azure (по кредитам Microsoft for Startups)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Ресурс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Расход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Покрытие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Парсер (Container Instances)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$30-40/мес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Кредиты $100k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(OpenAI)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Кредиты $100k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Functions 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$1-2/мес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Кредиты $100k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ВСЕГО 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$35-50/мес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Хватит на 16-25 месяцев</w:t>
            </w:r>
          </w:p>
        </w:tc>
      </w:tr>
    </w:tbl>
    <w:bookmarkEnd w:id="131"/>
    <w:bookmarkEnd w:id="132"/>
    <w:bookmarkStart w:id="140" w:name="стратегия-тестирования-новое-в-v15"/>
    <w:p>
      <w:pPr>
        <w:pStyle w:val="Heading1"/>
      </w:pPr>
      <w:r>
        <w:rPr>
          <w:bCs/>
          <w:b/>
        </w:rPr>
        <w:t xml:space="preserve">24. Стратегия тестирования (новое в v15)</w:t>
      </w:r>
    </w:p>
    <w:p>
      <w:pPr>
        <w:pStyle w:val="FirstParagraph"/>
      </w:pPr>
      <w:r>
        <w:rPr>
          <w:bCs/>
          <w:b/>
        </w:rPr>
        <w:t xml:space="preserve">★ Это обязательное правило. Каждый новый этап разработки (5, 6, 7, 8, 10) считается закрытым ТОЛЬКО когда тесты для него написаны, прогнаны и зелёные. Код без тестов 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 </w:t>
      </w:r>
      <w:r>
        <w:rPr>
          <w:bCs/>
          <w:b/>
        </w:rPr>
        <w:t xml:space="preserve">не уходит.</w:t>
      </w:r>
    </w:p>
    <w:p>
      <w:pPr>
        <w:pStyle w:val="BodyText"/>
      </w:pPr>
      <w:r>
        <w:t xml:space="preserve">Полный документ —</w:t>
      </w:r>
      <w:r>
        <w:t xml:space="preserve"> </w:t>
      </w:r>
      <w:r>
        <w:rPr>
          <w:rStyle w:val="VerbatimChar"/>
        </w:rPr>
        <w:t xml:space="preserve">Стратегия_тестирования_ГдеКод_v1.docx</w:t>
      </w:r>
      <w:r>
        <w:t xml:space="preserve"> </w:t>
      </w:r>
      <w:r>
        <w:t xml:space="preserve">в репозитории. Здесь — ключевые правила.</w:t>
      </w:r>
    </w:p>
    <w:bookmarkStart w:id="133" w:name="базовые-принципы"/>
    <w:p>
      <w:pPr>
        <w:pStyle w:val="Heading2"/>
      </w:pPr>
      <w:r>
        <w:rPr>
          <w:bCs/>
          <w:b/>
        </w:rPr>
        <w:t xml:space="preserve">24.1. Базовые принципы</w:t>
      </w:r>
    </w:p>
    <w:p>
      <w:pPr>
        <w:numPr>
          <w:ilvl w:val="0"/>
          <w:numId w:val="1072"/>
        </w:numPr>
      </w:pPr>
      <w:r>
        <w:t xml:space="preserve">Тесты — часть этапа, не отдельная задача в конце</w:t>
      </w:r>
    </w:p>
    <w:p>
      <w:pPr>
        <w:numPr>
          <w:ilvl w:val="0"/>
          <w:numId w:val="1072"/>
        </w:numPr>
      </w:pPr>
      <w:r>
        <w:t xml:space="preserve">Регрессия (полный прогон) — автоматически перед каждым коммитом</w:t>
      </w:r>
    </w:p>
    <w:p>
      <w:pPr>
        <w:numPr>
          <w:ilvl w:val="0"/>
          <w:numId w:val="1072"/>
        </w:numPr>
      </w:pPr>
      <w:r>
        <w:t xml:space="preserve">Для каждой функции — позитивные и негативные сценарии</w:t>
      </w:r>
    </w:p>
    <w:p>
      <w:pPr>
        <w:numPr>
          <w:ilvl w:val="0"/>
          <w:numId w:val="1072"/>
        </w:numPr>
      </w:pPr>
      <w:r>
        <w:t xml:space="preserve">Найденный в проде баг → сначала тест, который его воспроизводит, потом фикс</w:t>
      </w:r>
    </w:p>
    <w:bookmarkEnd w:id="133"/>
    <w:bookmarkStart w:id="134" w:name="уровни-тестов"/>
    <w:p>
      <w:pPr>
        <w:pStyle w:val="Heading2"/>
      </w:pPr>
      <w:r>
        <w:rPr>
          <w:bCs/>
          <w:b/>
        </w:rPr>
        <w:t xml:space="preserve">24.2. Уровни тестов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проверяет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Инструмент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Отдельные функции без сети и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node:test (встроенный)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Интеграционные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Связки модулей с моками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node:test + nock + pg-mem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 пользователя в браузере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 в проде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Базовая проверка после деплоя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curl-скрипт</w:t>
            </w:r>
          </w:p>
        </w:tc>
      </w:tr>
    </w:tbl>
    <w:bookmarkEnd w:id="134"/>
    <w:bookmarkStart w:id="135" w:name="целевое-покрытие"/>
    <w:p>
      <w:pPr>
        <w:pStyle w:val="Heading2"/>
      </w:pPr>
      <w:r>
        <w:rPr>
          <w:bCs/>
          <w:b/>
        </w:rPr>
        <w:t xml:space="preserve">24.3. Целевое покрытие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Минимум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private-api (этап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 /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parser/checker.js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parser/scheduler.js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</w:tbl>
    <w:bookmarkEnd w:id="135"/>
    <w:bookmarkStart w:id="136" w:name="обязательные-тесты-по-этапам"/>
    <w:p>
      <w:pPr>
        <w:pStyle w:val="Heading2"/>
      </w:pPr>
      <w:r>
        <w:rPr>
          <w:bCs/>
          <w:b/>
        </w:rPr>
        <w:t xml:space="preserve">24.4. Обязательные тесты по этапам</w:t>
      </w:r>
    </w:p>
    <w:p>
      <w:pPr>
        <w:pStyle w:val="FirstParagraph"/>
      </w:pPr>
      <w:r>
        <w:rPr>
          <w:bCs/>
          <w:b/>
        </w:rPr>
        <w:t xml:space="preserve">Этап 5 — Публичный API</w:t>
      </w:r>
      <w:r>
        <w:t xml:space="preserve"> </w:t>
      </w:r>
      <w:r>
        <w:t xml:space="preserve">(готов, 21 unit-тест ✅)</w:t>
      </w:r>
      <w:r>
        <w:t xml:space="preserve"> </w:t>
      </w:r>
      <w:r>
        <w:t xml:space="preserve">- К добавлению: интеграционные с pg-mem, тест CORS, тест маскирования code</w:t>
      </w:r>
    </w:p>
    <w:p>
      <w:pPr>
        <w:pStyle w:val="BodyText"/>
      </w:pPr>
      <w:r>
        <w:rPr>
          <w:bCs/>
          <w:b/>
        </w:rPr>
        <w:t xml:space="preserve">Этап 6 — Приватный API</w:t>
      </w:r>
    </w:p>
    <w:p>
      <w:pPr>
        <w:pStyle w:val="BodyText"/>
      </w:pPr>
      <w:r>
        <w:t xml:space="preserve">Unit-тесты:</w:t>
      </w:r>
      <w:r>
        <w:t xml:space="preserve"> </w:t>
      </w:r>
      <w:r>
        <w:t xml:space="preserve">- Валидация номера телефона: 6 кейсов (валидный, без +7, короткий, длинный, с буквами, пустой)</w:t>
      </w:r>
      <w:r>
        <w:t xml:space="preserve"> </w:t>
      </w:r>
      <w:r>
        <w:t xml:space="preserve">- Валидация email: 5 кейсов (валидный, без @, без домена, с пробелом, пустой)</w:t>
      </w:r>
      <w:r>
        <w:t xml:space="preserve"> </w:t>
      </w:r>
      <w:r>
        <w:t xml:space="preserve">- Генерация OTP-кода: 6 цифр, не повторяется, истекает через 5 минут</w:t>
      </w:r>
      <w:r>
        <w:t xml:space="preserve"> </w:t>
      </w:r>
      <w:r>
        <w:t xml:space="preserve">- Генерация magic link: уникальный токен, истекает через 30 минут</w:t>
      </w:r>
      <w:r>
        <w:t xml:space="preserve"> </w:t>
      </w:r>
      <w:r>
        <w:t xml:space="preserve">- Логика выбора канала входа: email привязан + verified → email, иначе → SMS</w:t>
      </w:r>
      <w:r>
        <w:t xml:space="preserve"> </w:t>
      </w:r>
      <w:r>
        <w:t xml:space="preserve">- Защита от спама SMS: 1/мин, 5/сутки на номер, 20/сутки на IP</w:t>
      </w:r>
      <w:r>
        <w:t xml:space="preserve"> </w:t>
      </w:r>
      <w:r>
        <w:t xml:space="preserve">- Защита от спама email: 1/мин, 10/сутки</w:t>
      </w:r>
      <w:r>
        <w:t xml:space="preserve"> </w:t>
      </w:r>
      <w:r>
        <w:t xml:space="preserve">- Логика частоты баннера: показать если не показывался сегодня И dismissed_count&lt;3</w:t>
      </w:r>
      <w:r>
        <w:t xml:space="preserve"> </w:t>
      </w:r>
      <w:r>
        <w:t xml:space="preserve">- Логика статуса подписки: active / cancelled / expired — переходы</w:t>
      </w:r>
      <w:r>
        <w:t xml:space="preserve"> </w:t>
      </w:r>
      <w:r>
        <w:t xml:space="preserve">- Проверка лимита 1 голос/24ч для confirm и complaint</w:t>
      </w:r>
      <w:r>
        <w:t xml:space="preserve"> </w:t>
      </w:r>
      <w:r>
        <w:t xml:space="preserve">- Расчёт urgent-queue по порогам 3/5/10 жалоб</w:t>
      </w:r>
    </w:p>
    <w:p>
      <w:pPr>
        <w:pStyle w:val="BodyText"/>
      </w:pPr>
      <w:r>
        <w:t xml:space="preserve">Интеграционные тесты:</w:t>
      </w:r>
      <w:r>
        <w:t xml:space="preserve"> </w:t>
      </w:r>
      <w:r>
        <w:t xml:space="preserve">- POST /api/auth/start с новым номером → отправлена SMS, в БД создан pending user</w:t>
      </w:r>
      <w:r>
        <w:t xml:space="preserve"> </w:t>
      </w:r>
      <w:r>
        <w:t xml:space="preserve">- POST /api/auth/start с номером, у которого есть verified email → magic link на email, SMS НЕ отправлен</w:t>
      </w:r>
      <w:r>
        <w:t xml:space="preserve"> </w:t>
      </w:r>
      <w:r>
        <w:t xml:space="preserve">- POST /api/auth/start с тем же номером в течение 60 сек → 429, SMS не отправлена</w:t>
      </w:r>
      <w:r>
        <w:t xml:space="preserve"> </w:t>
      </w:r>
      <w:r>
        <w:t xml:space="preserve">- POST /api/auth/verify с правильным OTP → JWT выдан, сессия 90 дней</w:t>
      </w:r>
      <w:r>
        <w:t xml:space="preserve"> </w:t>
      </w:r>
      <w:r>
        <w:t xml:space="preserve">- POST /api/auth/email/attach → письмо отправлено, в БД email сохранён, verified_at NULL</w:t>
      </w:r>
      <w:r>
        <w:t xml:space="preserve"> </w:t>
      </w:r>
      <w:r>
        <w:t xml:space="preserve">- POST /api/auth/email/verify по корректному токену → email_verified_at установлен</w:t>
      </w:r>
      <w:r>
        <w:t xml:space="preserve"> </w:t>
      </w:r>
      <w:r>
        <w:t xml:space="preserve">- POST /api/auth/email/verify по истёкшему токену (&gt;24ч) → 410 Gone</w:t>
      </w:r>
      <w:r>
        <w:t xml:space="preserve"> </w:t>
      </w:r>
      <w:r>
        <w:t xml:space="preserve">- Вход с verified email через magic link → JWT выдан без SMS</w:t>
      </w:r>
      <w:r>
        <w:t xml:space="preserve"> </w:t>
      </w:r>
      <w:r>
        <w:t xml:space="preserve">- POST /api/auth/banner/dismiss → dismissed_count увеличился</w:t>
      </w:r>
      <w:r>
        <w:t xml:space="preserve"> </w:t>
      </w:r>
      <w:r>
        <w:t xml:space="preserve">- 3 dismiss подряд → 4-й раз баннер не показывается (флаг в API ответе)</w:t>
      </w:r>
      <w:r>
        <w:t xml:space="preserve"> </w:t>
      </w:r>
      <w:r>
        <w:t xml:space="preserve">- Раскрытие промокода без подписки → 403</w:t>
      </w:r>
      <w:r>
        <w:t xml:space="preserve"> </w:t>
      </w:r>
      <w:r>
        <w:t xml:space="preserve">- Раскрытие промокода с подпиской → код в ответе, история сохранена</w:t>
      </w:r>
      <w:r>
        <w:t xml:space="preserve"> </w:t>
      </w:r>
      <w:r>
        <w:t xml:space="preserve">- confirm → запись в БД, повторный confirm за 24ч → 429</w:t>
      </w:r>
      <w:r>
        <w:t xml:space="preserve"> </w:t>
      </w:r>
      <w:r>
        <w:t xml:space="preserve">- complaint → запись в БД, при 3 жалобах/час → coupon в urgent-queue</w:t>
      </w:r>
      <w:r>
        <w:t xml:space="preserve"> </w:t>
      </w:r>
      <w:r>
        <w:t xml:space="preserve">- GET /api/admin/parser/coupons → возвращает только нужный tier</w:t>
      </w:r>
      <w:r>
        <w:t xml:space="preserve"> </w:t>
      </w:r>
      <w:r>
        <w:t xml:space="preserve">- POST /api/admin/parser/result → обновляет статус промокода</w:t>
      </w:r>
      <w:r>
        <w:t xml:space="preserve"> </w:t>
      </w:r>
      <w:r>
        <w:t xml:space="preserve">- POST /api/auth/logout-all → все JWT этого user_id отозваны</w:t>
      </w:r>
      <w:r>
        <w:t xml:space="preserve"> </w:t>
      </w:r>
      <w:r>
        <w:t xml:space="preserve">- GET /api/account/receipts → список чеков пользователя по его номеру</w:t>
      </w:r>
    </w:p>
    <w:p>
      <w:pPr>
        <w:pStyle w:val="BodyText"/>
      </w:pPr>
      <w:r>
        <w:t xml:space="preserve">Тесты безопасности (КРИТИЧНО):</w:t>
      </w:r>
      <w:r>
        <w:t xml:space="preserve"> </w:t>
      </w:r>
      <w:r>
        <w:t xml:space="preserve">- Запрос без JWT → 401</w:t>
      </w:r>
      <w:r>
        <w:t xml:space="preserve"> </w:t>
      </w:r>
      <w:r>
        <w:t xml:space="preserve">- Запрос с просроченным JWT → 401</w:t>
      </w:r>
      <w:r>
        <w:t xml:space="preserve"> </w:t>
      </w:r>
      <w:r>
        <w:t xml:space="preserve">- Запрос с подделанным JWT → 401</w:t>
      </w:r>
      <w:r>
        <w:t xml:space="preserve"> </w:t>
      </w:r>
      <w:r>
        <w:t xml:space="preserve">- Запрос с отозванным JWT (после logout-all) → 401</w:t>
      </w:r>
      <w:r>
        <w:t xml:space="preserve"> </w:t>
      </w:r>
      <w:r>
        <w:t xml:space="preserve">- Magic link используется дважды → второй раз 410 Gone</w:t>
      </w:r>
      <w:r>
        <w:t xml:space="preserve"> </w:t>
      </w:r>
      <w:r>
        <w:t xml:space="preserve">- Парсер-эндпоинты без X-Parser-Secret → 401</w:t>
      </w:r>
      <w:r>
        <w:t xml:space="preserve"> </w:t>
      </w:r>
      <w:r>
        <w:t xml:space="preserve">- CORS: запрос с другого домена → блокируется</w:t>
      </w:r>
    </w:p>
    <w:p>
      <w:pPr>
        <w:pStyle w:val="BodyText"/>
      </w:pPr>
      <w:r>
        <w:t xml:space="preserve">Тесты 152-ФЗ:</w:t>
      </w:r>
      <w:r>
        <w:t xml:space="preserve"> </w:t>
      </w:r>
      <w:r>
        <w:t xml:space="preserve">- В логах никогда не появляется phone, email, password, magic-link token</w:t>
      </w:r>
      <w:r>
        <w:t xml:space="preserve"> </w:t>
      </w:r>
      <w:r>
        <w:t xml:space="preserve">- GET /api/account/export возвращает ВСЕ данные пользователя</w:t>
      </w:r>
      <w:r>
        <w:t xml:space="preserve"> </w:t>
      </w:r>
      <w:r>
        <w:t xml:space="preserve">- DELETE /api/account → все ПД удалены из БД через 24 часа</w:t>
      </w:r>
      <w:r>
        <w:t xml:space="preserve"> </w:t>
      </w:r>
      <w:r>
        <w:t xml:space="preserve">- В POST в Azure (парсер-API) не передаются user_id</w:t>
      </w:r>
    </w:p>
    <w:p>
      <w:pPr>
        <w:pStyle w:val="BodyText"/>
      </w:pPr>
      <w:r>
        <w:rPr>
          <w:bCs/>
          <w:b/>
        </w:rPr>
        <w:t xml:space="preserve">Этап 7 — CloudPayments</w:t>
      </w:r>
      <w:r>
        <w:t xml:space="preserve"> </w:t>
      </w:r>
      <w:r>
        <w:t xml:space="preserve">- Unit: HMAC-подпись webhook (позитив + 4 негатива), идемпотентность, маппинг статусов</w:t>
      </w:r>
      <w:r>
        <w:t xml:space="preserve"> </w:t>
      </w:r>
      <w:r>
        <w:t xml:space="preserve">- Интеграционные: полный цикл подписки, отмена, возврат платежа</w:t>
      </w:r>
    </w:p>
    <w:p>
      <w:pPr>
        <w:pStyle w:val="BodyText"/>
      </w:pPr>
      <w:r>
        <w:rPr>
          <w:bCs/>
          <w:b/>
        </w:rPr>
        <w:t xml:space="preserve">Этап 8 — Парсер</w:t>
      </w:r>
      <w:r>
        <w:t xml:space="preserve"> </w:t>
      </w:r>
      <w:r>
        <w:t xml:space="preserve">(готов ✅)</w:t>
      </w:r>
      <w:r>
        <w:t xml:space="preserve"> </w:t>
      </w:r>
      <w:r>
        <w:t xml:space="preserve">- К добавлению: unit для EXPIRED_SIGNALS/SUCCESS_SIGNALS, тест humanType, эталонный ежедневный тест</w:t>
      </w:r>
    </w:p>
    <w:p>
      <w:pPr>
        <w:pStyle w:val="BodyText"/>
      </w:pPr>
      <w:r>
        <w:rPr>
          <w:bCs/>
          <w:b/>
        </w:rPr>
        <w:t xml:space="preserve">Этап 10 — Операторский биллинг</w:t>
      </w:r>
      <w:r>
        <w:t xml:space="preserve"> </w:t>
      </w:r>
      <w:r>
        <w:t xml:space="preserve">- Unit: подпись webhook каждого оператора, маппинг статусов, защита от replay</w:t>
      </w:r>
    </w:p>
    <w:bookmarkEnd w:id="136"/>
    <w:bookmarkStart w:id="137" w:name="e2e-сценарии"/>
    <w:p>
      <w:pPr>
        <w:pStyle w:val="Heading2"/>
      </w:pPr>
      <w:r>
        <w:rPr>
          <w:bCs/>
          <w:b/>
        </w:rPr>
        <w:t xml:space="preserve">24.5. E2E-сценарии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Гость на лендинге</w:t>
      </w:r>
      <w:r>
        <w:t xml:space="preserve"> </w:t>
      </w:r>
      <w:r>
        <w:t xml:space="preserve">— открытие, видны карточки, код скрыт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Полный цикл подписки</w:t>
      </w:r>
      <w:r>
        <w:t xml:space="preserve"> </w:t>
      </w:r>
      <w:r>
        <w:t xml:space="preserve">— регистрация → SMS → OTP → оплата → раскрытие → отмена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Жалоба на промокод</w:t>
      </w:r>
      <w:r>
        <w:t xml:space="preserve"> </w:t>
      </w:r>
      <w:r>
        <w:t xml:space="preserve">— клик «Не сработал» → запись, 24ч защита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152-ФЗ экспорт и удаление</w:t>
      </w:r>
      <w:r>
        <w:t xml:space="preserve"> </w:t>
      </w:r>
      <w:r>
        <w:t xml:space="preserve">— выгрузка JSON, удаление аккаунта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Сессия 90 дней</w:t>
      </w:r>
      <w:r>
        <w:t xml:space="preserve"> </w:t>
      </w:r>
      <w:r>
        <w:t xml:space="preserve">— после логина закрыть и открыть браузер → сразу в ЛК без запросов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Привязка email</w:t>
      </w:r>
      <w:r>
        <w:t xml:space="preserve"> </w:t>
      </w:r>
      <w:r>
        <w:t xml:space="preserve">— баннер в ЛК → ввод email → переход по ссылке из письма → email_verified_at установлен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Вход с нового устройства через email</w:t>
      </w:r>
      <w:r>
        <w:t xml:space="preserve"> </w:t>
      </w:r>
      <w:r>
        <w:t xml:space="preserve">— открыть в Incognito → ввести номер → magic link на email → клик → попадание в ЛК без SMS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Защита от спама SMS</w:t>
      </w:r>
      <w:r>
        <w:t xml:space="preserve"> </w:t>
      </w:r>
      <w:r>
        <w:t xml:space="preserve">— два запроса OTP подряд → второй блокируется с «Код уже отправлен»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Баннер три раза</w:t>
      </w:r>
      <w:r>
        <w:t xml:space="preserve"> </w:t>
      </w:r>
      <w:r>
        <w:t xml:space="preserve">— нажать «Позже» 3 раза в разные дни → на 4-й день не показывается, доступен в Настройках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Чеки в ЛК</w:t>
      </w:r>
      <w:r>
        <w:t xml:space="preserve"> </w:t>
      </w:r>
      <w:r>
        <w:t xml:space="preserve">— открыть раздел Чеки → видеть список чеков по номеру → кликнуть → открывается чек ОФД</w:t>
      </w:r>
    </w:p>
    <w:bookmarkEnd w:id="137"/>
    <w:bookmarkStart w:id="138" w:name="автоматизация-cicd"/>
    <w:p>
      <w:pPr>
        <w:pStyle w:val="Heading2"/>
      </w:pPr>
      <w:r>
        <w:rPr>
          <w:bCs/>
          <w:b/>
        </w:rPr>
        <w:t xml:space="preserve">24.6. Автоматизация (CI/CD)</w:t>
      </w:r>
    </w:p>
    <w:p>
      <w:pPr>
        <w:pStyle w:val="FirstParagraph"/>
      </w:pPr>
      <w:r>
        <w:rPr>
          <w:bCs/>
          <w:b/>
        </w:rPr>
        <w:t xml:space="preserve">На каждый push (GitHub Actions):</w:t>
      </w:r>
      <w:r>
        <w:t xml:space="preserve"> </w:t>
      </w:r>
      <w:r>
        <w:t xml:space="preserve">- Прогон всех unit + интеграционных тестов</w:t>
      </w:r>
      <w:r>
        <w:t xml:space="preserve"> </w:t>
      </w:r>
      <w:r>
        <w:t xml:space="preserve">- Линтер eslint</w:t>
      </w:r>
      <w:r>
        <w:t xml:space="preserve"> </w:t>
      </w:r>
      <w:r>
        <w:t xml:space="preserve">- При красном — push блокируется</w:t>
      </w:r>
    </w:p>
    <w:p>
      <w:pPr>
        <w:pStyle w:val="BodyText"/>
      </w:pPr>
      <w:r>
        <w:rPr>
          <w:bCs/>
          <w:b/>
        </w:rPr>
        <w:t xml:space="preserve">На push в main:</w:t>
      </w:r>
      <w:r>
        <w:t xml:space="preserve"> </w:t>
      </w:r>
      <w:r>
        <w:t xml:space="preserve">- Прогон E2E на staging</w:t>
      </w:r>
      <w:r>
        <w:t xml:space="preserve"> </w:t>
      </w:r>
      <w:r>
        <w:t xml:space="preserve">- Сборка Docker-образа парсера, push в Azure ACR</w:t>
      </w:r>
      <w:r>
        <w:t xml:space="preserve"> </w:t>
      </w:r>
      <w:r>
        <w:t xml:space="preserve">- Деплой публичного API в Yandex Cloud Functions</w:t>
      </w:r>
      <w:r>
        <w:t xml:space="preserve"> </w:t>
      </w:r>
      <w:r>
        <w:t xml:space="preserve">- Smoke-тесты в проде, автооткат при ошибке</w:t>
      </w:r>
    </w:p>
    <w:p>
      <w:pPr>
        <w:pStyle w:val="BodyText"/>
      </w:pPr>
      <w:r>
        <w:rPr>
          <w:bCs/>
          <w:b/>
        </w:rPr>
        <w:t xml:space="preserve">Каждую ночь в 04:00 МСК:</w:t>
      </w:r>
      <w:r>
        <w:t xml:space="preserve"> </w:t>
      </w:r>
      <w:r>
        <w:t xml:space="preserve">- Эталонный тест парсера на 5 фиксированных промокодах</w:t>
      </w:r>
      <w:r>
        <w:t xml:space="preserve"> </w:t>
      </w:r>
      <w:r>
        <w:t xml:space="preserve">- Алерт в Telegram при изменении статуса</w:t>
      </w:r>
    </w:p>
    <w:bookmarkEnd w:id="138"/>
    <w:bookmarkStart w:id="139" w:name="обязательства-ai-агента"/>
    <w:p>
      <w:pPr>
        <w:pStyle w:val="Heading2"/>
      </w:pPr>
      <w:r>
        <w:rPr>
          <w:bCs/>
          <w:b/>
        </w:rPr>
        <w:t xml:space="preserve">24.7. Обязательства AI-агента</w:t>
      </w:r>
    </w:p>
    <w:p>
      <w:pPr>
        <w:pStyle w:val="FirstParagraph"/>
      </w:pPr>
      <w:r>
        <w:t xml:space="preserve">Каждый агент, работающий с репозиторием</w:t>
      </w:r>
      <w:r>
        <w:t xml:space="preserve"> </w:t>
      </w:r>
      <w:r>
        <w:rPr>
          <w:rStyle w:val="VerbatimChar"/>
        </w:rPr>
        <w:t xml:space="preserve">gdekod-backend</w:t>
      </w:r>
      <w:r>
        <w:t xml:space="preserve">, обязан:</w:t>
      </w:r>
    </w:p>
    <w:p>
      <w:pPr>
        <w:numPr>
          <w:ilvl w:val="0"/>
          <w:numId w:val="1074"/>
        </w:numPr>
        <w:pStyle w:val="Compact"/>
      </w:pPr>
      <w:r>
        <w:t xml:space="preserve">Перед началом этапа — прочитать раздел 24 ТЗ и полную «Стратегию тестирования»</w:t>
      </w:r>
    </w:p>
    <w:p>
      <w:pPr>
        <w:numPr>
          <w:ilvl w:val="0"/>
          <w:numId w:val="1074"/>
        </w:numPr>
        <w:pStyle w:val="Compact"/>
      </w:pPr>
      <w:r>
        <w:t xml:space="preserve">Писать тесты ВМЕСТЕ с кодом, не «потом»</w:t>
      </w:r>
    </w:p>
    <w:p>
      <w:pPr>
        <w:numPr>
          <w:ilvl w:val="0"/>
          <w:numId w:val="1074"/>
        </w:numPr>
        <w:pStyle w:val="Compact"/>
      </w:pPr>
      <w:r>
        <w:t xml:space="preserve">Перед каждым коммитом — прогонять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в корне</w:t>
      </w:r>
    </w:p>
    <w:p>
      <w:pPr>
        <w:numPr>
          <w:ilvl w:val="0"/>
          <w:numId w:val="1074"/>
        </w:numPr>
        <w:pStyle w:val="Compact"/>
      </w:pPr>
      <w:r>
        <w:t xml:space="preserve">Не коммитить, если есть красные тесты</w:t>
      </w:r>
    </w:p>
    <w:p>
      <w:pPr>
        <w:numPr>
          <w:ilvl w:val="0"/>
          <w:numId w:val="1074"/>
        </w:numPr>
        <w:pStyle w:val="Compact"/>
      </w:pPr>
      <w:r>
        <w:t xml:space="preserve">При исправлении бага — сначала тест, потом фикс</w:t>
      </w:r>
    </w:p>
    <w:bookmarkEnd w:id="139"/>
    <w:bookmarkEnd w:id="140"/>
    <w:bookmarkStart w:id="141" w:name="acceptance-criteria"/>
    <w:p>
      <w:pPr>
        <w:pStyle w:val="Heading1"/>
      </w:pPr>
      <w:r>
        <w:rPr>
          <w:bCs/>
          <w:b/>
        </w:rPr>
        <w:t xml:space="preserve">25. Acceptance Criteria</w:t>
      </w:r>
    </w:p>
    <w:p>
      <w:pPr>
        <w:pStyle w:val="FirstParagraph"/>
      </w:pPr>
      <w:r>
        <w:t xml:space="preserve">✓ Гость видит промокоды и бейдж свежести, но не видит сам код</w:t>
      </w:r>
    </w:p>
    <w:p>
      <w:pPr>
        <w:pStyle w:val="BodyText"/>
      </w:pPr>
      <w:r>
        <w:t xml:space="preserve">✓ «Показать» → попап (гость) или ЛК (авторизован)</w:t>
      </w:r>
    </w:p>
    <w:p>
      <w:pPr>
        <w:pStyle w:val="BodyText"/>
      </w:pPr>
      <w:r>
        <w:t xml:space="preserve">✓ Подписчик раскрывает код → появляется в «Моих промокодах»</w:t>
      </w:r>
    </w:p>
    <w:p>
      <w:pPr>
        <w:pStyle w:val="BodyText"/>
      </w:pPr>
      <w:r>
        <w:t xml:space="preserve">✓ После раскрытия — две кнопки одинакового размера «Сработал / Не сработал»</w:t>
      </w:r>
    </w:p>
    <w:p>
      <w:pPr>
        <w:pStyle w:val="BodyText"/>
      </w:pPr>
      <w:r>
        <w:t xml:space="preserve">✓ «Сработал» → POST /confirm → toast «Спасибо за подтверждение»</w:t>
      </w:r>
    </w:p>
    <w:p>
      <w:pPr>
        <w:pStyle w:val="BodyText"/>
      </w:pPr>
      <w:r>
        <w:t xml:space="preserve">✓ «Не сработал» → модал с 4 причинами → POST /complaint → toast</w:t>
      </w:r>
    </w:p>
    <w:p>
      <w:pPr>
        <w:pStyle w:val="BodyText"/>
      </w:pPr>
      <w:r>
        <w:t xml:space="preserve">✓ 1 голос от 1 user_id на 1 промокод в 24 часа (повторный игнорируется)</w:t>
      </w:r>
    </w:p>
    <w:p>
      <w:pPr>
        <w:pStyle w:val="BodyText"/>
      </w:pPr>
      <w:r>
        <w:t xml:space="preserve">✓ Сердечко добавляет в Избранное</w:t>
      </w:r>
    </w:p>
    <w:p>
      <w:pPr>
        <w:pStyle w:val="BodyText"/>
      </w:pPr>
      <w:r>
        <w:t xml:space="preserve">✓ Бейдж свежести: «N часов назад» / «сегодня» / «вчера» / «действующий»</w:t>
      </w:r>
    </w:p>
    <w:p>
      <w:pPr>
        <w:pStyle w:val="BodyText"/>
      </w:pPr>
      <w:r>
        <w:t xml:space="preserve">✓ Никогда не врём про время проверки — только мягкая абстракция</w:t>
      </w:r>
    </w:p>
    <w:p>
      <w:pPr>
        <w:pStyle w:val="BodyText"/>
      </w:pPr>
      <w:r>
        <w:t xml:space="preserve">✓ Неактивные коды исчезают из витрины, остаются в истории со статусом «Истёк»</w:t>
      </w:r>
    </w:p>
    <w:p>
      <w:pPr>
        <w:pStyle w:val="BodyText"/>
      </w:pPr>
      <w:r>
        <w:t xml:space="preserve">✓ Поле телефона: автоформат +7 при фокусе</w:t>
      </w:r>
    </w:p>
    <w:p>
      <w:pPr>
        <w:pStyle w:val="BodyText"/>
      </w:pPr>
      <w:r>
        <w:t xml:space="preserve">✓ «Получить код»: flex-блок справа от поля</w:t>
      </w:r>
    </w:p>
    <w:p>
      <w:pPr>
        <w:pStyle w:val="BodyText"/>
      </w:pPr>
      <w:r>
        <w:t xml:space="preserve">✓ Оферта и Политика везде кликабельны → модалы</w:t>
      </w:r>
    </w:p>
    <w:p>
      <w:pPr>
        <w:pStyle w:val="BodyText"/>
      </w:pPr>
      <w:r>
        <w:t xml:space="preserve">✓ Cookie-баннер: показывается при первом визите</w:t>
      </w:r>
    </w:p>
    <w:p>
      <w:pPr>
        <w:pStyle w:val="BodyText"/>
      </w:pPr>
      <w:r>
        <w:t xml:space="preserve">✓ Попап: переключатель «По номеру / По email» в обоих табах</w:t>
      </w:r>
    </w:p>
    <w:p>
      <w:pPr>
        <w:pStyle w:val="BodyText"/>
      </w:pPr>
      <w:r>
        <w:t xml:space="preserve">✓ Сессия: повторный вход без пароля пока вкладка открыта</w:t>
      </w:r>
    </w:p>
    <w:p>
      <w:pPr>
        <w:pStyle w:val="BodyText"/>
      </w:pPr>
      <w:r>
        <w:t xml:space="preserve">✓ Логотипы: Clearbit с fallback (на Yandex Object Storage после бэкенда)</w:t>
      </w:r>
    </w:p>
    <w:p>
      <w:pPr>
        <w:pStyle w:val="BodyText"/>
      </w:pPr>
      <w:r>
        <w:t xml:space="preserve">✓ Тариф в подписке: только выбранный</w:t>
      </w:r>
    </w:p>
    <w:p>
      <w:pPr>
        <w:pStyle w:val="BodyText"/>
      </w:pPr>
      <w:r>
        <w:t xml:space="preserve">✓ Истёкшие: скрыты в каталоге, плашка «Истёк» в сохранённых</w:t>
      </w:r>
    </w:p>
    <w:p>
      <w:pPr>
        <w:pStyle w:val="BodyText"/>
      </w:pPr>
      <w:r>
        <w:t xml:space="preserve">✓ Активного уведомления об истечении НЕТ — пользователь сам видит</w:t>
      </w:r>
    </w:p>
    <w:p>
      <w:pPr>
        <w:pStyle w:val="BodyText"/>
      </w:pPr>
      <w:r>
        <w:t xml:space="preserve">✓ Счётчик в плитке: только активные</w:t>
      </w:r>
    </w:p>
    <w:p>
      <w:pPr>
        <w:pStyle w:val="BodyText"/>
      </w:pPr>
      <w:r>
        <w:t xml:space="preserve">✓ Сердечко: визуал для всех, сохранение в localStorage только для залогиненных</w:t>
      </w:r>
    </w:p>
    <w:p>
      <w:pPr>
        <w:pStyle w:val="BodyText"/>
      </w:pPr>
      <w:r>
        <w:t xml:space="preserve">✓ «Мои промокоды»: localStorage, без дублирования</w:t>
      </w:r>
    </w:p>
    <w:p>
      <w:pPr>
        <w:pStyle w:val="BodyText"/>
      </w:pPr>
      <w:r>
        <w:t xml:space="preserve">✓ «Выйти»: очищает сессию</w:t>
      </w:r>
    </w:p>
    <w:p>
      <w:pPr>
        <w:pStyle w:val="BodyText"/>
      </w:pPr>
      <w:r>
        <w:t xml:space="preserve">✓ Вкладки в ЛК не скроллят страницу</w:t>
      </w:r>
    </w:p>
    <w:p>
      <w:pPr>
        <w:pStyle w:val="BodyText"/>
      </w:pPr>
      <w:r>
        <w:t xml:space="preserve">✓ Контакты в футере открываются без авторизации</w:t>
      </w:r>
    </w:p>
    <w:p>
      <w:pPr>
        <w:pStyle w:val="BodyText"/>
      </w:pPr>
      <w:r>
        <w:t xml:space="preserve">✓ Футер: © 2026 ООО «ЭЛУССО» без ИНН/ОГРН/email</w:t>
      </w:r>
    </w:p>
    <w:p>
      <w:pPr>
        <w:pStyle w:val="BodyText"/>
      </w:pPr>
      <w:r>
        <w:t xml:space="preserve">✓ билайн пишется с маленькой везде</w:t>
      </w:r>
    </w:p>
    <w:p>
      <w:pPr>
        <w:pStyle w:val="BodyText"/>
      </w:pPr>
      <w:r>
        <w:t xml:space="preserve">✓ После отключения: баннер с датой окончания</w:t>
      </w:r>
    </w:p>
    <w:p>
      <w:pPr>
        <w:pStyle w:val="BodyText"/>
      </w:pPr>
      <w:r>
        <w:t xml:space="preserve">✓ После истечения: экран блокировки + «Подключить снова»</w:t>
      </w:r>
    </w:p>
    <w:p>
      <w:pPr>
        <w:pStyle w:val="BodyText"/>
      </w:pPr>
      <w:r>
        <w:t xml:space="preserve">✓ Чек ОФД → модал с деталями</w:t>
      </w:r>
    </w:p>
    <w:p>
      <w:pPr>
        <w:pStyle w:val="BodyText"/>
      </w:pPr>
      <w:r>
        <w:t xml:space="preserve">✓ 152-ФЗ: ВСЕ ПД пользователей в Yandex Cloud (Москва)</w:t>
      </w:r>
    </w:p>
    <w:p>
      <w:pPr>
        <w:pStyle w:val="BodyText"/>
      </w:pPr>
      <w:r>
        <w:t xml:space="preserve">✓ Cloudflare используется ТОЛЬКО как DNS и SSL</w:t>
      </w:r>
    </w:p>
    <w:p>
      <w:pPr>
        <w:pStyle w:val="BodyText"/>
      </w:pPr>
      <w:r>
        <w:t xml:space="preserve">✓ Парсер на Azure не сохраняет user_id или phone в логах</w:t>
      </w:r>
    </w:p>
    <w:p>
      <w:pPr>
        <w:pStyle w:val="BodyText"/>
      </w:pPr>
      <w:r>
        <w:t xml:space="preserve">✓ Где-код.рф → 301-редирект на gde-code.ru</w:t>
      </w:r>
    </w:p>
    <w:p>
      <w:pPr>
        <w:pStyle w:val="BodyText"/>
      </w:pPr>
      <w:r>
        <w:t xml:space="preserve">✓ Парсер: tiered scheduling 3/8/24 часа, jitter ±10 минут</w:t>
      </w:r>
    </w:p>
    <w:p>
      <w:pPr>
        <w:pStyle w:val="BodyText"/>
      </w:pPr>
      <w:r>
        <w:t xml:space="preserve">✓ Парсер: реактивная перепроверка при 3+ жалобах за час</w:t>
      </w:r>
    </w:p>
    <w:p>
      <w:pPr>
        <w:pStyle w:val="BodyText"/>
      </w:pPr>
      <w:r>
        <w:t xml:space="preserve">✓ Парсер: автоудаление кода при 5 жалобах + подтверждении expired</w:t>
      </w:r>
    </w:p>
    <w:p>
      <w:pPr>
        <w:pStyle w:val="BodyText"/>
      </w:pPr>
      <w:r>
        <w:t xml:space="preserve">✓ Парсер: задача оператору при 10 жалобах</w:t>
      </w:r>
    </w:p>
    <w:bookmarkEnd w:id="141"/>
    <w:bookmarkStart w:id="142" w:name="что-не-входит-в-mvp"/>
    <w:p>
      <w:pPr>
        <w:pStyle w:val="Heading1"/>
      </w:pPr>
      <w:r>
        <w:rPr>
          <w:bCs/>
          <w:b/>
        </w:rPr>
        <w:t xml:space="preserve">26. Что не входит в MVP</w:t>
      </w:r>
    </w:p>
    <w:p>
      <w:pPr>
        <w:numPr>
          <w:ilvl w:val="0"/>
          <w:numId w:val="1075"/>
        </w:numPr>
      </w:pPr>
      <w:r>
        <w:t xml:space="preserve">Индивидуальные промокоды под пользователя</w:t>
      </w:r>
    </w:p>
    <w:p>
      <w:pPr>
        <w:numPr>
          <w:ilvl w:val="0"/>
          <w:numId w:val="1075"/>
        </w:numPr>
      </w:pPr>
      <w:r>
        <w:t xml:space="preserve">Гарантия применимости кода к корзине</w:t>
      </w:r>
    </w:p>
    <w:p>
      <w:pPr>
        <w:numPr>
          <w:ilvl w:val="0"/>
          <w:numId w:val="1075"/>
        </w:numPr>
      </w:pPr>
      <w:r>
        <w:t xml:space="preserve">Pop-up внутри чужого сайта</w:t>
      </w:r>
    </w:p>
    <w:p>
      <w:pPr>
        <w:numPr>
          <w:ilvl w:val="0"/>
          <w:numId w:val="1075"/>
        </w:numPr>
      </w:pPr>
      <w:r>
        <w:t xml:space="preserve">Партнёрский кабинет</w:t>
      </w:r>
    </w:p>
    <w:p>
      <w:pPr>
        <w:numPr>
          <w:ilvl w:val="0"/>
          <w:numId w:val="1075"/>
        </w:numPr>
      </w:pPr>
      <w:r>
        <w:t xml:space="preserve">Browser extension</w:t>
      </w:r>
    </w:p>
    <w:p>
      <w:pPr>
        <w:numPr>
          <w:ilvl w:val="0"/>
          <w:numId w:val="1075"/>
        </w:numPr>
      </w:pPr>
      <w:r>
        <w:t xml:space="preserve">Push-уведомления</w:t>
      </w:r>
    </w:p>
    <w:p>
      <w:pPr>
        <w:numPr>
          <w:ilvl w:val="0"/>
          <w:numId w:val="1075"/>
        </w:numPr>
      </w:pPr>
      <w:r>
        <w:t xml:space="preserve">Партнёрский виджет/SDK</w:t>
      </w:r>
    </w:p>
    <w:p>
      <w:pPr>
        <w:numPr>
          <w:ilvl w:val="0"/>
          <w:numId w:val="1075"/>
        </w:numPr>
      </w:pPr>
      <w:r>
        <w:t xml:space="preserve">CRM (отложено до 5+ партнёрских договоров)</w:t>
      </w:r>
    </w:p>
    <w:p>
      <w:pPr>
        <w:numPr>
          <w:ilvl w:val="0"/>
          <w:numId w:val="1075"/>
        </w:numPr>
      </w:pPr>
      <w:r>
        <w:t xml:space="preserve">Геймификация (бонусные дни за подтверждения) — отложена до 1000+ подписчиков</w:t>
      </w:r>
    </w:p>
    <w:p>
      <w:pPr>
        <w:numPr>
          <w:ilvl w:val="0"/>
          <w:numId w:val="1075"/>
        </w:numPr>
      </w:pPr>
      <w:r>
        <w:t xml:space="preserve">Показ «Подтверждено N пользователями» — после 100+ confirms на код</w:t>
      </w:r>
    </w:p>
    <w:bookmarkEnd w:id="142"/>
    <w:bookmarkStart w:id="143" w:name="открытые-вопросы"/>
    <w:p>
      <w:pPr>
        <w:pStyle w:val="Heading1"/>
      </w:pPr>
      <w:r>
        <w:rPr>
          <w:bCs/>
          <w:b/>
        </w:rPr>
        <w:t xml:space="preserve">27. Открытые вопросы</w:t>
      </w:r>
    </w:p>
    <w:p>
      <w:pPr>
        <w:numPr>
          <w:ilvl w:val="0"/>
          <w:numId w:val="1076"/>
        </w:numPr>
      </w:pPr>
      <w:r>
        <w:t xml:space="preserve">Конкретный момент перевода фронта с Azure SWA на Yandex</w:t>
      </w:r>
    </w:p>
    <w:p>
      <w:pPr>
        <w:numPr>
          <w:ilvl w:val="0"/>
          <w:numId w:val="1076"/>
        </w:numPr>
      </w:pPr>
      <w:r>
        <w:t xml:space="preserve">Будет ли платный pre-launch (whitelist бета-пользователей)</w:t>
      </w:r>
    </w:p>
    <w:p>
      <w:pPr>
        <w:numPr>
          <w:ilvl w:val="0"/>
          <w:numId w:val="1076"/>
        </w:numPr>
      </w:pPr>
      <w:r>
        <w:t xml:space="preserve">Решение по операторскому биллингу: подключаем сразу или начинаем с CloudPayments</w:t>
      </w:r>
    </w:p>
    <w:p>
      <w:pPr>
        <w:numPr>
          <w:ilvl w:val="0"/>
          <w:numId w:val="1076"/>
        </w:numPr>
      </w:pPr>
      <w:r>
        <w:t xml:space="preserve">Глубина автоматической проверки для каждого магазина (Tier 1/2/3 — определить список)</w:t>
      </w:r>
    </w:p>
    <w:p>
      <w:pPr>
        <w:numPr>
          <w:ilvl w:val="0"/>
          <w:numId w:val="1076"/>
        </w:numPr>
      </w:pPr>
      <w:r>
        <w:t xml:space="preserve">Юридические тексты — оферта, ПДн, cookies, условия подписки</w:t>
      </w:r>
    </w:p>
    <w:p>
      <w:pPr>
        <w:numPr>
          <w:ilvl w:val="0"/>
          <w:numId w:val="1076"/>
        </w:numPr>
      </w:pPr>
      <w:r>
        <w:t xml:space="preserve">Политика хранения истории раскрытых промокодов</w:t>
      </w:r>
    </w:p>
    <w:p>
      <w:pPr>
        <w:numPr>
          <w:ilvl w:val="0"/>
          <w:numId w:val="1076"/>
        </w:numPr>
      </w:pPr>
      <w:r>
        <w:t xml:space="preserve">Backup-стратегия для БД пользователей</w:t>
      </w:r>
    </w:p>
    <w:p>
      <w:pPr>
        <w:numPr>
          <w:ilvl w:val="0"/>
          <w:numId w:val="1076"/>
        </w:numPr>
      </w:pPr>
      <w:r>
        <w:t xml:space="preserve">Мониторинг и алертинг</w:t>
      </w:r>
    </w:p>
    <w:p>
      <w:pPr>
        <w:numPr>
          <w:ilvl w:val="0"/>
          <w:numId w:val="1076"/>
        </w:numPr>
      </w:pPr>
      <w:r>
        <w:rPr>
          <w:strike/>
        </w:rPr>
        <w:t xml:space="preserve">Подача уведомления в Роскомнадзор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выполнено 10.05.2026</w:t>
      </w:r>
      <w:r>
        <w:t xml:space="preserve">, ждём ответа до 30 рабочих дней</w:t>
      </w:r>
    </w:p>
    <w:bookmarkEnd w:id="143"/>
    <w:bookmarkStart w:id="144" w:name="итог"/>
    <w:p>
      <w:pPr>
        <w:pStyle w:val="Heading1"/>
      </w:pPr>
      <w:r>
        <w:rPr>
          <w:bCs/>
          <w:b/>
        </w:rPr>
        <w:t xml:space="preserve">Итог</w:t>
      </w:r>
    </w:p>
    <w:p>
      <w:pPr>
        <w:pStyle w:val="FirstParagraph"/>
      </w:pPr>
      <w:r>
        <w:t xml:space="preserve">v16 — финальная итерация ТЗ в текущей сессии. Главное:</w:t>
      </w:r>
    </w:p>
    <w:p>
      <w:pPr>
        <w:numPr>
          <w:ilvl w:val="0"/>
          <w:numId w:val="1077"/>
        </w:numPr>
      </w:pPr>
      <w:r>
        <w:t xml:space="preserve">Архитектура: целевая Yandex + Azure с первого дня (без переходных фаз)</w:t>
      </w:r>
    </w:p>
    <w:p>
      <w:pPr>
        <w:numPr>
          <w:ilvl w:val="0"/>
          <w:numId w:val="1077"/>
        </w:numPr>
      </w:pPr>
      <w:r>
        <w:t xml:space="preserve">Парсер: tiered scheduling 3/8/24 часа — реализован и закоммичен (этап 8)</w:t>
      </w:r>
    </w:p>
    <w:p>
      <w:pPr>
        <w:numPr>
          <w:ilvl w:val="0"/>
          <w:numId w:val="1077"/>
        </w:numPr>
      </w:pPr>
      <w:r>
        <w:t xml:space="preserve">Публичный API: read-only с маскированием кодов — реализован (этап 5), 21/21 тестов</w:t>
      </w:r>
    </w:p>
    <w:p>
      <w:pPr>
        <w:numPr>
          <w:ilvl w:val="0"/>
          <w:numId w:val="1077"/>
        </w:numPr>
      </w:pPr>
      <w:r>
        <w:t xml:space="preserve">UX: бейджи свежести вместо обмана точным временем + кнопки обратной связи</w:t>
      </w:r>
    </w:p>
    <w:p>
      <w:pPr>
        <w:numPr>
          <w:ilvl w:val="0"/>
          <w:numId w:val="1077"/>
        </w:numPr>
      </w:pPr>
      <w:r>
        <w:t xml:space="preserve">Социальное подтверждение: confirms от пользователей как сигнал доверия</w:t>
      </w:r>
    </w:p>
    <w:p>
      <w:pPr>
        <w:numPr>
          <w:ilvl w:val="0"/>
          <w:numId w:val="1077"/>
        </w:numPr>
      </w:pPr>
      <w:r>
        <w:t xml:space="preserve">Тестирование: обязательное правило для всех этапов (введено в v15)</w:t>
      </w:r>
    </w:p>
    <w:p>
      <w:pPr>
        <w:numPr>
          <w:ilvl w:val="0"/>
          <w:numId w:val="1077"/>
        </w:numPr>
      </w:pPr>
      <w:r>
        <w:rPr>
          <w:bCs/>
          <w:b/>
        </w:rPr>
        <w:t xml:space="preserve">Экономия на SMS: сессии 90 дней + magic link на email = до 95% экономии (новое в v16)</w:t>
      </w:r>
    </w:p>
    <w:p>
      <w:pPr>
        <w:numPr>
          <w:ilvl w:val="0"/>
          <w:numId w:val="1077"/>
        </w:numPr>
      </w:pPr>
      <w:r>
        <w:rPr>
          <w:bCs/>
          <w:b/>
        </w:rPr>
        <w:t xml:space="preserve">Чеки только в ЛК по номеру телефона (юридически согласовано)</w:t>
      </w:r>
    </w:p>
    <w:p>
      <w:pPr>
        <w:numPr>
          <w:ilvl w:val="0"/>
          <w:numId w:val="1077"/>
        </w:numPr>
      </w:pPr>
      <w:r>
        <w:t xml:space="preserve">Бюджет: ~$35-50/мес на парсинг (кредиты Microsoft) + ~1500-2000 ₽/мес на Yandex</w:t>
      </w:r>
    </w:p>
    <w:p>
      <w:pPr>
        <w:numPr>
          <w:ilvl w:val="0"/>
          <w:numId w:val="1077"/>
        </w:numPr>
      </w:pPr>
      <w:r>
        <w:t xml:space="preserve">Юридическая подготовка: уведомление в Роскомнадзор подано 10.05.2026</w:t>
      </w:r>
    </w:p>
    <w:p>
      <w:pPr>
        <w:pStyle w:val="FirstParagraph"/>
      </w:pPr>
      <w:r>
        <w:rPr>
          <w:iCs/>
          <w:i/>
        </w:rPr>
        <w:t xml:space="preserve">Версия 16 · 18.05.2026 · ООО «ЭЛУССО» · gde-code.ru</w:t>
      </w:r>
    </w:p>
    <w:bookmarkEnd w:id="1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2026-05-18T09:18:10Z</dcterms:created>
  <dcterms:modified xsi:type="dcterms:W3CDTF">2026-05-18T09:18:10Z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