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ТЗ на сервис «ГдеКод»</w:t>
      </w:r>
    </w:p>
    <w:p>
      <w:pPr>
        <w:pStyle w:val="BodyText"/>
      </w:pPr>
      <w:r>
        <w:t xml:space="preserve">Целевая архитектура · MVP 1.0</w:t>
      </w:r>
    </w:p>
    <w:p>
      <w:pPr>
        <w:pStyle w:val="BodyText"/>
      </w:pPr>
      <w:r>
        <w:rPr>
          <w:bCs/>
          <w:b/>
        </w:rPr>
        <w:t xml:space="preserve">Версия 15 · 11.05.2026</w:t>
      </w:r>
    </w:p>
    <w:p>
      <w:pPr>
        <w:pStyle w:val="BodyText"/>
      </w:pPr>
      <w:r>
        <w:rPr>
          <w:bCs/>
          <w:b/>
        </w:rPr>
        <w:t xml:space="preserve">★ Это единственный актуальный документ. Версии v1–v14 устарели.</w:t>
      </w:r>
    </w:p>
    <w:p>
      <w:pPr>
        <w:pStyle w:val="BodyText"/>
      </w:pPr>
      <w:r>
        <w:t xml:space="preserve">v15 — добавлен раздел 24 «Стратегия тестирования» как обязательное правило для всех этапов разработки. Тесты пишутся вместе с кодом, регрессия прогоняется автоматически перед каждым коммитом.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v15 — финальная для текущей итерации. Заменяет v14.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11.05.2026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«ЭЛУССО» · ИНН 5032325868 · ОГРН 1215000018023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support@gde-code.ru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+7 929 404 88 88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143006, Московская обл, г. Одинцово, ул. Верхне-Пролетарская, д. 7, кв. 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Бренд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ГдеКод. Основной домен: gde-code.ru. Редирект: где-код.рф → gde-code.ru.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github.com/MilaS2012/gdekod-frontend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github.com/MilaS2012/gdekod-backend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Хостинг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Object Storage + Yandex CDN (Москва)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Managed PostgreSQL (Москва)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Фоновые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(по кредитам Microsoft for Startups, $100k)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 / 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(Free план, только DNS)</w:t>
            </w:r>
          </w:p>
        </w:tc>
      </w:tr>
    </w:tbl>
    <w:bookmarkStart w:id="21" w:name="что-изменилось-в-v15"/>
    <w:p>
      <w:pPr>
        <w:pStyle w:val="Heading1"/>
      </w:pPr>
      <w:r>
        <w:rPr>
          <w:bCs/>
          <w:b/>
        </w:rPr>
        <w:t xml:space="preserve">Что изменилось в v15</w:t>
      </w:r>
    </w:p>
    <w:p>
      <w:pPr>
        <w:pStyle w:val="FirstParagraph"/>
      </w:pPr>
      <w:r>
        <w:t xml:space="preserve">Новое по сравнению с v14:</w:t>
      </w:r>
    </w:p>
    <w:p>
      <w:pPr>
        <w:numPr>
          <w:ilvl w:val="0"/>
          <w:numId w:val="1001"/>
        </w:numPr>
      </w:pPr>
      <w:r>
        <w:t xml:space="preserve">Добавлен раздел 24 «Стратегия тестирования» — обязательные правила для всех этапов</w:t>
      </w:r>
    </w:p>
    <w:p>
      <w:pPr>
        <w:numPr>
          <w:ilvl w:val="0"/>
          <w:numId w:val="1001"/>
        </w:numPr>
      </w:pPr>
      <w:r>
        <w:t xml:space="preserve">Тесты теперь часть каждого этапа разработки, без них код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не уходит</w:t>
      </w:r>
    </w:p>
    <w:p>
      <w:pPr>
        <w:numPr>
          <w:ilvl w:val="0"/>
          <w:numId w:val="1001"/>
        </w:numPr>
      </w:pPr>
      <w:r>
        <w:t xml:space="preserve">Указаны минимальные наборы тестов для этапов 5, 6, 7, 8, 10</w:t>
      </w:r>
    </w:p>
    <w:p>
      <w:pPr>
        <w:numPr>
          <w:ilvl w:val="0"/>
          <w:numId w:val="1001"/>
        </w:numPr>
      </w:pPr>
      <w:r>
        <w:t xml:space="preserve">Уведомление в Роскомнадзор отмечено как</w:t>
      </w:r>
      <w:r>
        <w:t xml:space="preserve"> </w:t>
      </w:r>
      <w:r>
        <w:rPr>
          <w:bCs/>
          <w:b/>
        </w:rPr>
        <w:t xml:space="preserve">поданное</w:t>
      </w:r>
      <w:r>
        <w:t xml:space="preserve"> </w:t>
      </w:r>
      <w:r>
        <w:t xml:space="preserve">(10.05.2026)</w:t>
      </w:r>
    </w:p>
    <w:p>
      <w:pPr>
        <w:numPr>
          <w:ilvl w:val="0"/>
          <w:numId w:val="1001"/>
        </w:numPr>
      </w:pPr>
      <w:r>
        <w:t xml:space="preserve">Этапы 5 и 8 закрыты в v15 — публичный API и парсер Playwright готовы, тесты прошли</w:t>
      </w:r>
    </w:p>
    <w:bookmarkStart w:id="20" w:name="что-изменилось-в-v14"/>
    <w:p>
      <w:pPr>
        <w:pStyle w:val="Heading2"/>
      </w:pPr>
      <w:r>
        <w:rPr>
          <w:bCs/>
          <w:b/>
        </w:rPr>
        <w:t xml:space="preserve">Что изменилось в v14</w:t>
      </w:r>
    </w:p>
    <w:p>
      <w:pPr>
        <w:numPr>
          <w:ilvl w:val="0"/>
          <w:numId w:val="1002"/>
        </w:numPr>
      </w:pPr>
      <w:r>
        <w:t xml:space="preserve">Tiered scheduling парсера: 3/8/24 часа вместо «6 часов всем»</w:t>
      </w:r>
    </w:p>
    <w:p>
      <w:pPr>
        <w:numPr>
          <w:ilvl w:val="0"/>
          <w:numId w:val="1002"/>
        </w:numPr>
      </w:pPr>
      <w:r>
        <w:t xml:space="preserve">Бейджи свежести вместо точного «N часов назад» для давних проверок</w:t>
      </w:r>
    </w:p>
    <w:p>
      <w:pPr>
        <w:numPr>
          <w:ilvl w:val="0"/>
          <w:numId w:val="1002"/>
        </w:numPr>
      </w:pPr>
      <w:r>
        <w:t xml:space="preserve">Кнопки «Сработал / Не сработал» на раскрытой карточке промокода</w:t>
      </w:r>
    </w:p>
    <w:p>
      <w:pPr>
        <w:numPr>
          <w:ilvl w:val="0"/>
          <w:numId w:val="1002"/>
        </w:numPr>
      </w:pPr>
      <w:r>
        <w:t xml:space="preserve">Логика порогов жалоб для запуска перепроверки парсером</w:t>
      </w:r>
    </w:p>
    <w:p>
      <w:pPr>
        <w:numPr>
          <w:ilvl w:val="0"/>
          <w:numId w:val="1002"/>
        </w:numPr>
      </w:pPr>
      <w:r>
        <w:t xml:space="preserve">Подтверждения «Сработал» как сигнал доверия</w:t>
      </w:r>
    </w:p>
    <w:p>
      <w:pPr>
        <w:numPr>
          <w:ilvl w:val="0"/>
          <w:numId w:val="1002"/>
        </w:numPr>
      </w:pPr>
      <w:r>
        <w:t xml:space="preserve">Endpoint /api/coupons/{id}/confirm для подтверждений</w:t>
      </w:r>
    </w:p>
    <w:p>
      <w:pPr>
        <w:numPr>
          <w:ilvl w:val="0"/>
          <w:numId w:val="1002"/>
        </w:numPr>
      </w:pPr>
      <w:r>
        <w:t xml:space="preserve">Бюджет инфраструктуры парсинга: $35-50/мес из кредитов Microsoft</w:t>
      </w:r>
    </w:p>
    <w:bookmarkEnd w:id="20"/>
    <w:bookmarkEnd w:id="21"/>
    <w:bookmarkStart w:id="23" w:name="позиционирование-и-бренд"/>
    <w:p>
      <w:pPr>
        <w:pStyle w:val="Heading1"/>
      </w:pPr>
      <w:r>
        <w:rPr>
          <w:bCs/>
          <w:b/>
        </w:rPr>
        <w:t xml:space="preserve">1. Позиционирование и бренд</w:t>
      </w:r>
    </w:p>
    <w:p>
      <w:pPr>
        <w:pStyle w:val="FirstParagraph"/>
      </w:pPr>
      <w:r>
        <w:t xml:space="preserve">Бренд: ГдеКод. Основной домен: gde-code.ru. Редирект: где-код.рф → gde-code.ru.</w:t>
      </w:r>
    </w:p>
    <w:p>
      <w:pPr>
        <w:pStyle w:val="BodyText"/>
      </w:pPr>
      <w:r>
        <w:t xml:space="preserve">«ГдеКод» — живой вопрос пользователя в момент покупки.</w:t>
      </w:r>
    </w:p>
    <w:bookmarkStart w:id="22" w:name="тон-и-утп"/>
    <w:p>
      <w:pPr>
        <w:pStyle w:val="Heading2"/>
      </w:pPr>
      <w:r>
        <w:rPr>
          <w:bCs/>
          <w:b/>
        </w:rPr>
        <w:t xml:space="preserve">1.1. Тон и УТП</w:t>
      </w:r>
    </w:p>
    <w:p>
      <w:pPr>
        <w:numPr>
          <w:ilvl w:val="0"/>
          <w:numId w:val="1003"/>
        </w:numPr>
      </w:pPr>
      <w:r>
        <w:t xml:space="preserve">Без слов «халява», «скидосы», «бесплатно» в агрессивном смысле</w:t>
      </w:r>
    </w:p>
    <w:p>
      <w:pPr>
        <w:numPr>
          <w:ilvl w:val="0"/>
          <w:numId w:val="1003"/>
        </w:numPr>
      </w:pPr>
      <w:r>
        <w:t xml:space="preserve">Тон — конкретный, честный, утилитарный</w:t>
      </w:r>
    </w:p>
    <w:p>
      <w:pPr>
        <w:pStyle w:val="FirstParagraph"/>
      </w:pPr>
      <w:r>
        <w:rPr>
          <w:bCs/>
          <w:b/>
        </w:rPr>
        <w:t xml:space="preserve">★ Главное УТП: бейдж свежести проверки на каждой карточке + подтверждения от живых пользователей. Ни один конкурент не делает это системно.</w:t>
      </w:r>
    </w:p>
    <w:bookmarkEnd w:id="22"/>
    <w:bookmarkEnd w:id="23"/>
    <w:bookmarkStart w:id="24" w:name="реквизиты-компании"/>
    <w:p>
      <w:pPr>
        <w:pStyle w:val="Heading1"/>
      </w:pPr>
      <w:r>
        <w:rPr>
          <w:bCs/>
          <w:b/>
        </w:rPr>
        <w:t xml:space="preserve">2. Реквизиты компании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«ЭЛУССО»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5032325868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ОГРН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1215000018023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support@gde-code.ru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+7 929 404 88 88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143006, Московская обл, г. Одинцово, ул. Верхне-Пролетарская, д. 7, кв. 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Пн–Пт, 10:00–18:00 (МСК). Сб, Вс — выходной.</w:t>
            </w:r>
          </w:p>
        </w:tc>
      </w:tr>
    </w:tbl>
    <w:bookmarkEnd w:id="24"/>
    <w:bookmarkStart w:id="31" w:name="продуктовая-модель"/>
    <w:p>
      <w:pPr>
        <w:pStyle w:val="Heading1"/>
      </w:pPr>
      <w:r>
        <w:rPr>
          <w:bCs/>
          <w:b/>
        </w:rPr>
        <w:t xml:space="preserve">3. Продуктовая модель</w:t>
      </w:r>
    </w:p>
    <w:bookmarkStart w:id="25" w:name="что-строим"/>
    <w:p>
      <w:pPr>
        <w:pStyle w:val="Heading2"/>
      </w:pPr>
      <w:r>
        <w:rPr>
          <w:bCs/>
          <w:b/>
        </w:rPr>
        <w:t xml:space="preserve">3.1. Что строим</w:t>
      </w:r>
    </w:p>
    <w:p>
      <w:pPr>
        <w:numPr>
          <w:ilvl w:val="0"/>
          <w:numId w:val="1004"/>
        </w:numPr>
      </w:pPr>
      <w:r>
        <w:t xml:space="preserve">Лендинг с каталогом промокодов по магазинам и категориям</w:t>
      </w:r>
    </w:p>
    <w:p>
      <w:pPr>
        <w:numPr>
          <w:ilvl w:val="0"/>
          <w:numId w:val="1004"/>
        </w:numPr>
      </w:pPr>
      <w:r>
        <w:t xml:space="preserve">Paywall: код скрыт до регистрации и активной подписки</w:t>
      </w:r>
    </w:p>
    <w:p>
      <w:pPr>
        <w:numPr>
          <w:ilvl w:val="0"/>
          <w:numId w:val="1004"/>
        </w:numPr>
      </w:pPr>
      <w:r>
        <w:t xml:space="preserve">Личный кабинет: подписка, история кодов, избранное, чеки, поддержка</w:t>
      </w:r>
    </w:p>
    <w:p>
      <w:pPr>
        <w:numPr>
          <w:ilvl w:val="0"/>
          <w:numId w:val="1004"/>
        </w:numPr>
      </w:pPr>
      <w:r>
        <w:t xml:space="preserve">Систему статусов промокода: только «Проверено» публично</w:t>
      </w:r>
    </w:p>
    <w:p>
      <w:pPr>
        <w:numPr>
          <w:ilvl w:val="0"/>
          <w:numId w:val="1004"/>
        </w:numPr>
      </w:pPr>
      <w:r>
        <w:t xml:space="preserve">Кнопки обратной связи «Сработал / Не сработал» на раскрытой карточке</w:t>
      </w:r>
    </w:p>
    <w:p>
      <w:pPr>
        <w:numPr>
          <w:ilvl w:val="0"/>
          <w:numId w:val="1004"/>
        </w:numPr>
      </w:pPr>
      <w:r>
        <w:t xml:space="preserve">Административный frontend для управления промокодами</w:t>
      </w:r>
    </w:p>
    <w:bookmarkEnd w:id="25"/>
    <w:bookmarkStart w:id="26" w:name="что-не-обещаем"/>
    <w:p>
      <w:pPr>
        <w:pStyle w:val="Heading2"/>
      </w:pPr>
      <w:r>
        <w:rPr>
          <w:bCs/>
          <w:b/>
        </w:rPr>
        <w:t xml:space="preserve">3.2. Что не обещаем</w:t>
      </w:r>
    </w:p>
    <w:p>
      <w:pPr>
        <w:numPr>
          <w:ilvl w:val="0"/>
          <w:numId w:val="1005"/>
        </w:numPr>
      </w:pPr>
      <w:r>
        <w:t xml:space="preserve">Не обещаем индивидуальный промокод под пользователя</w:t>
      </w:r>
    </w:p>
    <w:p>
      <w:pPr>
        <w:numPr>
          <w:ilvl w:val="0"/>
          <w:numId w:val="1005"/>
        </w:numPr>
      </w:pPr>
      <w:r>
        <w:t xml:space="preserve">Не обещаем 100% применимость к конкретной корзине</w:t>
      </w:r>
    </w:p>
    <w:p>
      <w:pPr>
        <w:numPr>
          <w:ilvl w:val="0"/>
          <w:numId w:val="1005"/>
        </w:numPr>
      </w:pPr>
      <w:r>
        <w:t xml:space="preserve">Не называем магазин «партнёром» без договора или интеграции</w:t>
      </w:r>
    </w:p>
    <w:bookmarkEnd w:id="26"/>
    <w:bookmarkStart w:id="27" w:name="тарифы"/>
    <w:p>
      <w:pPr>
        <w:pStyle w:val="Heading2"/>
      </w:pPr>
      <w:r>
        <w:rPr>
          <w:bCs/>
          <w:b/>
        </w:rPr>
        <w:t xml:space="preserve">3.3. Тарифы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Тариф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 ₽/день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Оплата со счёта телефона (Мегафон, Теле2, билайн). Ежедневное списание.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499 ₽/мес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Банковская карта или СБП через CloudPayments. Предоплата 30 дней.</w:t>
            </w:r>
          </w:p>
        </w:tc>
      </w:tr>
    </w:tbl>
    <w:p>
      <w:pPr>
        <w:pStyle w:val="BodyText"/>
      </w:pPr>
      <w:r>
        <w:t xml:space="preserve">МТС не поддерживается — нет договора с оператором.</w:t>
      </w:r>
    </w:p>
    <w:bookmarkEnd w:id="27"/>
    <w:bookmarkStart w:id="28" w:name="доступ-к-сервису"/>
    <w:p>
      <w:pPr>
        <w:pStyle w:val="Heading2"/>
      </w:pPr>
      <w:r>
        <w:rPr>
          <w:bCs/>
          <w:b/>
        </w:rPr>
        <w:t xml:space="preserve">3.4. Доступ к сервису</w:t>
      </w:r>
    </w:p>
    <w:p>
      <w:pPr>
        <w:numPr>
          <w:ilvl w:val="0"/>
          <w:numId w:val="1006"/>
        </w:numPr>
      </w:pPr>
      <w:r>
        <w:t xml:space="preserve">Доступ открывается сразу после подключения подписки</w:t>
      </w:r>
    </w:p>
    <w:p>
      <w:pPr>
        <w:numPr>
          <w:ilvl w:val="0"/>
          <w:numId w:val="1006"/>
        </w:numPr>
      </w:pPr>
      <w:r>
        <w:t xml:space="preserve">Неограниченный доступ ко всему каталогу пока подписка активна</w:t>
      </w:r>
    </w:p>
    <w:p>
      <w:pPr>
        <w:numPr>
          <w:ilvl w:val="0"/>
          <w:numId w:val="1006"/>
        </w:numPr>
      </w:pPr>
      <w:r>
        <w:t xml:space="preserve">Никакого бесплатного периода</w:t>
      </w:r>
    </w:p>
    <w:bookmarkEnd w:id="28"/>
    <w:bookmarkStart w:id="29" w:name="логика-отключения"/>
    <w:p>
      <w:pPr>
        <w:pStyle w:val="Heading2"/>
      </w:pPr>
      <w:r>
        <w:rPr>
          <w:bCs/>
          <w:b/>
        </w:rPr>
        <w:t xml:space="preserve">3.5. Логика отключения</w:t>
      </w:r>
    </w:p>
    <w:p>
      <w:pPr>
        <w:pStyle w:val="FirstParagraph"/>
      </w:pPr>
      <w:r>
        <w:rPr>
          <w:bCs/>
          <w:b/>
        </w:rPr>
        <w:t xml:space="preserve">★ Реализовано на фронте, бэкенд должен следовать этой же логике</w:t>
      </w:r>
    </w:p>
    <w:p>
      <w:pPr>
        <w:numPr>
          <w:ilvl w:val="0"/>
          <w:numId w:val="1007"/>
        </w:numPr>
      </w:pPr>
      <w:r>
        <w:t xml:space="preserve">При нажатии «Да, отключить»: списания останавливаются сразу</w:t>
      </w:r>
    </w:p>
    <w:p>
      <w:pPr>
        <w:numPr>
          <w:ilvl w:val="0"/>
          <w:numId w:val="1007"/>
        </w:numPr>
      </w:pPr>
      <w:r>
        <w:t xml:space="preserve">Доступ к промокодам и ЛК сохраняется до конца оплаченного периода</w:t>
      </w:r>
    </w:p>
    <w:p>
      <w:pPr>
        <w:numPr>
          <w:ilvl w:val="0"/>
          <w:numId w:val="1007"/>
        </w:numPr>
      </w:pPr>
      <w:r>
        <w:t xml:space="preserve">После окончания периода: доступ к поиску прекращается</w:t>
      </w:r>
    </w:p>
    <w:p>
      <w:pPr>
        <w:numPr>
          <w:ilvl w:val="0"/>
          <w:numId w:val="1007"/>
        </w:numPr>
      </w:pPr>
      <w:r>
        <w:t xml:space="preserve">Экран блокировки: «🔒 Доступ прекращён» + кнопка «Подключить снова →»</w:t>
      </w:r>
    </w:p>
    <w:p>
      <w:pPr>
        <w:numPr>
          <w:ilvl w:val="0"/>
          <w:numId w:val="1007"/>
        </w:numPr>
      </w:pPr>
      <w:r>
        <w:t xml:space="preserve">Статусы: active | cancelled | expired</w:t>
      </w:r>
    </w:p>
    <w:p>
      <w:pPr>
        <w:numPr>
          <w:ilvl w:val="0"/>
          <w:numId w:val="1007"/>
        </w:numPr>
      </w:pPr>
      <w:r>
        <w:t xml:space="preserve">Хранение: sessionStorage (gdekod_auth), localStorage (gdekod_sub_status, gdekod_access_until)</w:t>
      </w:r>
    </w:p>
    <w:bookmarkEnd w:id="29"/>
    <w:bookmarkStart w:id="30" w:name="авторизация-и-сессии"/>
    <w:p>
      <w:pPr>
        <w:pStyle w:val="Heading2"/>
      </w:pPr>
      <w:r>
        <w:rPr>
          <w:bCs/>
          <w:b/>
        </w:rPr>
        <w:t xml:space="preserve">3.6. Авторизация и сессии</w:t>
      </w:r>
    </w:p>
    <w:p>
      <w:pPr>
        <w:pStyle w:val="FirstParagraph"/>
      </w:pPr>
      <w:r>
        <w:rPr>
          <w:bCs/>
          <w:b/>
        </w:rPr>
        <w:t xml:space="preserve">★ gdekod_auth хранится в sessionStorage — сессия живёт пока открыта вкладка</w:t>
      </w:r>
    </w:p>
    <w:p>
      <w:pPr>
        <w:numPr>
          <w:ilvl w:val="0"/>
          <w:numId w:val="1008"/>
        </w:numPr>
      </w:pPr>
      <w:r>
        <w:t xml:space="preserve">Залогинен в текущей сессии → «Войти» ведёт прямо в ЛК</w:t>
      </w:r>
    </w:p>
    <w:p>
      <w:pPr>
        <w:numPr>
          <w:ilvl w:val="0"/>
          <w:numId w:val="1008"/>
        </w:numPr>
      </w:pPr>
      <w:r>
        <w:t xml:space="preserve">Закрыл вкладку / нажал «Выйти» → нужен пароль</w:t>
      </w:r>
    </w:p>
    <w:p>
      <w:pPr>
        <w:numPr>
          <w:ilvl w:val="0"/>
          <w:numId w:val="1008"/>
        </w:numPr>
      </w:pPr>
      <w:r>
        <w:t xml:space="preserve">Данные подписки в localStorage — переживают закрытие вкладки</w:t>
      </w:r>
    </w:p>
    <w:p>
      <w:pPr>
        <w:numPr>
          <w:ilvl w:val="0"/>
          <w:numId w:val="1008"/>
        </w:numPr>
      </w:pPr>
      <w:r>
        <w:t xml:space="preserve">Кнопка «Выйти» очищает sessionStorage.gdekod_auth</w:t>
      </w:r>
    </w:p>
    <w:bookmarkEnd w:id="30"/>
    <w:bookmarkEnd w:id="31"/>
    <w:bookmarkStart w:id="34" w:name="структура-сайта"/>
    <w:p>
      <w:pPr>
        <w:pStyle w:val="Heading1"/>
      </w:pPr>
      <w:r>
        <w:rPr>
          <w:bCs/>
          <w:b/>
        </w:rPr>
        <w:t xml:space="preserve">4. Структура сайта</w:t>
      </w:r>
    </w:p>
    <w:bookmarkStart w:id="32" w:name="страница-1-лендинг-index.html"/>
    <w:p>
      <w:pPr>
        <w:pStyle w:val="Heading2"/>
      </w:pPr>
      <w:r>
        <w:rPr>
          <w:bCs/>
          <w:b/>
        </w:rPr>
        <w:t xml:space="preserve">4.1. Страница 1 — Лендинг (index.html)</w:t>
      </w:r>
    </w:p>
    <w:p>
      <w:pPr>
        <w:numPr>
          <w:ilvl w:val="0"/>
          <w:numId w:val="1009"/>
        </w:numPr>
      </w:pPr>
      <w:r>
        <w:t xml:space="preserve">Навигация: лого + категории + кнопки «Войти» и «Получить действующий промокод»</w:t>
      </w:r>
    </w:p>
    <w:p>
      <w:pPr>
        <w:numPr>
          <w:ilvl w:val="0"/>
          <w:numId w:val="1009"/>
        </w:numPr>
      </w:pPr>
      <w:r>
        <w:t xml:space="preserve">Hero: H1, поиск с золотой рамкой, CTA, баннеры</w:t>
      </w:r>
    </w:p>
    <w:p>
      <w:pPr>
        <w:numPr>
          <w:ilvl w:val="0"/>
          <w:numId w:val="1009"/>
        </w:numPr>
      </w:pPr>
      <w:r>
        <w:t xml:space="preserve">Полоса магазинов под hero (горизонтальный скролл)</w:t>
      </w:r>
    </w:p>
    <w:p>
      <w:pPr>
        <w:numPr>
          <w:ilvl w:val="0"/>
          <w:numId w:val="1009"/>
        </w:numPr>
      </w:pPr>
      <w:r>
        <w:t xml:space="preserve">Каталог «Актуальные промокоды» с табами по категориям</w:t>
      </w:r>
    </w:p>
    <w:p>
      <w:pPr>
        <w:numPr>
          <w:ilvl w:val="0"/>
          <w:numId w:val="1009"/>
        </w:numPr>
      </w:pPr>
      <w:r>
        <w:t xml:space="preserve">Блок «Магазины со скидками» с плашками «Реклама»</w:t>
      </w:r>
    </w:p>
    <w:p>
      <w:pPr>
        <w:numPr>
          <w:ilvl w:val="0"/>
          <w:numId w:val="1009"/>
        </w:numPr>
      </w:pPr>
      <w:r>
        <w:t xml:space="preserve">Раздел «Как это работает»</w:t>
      </w:r>
    </w:p>
    <w:p>
      <w:pPr>
        <w:numPr>
          <w:ilvl w:val="0"/>
          <w:numId w:val="1009"/>
        </w:numPr>
      </w:pPr>
      <w:r>
        <w:t xml:space="preserve">Блок «Один шаг до скидки»: цены слева, форма подключения справа</w:t>
      </w:r>
    </w:p>
    <w:p>
      <w:pPr>
        <w:numPr>
          <w:ilvl w:val="0"/>
          <w:numId w:val="1009"/>
        </w:numPr>
      </w:pPr>
      <w:r>
        <w:t xml:space="preserve">Раздел «Личный кабинет»: 4 плашки</w:t>
      </w:r>
    </w:p>
    <w:p>
      <w:pPr>
        <w:numPr>
          <w:ilvl w:val="0"/>
          <w:numId w:val="1009"/>
        </w:numPr>
      </w:pPr>
      <w:r>
        <w:t xml:space="preserve">Футер: Оферта, Политика, FAQ, Контакты</w:t>
      </w:r>
    </w:p>
    <w:p>
      <w:pPr>
        <w:pStyle w:val="FirstParagraph"/>
      </w:pPr>
      <w:r>
        <w:rPr>
          <w:bCs/>
          <w:b/>
        </w:rPr>
        <w:t xml:space="preserve">★ Главная CTA-кнопка: «Получить действующий промокод» — везде на лендинге</w:t>
      </w:r>
    </w:p>
    <w:bookmarkEnd w:id="32"/>
    <w:bookmarkStart w:id="33" w:name="страница-2-личный-кабинет-gdekod-lk.html"/>
    <w:p>
      <w:pPr>
        <w:pStyle w:val="Heading2"/>
      </w:pPr>
      <w:r>
        <w:rPr>
          <w:bCs/>
          <w:b/>
        </w:rPr>
        <w:t xml:space="preserve">4.2. Страница 2 — Личный кабинет (gdekod-lk.html)</w:t>
      </w:r>
    </w:p>
    <w:p>
      <w:pPr>
        <w:numPr>
          <w:ilvl w:val="0"/>
          <w:numId w:val="1010"/>
        </w:numPr>
      </w:pPr>
      <w:r>
        <w:t xml:space="preserve">Доступна только авторизованным с активной подпиской</w:t>
      </w:r>
    </w:p>
    <w:p>
      <w:pPr>
        <w:numPr>
          <w:ilvl w:val="0"/>
          <w:numId w:val="1010"/>
        </w:numPr>
      </w:pPr>
      <w:r>
        <w:t xml:space="preserve">Поиск с золотой рамкой + 6 кнопок категорий</w:t>
      </w:r>
    </w:p>
    <w:p>
      <w:pPr>
        <w:numPr>
          <w:ilvl w:val="0"/>
          <w:numId w:val="1010"/>
        </w:numPr>
      </w:pPr>
      <w:r>
        <w:t xml:space="preserve">3 вкладки: Все промокоды, Мои промокоды, Избранное</w:t>
      </w:r>
    </w:p>
    <w:p>
      <w:pPr>
        <w:numPr>
          <w:ilvl w:val="0"/>
          <w:numId w:val="1010"/>
        </w:numPr>
      </w:pPr>
      <w:r>
        <w:t xml:space="preserve">Боковая панель: Профиль → Действия → Подписка</w:t>
      </w:r>
    </w:p>
    <w:bookmarkEnd w:id="33"/>
    <w:bookmarkEnd w:id="34"/>
    <w:bookmarkStart w:id="40" w:name="пользовательские-сценарии"/>
    <w:p>
      <w:pPr>
        <w:pStyle w:val="Heading1"/>
      </w:pPr>
      <w:r>
        <w:rPr>
          <w:bCs/>
          <w:b/>
        </w:rPr>
        <w:t xml:space="preserve">5. Пользовательские сценарии</w:t>
      </w:r>
    </w:p>
    <w:bookmarkStart w:id="35" w:name="сценарий-а-новый-пользователь"/>
    <w:p>
      <w:pPr>
        <w:pStyle w:val="Heading2"/>
      </w:pPr>
      <w:r>
        <w:rPr>
          <w:bCs/>
          <w:b/>
        </w:rPr>
        <w:t xml:space="preserve">Сценарий А — Новый пользователь</w:t>
      </w:r>
    </w:p>
    <w:p>
      <w:pPr>
        <w:numPr>
          <w:ilvl w:val="0"/>
          <w:numId w:val="1011"/>
        </w:numPr>
      </w:pPr>
      <w:r>
        <w:t xml:space="preserve">«Получить действующий промокод» → попап</w:t>
      </w:r>
    </w:p>
    <w:p>
      <w:pPr>
        <w:numPr>
          <w:ilvl w:val="0"/>
          <w:numId w:val="1011"/>
        </w:numPr>
      </w:pPr>
      <w:r>
        <w:t xml:space="preserve">Телефон (автоформат +7) → «Получить код» → SMS → код → «Подключить»</w:t>
      </w:r>
    </w:p>
    <w:p>
      <w:pPr>
        <w:numPr>
          <w:ilvl w:val="0"/>
          <w:numId w:val="1011"/>
        </w:numPr>
      </w:pPr>
      <w:r>
        <w:t xml:space="preserve">Подписка активируется (35 ₽/день), временный пароль в SMS</w:t>
      </w:r>
    </w:p>
    <w:p>
      <w:pPr>
        <w:numPr>
          <w:ilvl w:val="0"/>
          <w:numId w:val="1011"/>
        </w:numPr>
      </w:pPr>
      <w:r>
        <w:t xml:space="preserve">Редирект в ЛК</w:t>
      </w:r>
    </w:p>
    <w:bookmarkEnd w:id="35"/>
    <w:bookmarkStart w:id="36" w:name="сценарий-б-существующий-подписчик"/>
    <w:p>
      <w:pPr>
        <w:pStyle w:val="Heading2"/>
      </w:pPr>
      <w:r>
        <w:rPr>
          <w:bCs/>
          <w:b/>
        </w:rPr>
        <w:t xml:space="preserve">Сценарий Б — Существующий подписчик</w:t>
      </w:r>
    </w:p>
    <w:p>
      <w:pPr>
        <w:numPr>
          <w:ilvl w:val="0"/>
          <w:numId w:val="1012"/>
        </w:numPr>
      </w:pPr>
      <w:r>
        <w:t xml:space="preserve">Вкладка «Войти»: переключатель «По номеру / По email»</w:t>
      </w:r>
    </w:p>
    <w:p>
      <w:pPr>
        <w:numPr>
          <w:ilvl w:val="0"/>
          <w:numId w:val="1012"/>
        </w:numPr>
      </w:pPr>
      <w:r>
        <w:t xml:space="preserve">Вход → ЛК</w:t>
      </w:r>
    </w:p>
    <w:bookmarkEnd w:id="36"/>
    <w:bookmarkStart w:id="37" w:name="Xb8978fa251216e7d0b67761db2976ac6754ebce"/>
    <w:p>
      <w:pPr>
        <w:pStyle w:val="Heading2"/>
      </w:pPr>
      <w:r>
        <w:rPr>
          <w:bCs/>
          <w:b/>
        </w:rPr>
        <w:t xml:space="preserve">Сценарий В — Использование промокода с обратной связью</w:t>
      </w:r>
    </w:p>
    <w:p>
      <w:pPr>
        <w:numPr>
          <w:ilvl w:val="0"/>
          <w:numId w:val="1013"/>
        </w:numPr>
      </w:pPr>
      <w:r>
        <w:t xml:space="preserve">Пользователь нажимает «Показать код»</w:t>
      </w:r>
    </w:p>
    <w:p>
      <w:pPr>
        <w:numPr>
          <w:ilvl w:val="0"/>
          <w:numId w:val="1013"/>
        </w:numPr>
      </w:pPr>
      <w:r>
        <w:t xml:space="preserve">Видит код, копирует, идёт на сайт магазина</w:t>
      </w:r>
    </w:p>
    <w:p>
      <w:pPr>
        <w:numPr>
          <w:ilvl w:val="0"/>
          <w:numId w:val="1013"/>
        </w:numPr>
      </w:pPr>
      <w:r>
        <w:t xml:space="preserve">Возвращается на ГдеКод. На карточке две кнопки: «Сработал / Не сработал»</w:t>
      </w:r>
    </w:p>
    <w:p>
      <w:pPr>
        <w:numPr>
          <w:ilvl w:val="0"/>
          <w:numId w:val="1013"/>
        </w:numPr>
      </w:pPr>
      <w:r>
        <w:t xml:space="preserve">Если сработал → нажимает «✓ Сработал», получает toast «Спасибо за подтверждение»</w:t>
      </w:r>
    </w:p>
    <w:p>
      <w:pPr>
        <w:numPr>
          <w:ilvl w:val="0"/>
          <w:numId w:val="1013"/>
        </w:numPr>
      </w:pPr>
      <w:r>
        <w:t xml:space="preserve">Если не сработал → нажимает «✗ Не сработал», открывается модал выбора причины</w:t>
      </w:r>
    </w:p>
    <w:p>
      <w:pPr>
        <w:numPr>
          <w:ilvl w:val="0"/>
          <w:numId w:val="1013"/>
        </w:numPr>
      </w:pPr>
      <w:r>
        <w:t xml:space="preserve">После отправки → toast «Спасибо, мы перепроверим в течение часа»</w:t>
      </w:r>
    </w:p>
    <w:bookmarkEnd w:id="37"/>
    <w:bookmarkStart w:id="38" w:name="сценарий-г-восстановление-пароля"/>
    <w:p>
      <w:pPr>
        <w:pStyle w:val="Heading2"/>
      </w:pPr>
      <w:r>
        <w:rPr>
          <w:bCs/>
          <w:b/>
        </w:rPr>
        <w:t xml:space="preserve">Сценарий Г — Восстановление пароля</w:t>
      </w:r>
    </w:p>
    <w:p>
      <w:pPr>
        <w:numPr>
          <w:ilvl w:val="0"/>
          <w:numId w:val="1014"/>
        </w:numPr>
      </w:pPr>
      <w:r>
        <w:t xml:space="preserve">«Забыл пароль» → переключатель «По номеру / По email»</w:t>
      </w:r>
    </w:p>
    <w:p>
      <w:pPr>
        <w:numPr>
          <w:ilvl w:val="0"/>
          <w:numId w:val="1014"/>
        </w:numPr>
      </w:pPr>
      <w:r>
        <w:t xml:space="preserve">Временный пароль приходит в SMS или на email</w:t>
      </w:r>
    </w:p>
    <w:bookmarkEnd w:id="38"/>
    <w:bookmarkStart w:id="39" w:name="сценарий-д-смена-метода-оплаты"/>
    <w:p>
      <w:pPr>
        <w:pStyle w:val="Heading2"/>
      </w:pPr>
      <w:r>
        <w:rPr>
          <w:bCs/>
          <w:b/>
        </w:rPr>
        <w:t xml:space="preserve">Сценарий Д — Смена метода оплаты</w:t>
      </w:r>
    </w:p>
    <w:p>
      <w:pPr>
        <w:numPr>
          <w:ilvl w:val="0"/>
          <w:numId w:val="1015"/>
        </w:numPr>
      </w:pPr>
      <w:r>
        <w:t xml:space="preserve">Оператор: модал → телефон + «Получить код» → SMS → «Подключить»</w:t>
      </w:r>
    </w:p>
    <w:p>
      <w:pPr>
        <w:numPr>
          <w:ilvl w:val="0"/>
          <w:numId w:val="1015"/>
        </w:numPr>
      </w:pPr>
      <w:r>
        <w:t xml:space="preserve">Карта: модал → «Оплатить 499 ₽» → CloudPayments Widget</w:t>
      </w:r>
    </w:p>
    <w:p>
      <w:pPr>
        <w:numPr>
          <w:ilvl w:val="0"/>
          <w:numId w:val="1015"/>
        </w:numPr>
      </w:pPr>
      <w:r>
        <w:t xml:space="preserve">СБП: модал → «Оплатить 499 ₽» → приложение банка / QR</w:t>
      </w:r>
    </w:p>
    <w:bookmarkEnd w:id="39"/>
    <w:bookmarkEnd w:id="40"/>
    <w:bookmarkStart w:id="51" w:name="карточка-промокода-единый-стандарт"/>
    <w:p>
      <w:pPr>
        <w:pStyle w:val="Heading1"/>
      </w:pPr>
      <w:r>
        <w:rPr>
          <w:bCs/>
          <w:b/>
        </w:rPr>
        <w:t xml:space="preserve">6. Карточка промокода — единый стандарт</w:t>
      </w:r>
    </w:p>
    <w:p>
      <w:pPr>
        <w:pStyle w:val="FirstParagraph"/>
      </w:pPr>
      <w:r>
        <w:t xml:space="preserve">Карточки идентичны на лендинге и в ЛК.</w:t>
      </w:r>
    </w:p>
    <w:bookmarkStart w:id="41" w:name="визуальный-стандарт"/>
    <w:p>
      <w:pPr>
        <w:pStyle w:val="Heading2"/>
      </w:pPr>
      <w:r>
        <w:rPr>
          <w:bCs/>
          <w:b/>
        </w:rPr>
        <w:t xml:space="preserve">6.1. Визуальный стандарт</w:t>
      </w:r>
    </w:p>
    <w:p>
      <w:pPr>
        <w:numPr>
          <w:ilvl w:val="0"/>
          <w:numId w:val="1016"/>
        </w:numPr>
      </w:pPr>
      <w:r>
        <w:t xml:space="preserve">Шапка: логотип + название + категория (слева); бейдж свежести + срок действия (справа)</w:t>
      </w:r>
    </w:p>
    <w:p>
      <w:pPr>
        <w:numPr>
          <w:ilvl w:val="0"/>
          <w:numId w:val="1016"/>
        </w:numPr>
      </w:pPr>
      <w:r>
        <w:t xml:space="preserve">Размер скидки крупным шрифтом</w:t>
      </w:r>
    </w:p>
    <w:p>
      <w:pPr>
        <w:numPr>
          <w:ilvl w:val="0"/>
          <w:numId w:val="1016"/>
        </w:numPr>
      </w:pPr>
      <w:r>
        <w:t xml:space="preserve">Описание условий</w:t>
      </w:r>
    </w:p>
    <w:p>
      <w:pPr>
        <w:numPr>
          <w:ilvl w:val="0"/>
          <w:numId w:val="1016"/>
        </w:numPr>
      </w:pPr>
      <w:r>
        <w:t xml:space="preserve">Частично скрытый код (3 символа) + кнопка «Показать»</w:t>
      </w:r>
    </w:p>
    <w:p>
      <w:pPr>
        <w:numPr>
          <w:ilvl w:val="0"/>
          <w:numId w:val="1016"/>
        </w:numPr>
      </w:pPr>
      <w:r>
        <w:t xml:space="preserve">Сердечко в правом нижнем углу</w:t>
      </w:r>
    </w:p>
    <w:bookmarkEnd w:id="41"/>
    <w:bookmarkStart w:id="42" w:name="бейджи-свежести-проверки"/>
    <w:p>
      <w:pPr>
        <w:pStyle w:val="Heading2"/>
      </w:pPr>
      <w:r>
        <w:rPr>
          <w:bCs/>
          <w:b/>
        </w:rPr>
        <w:t xml:space="preserve">6.2. Бейджи свежести проверки</w:t>
      </w:r>
    </w:p>
    <w:p>
      <w:pPr>
        <w:pStyle w:val="FirstParagraph"/>
      </w:pPr>
      <w:r>
        <w:t xml:space="preserve">На карточке отображается один из бейджей в зависимости от того когда парсер проверял код в последний раз: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Время с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показываем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0–4 часа назад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«✓ Проверено N часов назад» (точное число)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4–24 часа назад (тот же день)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«✓ Проверено сегодня»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24–48 часов (вчерашний день)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«✓ Проверено вчера»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Более 48 часов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«✓ Действующий промокод» (без упоминания проверки)</w:t>
            </w:r>
          </w:p>
        </w:tc>
      </w:tr>
    </w:tbl>
    <w:p>
      <w:pPr>
        <w:pStyle w:val="BodyText"/>
      </w:pPr>
      <w:r>
        <w:t xml:space="preserve">Логика принципа: свежие проверки — точное время для wow-эффекта. Дальше — мягкая абстракция «сегодня/вчера». Очень давние — без упоминания проверки чтобы не привлекать внимание к давности.</w:t>
      </w:r>
    </w:p>
    <w:p>
      <w:pPr>
        <w:pStyle w:val="BodyText"/>
      </w:pPr>
      <w:r>
        <w:t xml:space="preserve">Это работает с tiered scheduling: Tier 1 (3 часа) → всегда «N часов назад». Tier 2 (8 часов) → «N часов» сразу после, «сегодня» к концу цикла. Tier 3 (24 часа) → «сегодня» в основном, «вчера» если задержка.</w:t>
      </w:r>
    </w:p>
    <w:bookmarkEnd w:id="42"/>
    <w:bookmarkStart w:id="43" w:name="срок-действия"/>
    <w:p>
      <w:pPr>
        <w:pStyle w:val="Heading2"/>
      </w:pPr>
      <w:r>
        <w:rPr>
          <w:bCs/>
          <w:b/>
        </w:rPr>
        <w:t xml:space="preserve">6.3. Срок действия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Отображение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3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«Осталось N дн.» — золотым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3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«Осталось N дн.» — оранжевым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Сегодня последний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«Последний день» — красным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«Действует сегодня» — золотым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«Истёк» — серая плашка (только в Моих и Избранном)</w:t>
            </w:r>
          </w:p>
        </w:tc>
      </w:tr>
    </w:tbl>
    <w:bookmarkEnd w:id="43"/>
    <w:bookmarkStart w:id="44" w:name="X18c995c33eb00fac4dcdf016f5c42fee1973d28"/>
    <w:p>
      <w:pPr>
        <w:pStyle w:val="Heading2"/>
      </w:pPr>
      <w:r>
        <w:rPr>
          <w:bCs/>
          <w:b/>
        </w:rPr>
        <w:t xml:space="preserve">6.4. Кнопки на раскрытой карточке («Сработал / Не сработал»)</w:t>
      </w:r>
    </w:p>
    <w:p>
      <w:pPr>
        <w:pStyle w:val="FirstParagraph"/>
      </w:pPr>
      <w:r>
        <w:rPr>
          <w:bCs/>
          <w:b/>
        </w:rPr>
        <w:t xml:space="preserve">★ Появляются ТОЛЬКО после нажатия «Показать» (раскрытие кода). До раскрытия — кнопок нет.</w:t>
      </w:r>
    </w:p>
    <w:p>
      <w:pPr>
        <w:numPr>
          <w:ilvl w:val="0"/>
          <w:numId w:val="1017"/>
        </w:numPr>
      </w:pPr>
      <w:r>
        <w:t xml:space="preserve">Две кнопки одинакового размера ниже самого кода</w:t>
      </w:r>
    </w:p>
    <w:p>
      <w:pPr>
        <w:numPr>
          <w:ilvl w:val="0"/>
          <w:numId w:val="1017"/>
        </w:numPr>
      </w:pPr>
      <w:r>
        <w:t xml:space="preserve">Зелёная «✓ Сработал» — слева</w:t>
      </w:r>
    </w:p>
    <w:p>
      <w:pPr>
        <w:numPr>
          <w:ilvl w:val="0"/>
          <w:numId w:val="1017"/>
        </w:numPr>
      </w:pPr>
      <w:r>
        <w:t xml:space="preserve">Серая «✗ Не сработал» — справа</w:t>
      </w:r>
    </w:p>
    <w:bookmarkEnd w:id="44"/>
    <w:bookmarkStart w:id="45" w:name="при-нажатии-сработал"/>
    <w:p>
      <w:pPr>
        <w:pStyle w:val="Heading2"/>
      </w:pPr>
      <w:r>
        <w:rPr>
          <w:bCs/>
          <w:b/>
        </w:rPr>
        <w:t xml:space="preserve">6.4.1. При нажатии «Сработал»</w:t>
      </w:r>
    </w:p>
    <w:p>
      <w:pPr>
        <w:numPr>
          <w:ilvl w:val="0"/>
          <w:numId w:val="1018"/>
        </w:numPr>
      </w:pPr>
      <w:r>
        <w:t xml:space="preserve">POST /api/coupons/{id}/confirm с user_id в теле</w:t>
      </w:r>
    </w:p>
    <w:p>
      <w:pPr>
        <w:numPr>
          <w:ilvl w:val="0"/>
          <w:numId w:val="1018"/>
        </w:numPr>
      </w:pPr>
      <w:r>
        <w:t xml:space="preserve">Toast: «Спасибо за подтверждение»</w:t>
      </w:r>
    </w:p>
    <w:p>
      <w:pPr>
        <w:numPr>
          <w:ilvl w:val="0"/>
          <w:numId w:val="1018"/>
        </w:numPr>
      </w:pPr>
      <w:r>
        <w:t xml:space="preserve">Кнопки превращаются в подтверждение: «✓ Вы подтвердили что код работает»</w:t>
      </w:r>
    </w:p>
    <w:p>
      <w:pPr>
        <w:numPr>
          <w:ilvl w:val="0"/>
          <w:numId w:val="1018"/>
        </w:numPr>
      </w:pPr>
      <w:r>
        <w:t xml:space="preserve">В будущем: «Подтверждено N пользователями за сегодня» (сейчас не показываем — недостаточно данных)</w:t>
      </w:r>
    </w:p>
    <w:bookmarkEnd w:id="45"/>
    <w:bookmarkStart w:id="46" w:name="при-нажатии-не-сработал"/>
    <w:p>
      <w:pPr>
        <w:pStyle w:val="Heading2"/>
      </w:pPr>
      <w:r>
        <w:rPr>
          <w:bCs/>
          <w:b/>
        </w:rPr>
        <w:t xml:space="preserve">6.4.2. При нажатии «Не сработал»</w:t>
      </w:r>
    </w:p>
    <w:p>
      <w:pPr>
        <w:numPr>
          <w:ilvl w:val="0"/>
          <w:numId w:val="1019"/>
        </w:numPr>
      </w:pPr>
      <w:r>
        <w:t xml:space="preserve">Открывается модал выбора причины:</w:t>
      </w:r>
    </w:p>
    <w:p>
      <w:pPr>
        <w:numPr>
          <w:ilvl w:val="0"/>
          <w:numId w:val="1019"/>
        </w:numPr>
      </w:pPr>
      <w:r>
        <w:t xml:space="preserve">— Магазин не принял код</w:t>
      </w:r>
    </w:p>
    <w:p>
      <w:pPr>
        <w:numPr>
          <w:ilvl w:val="0"/>
          <w:numId w:val="1019"/>
        </w:numPr>
      </w:pPr>
      <w:r>
        <w:t xml:space="preserve">— Срок действия истёк</w:t>
      </w:r>
    </w:p>
    <w:p>
      <w:pPr>
        <w:numPr>
          <w:ilvl w:val="0"/>
          <w:numId w:val="1019"/>
        </w:numPr>
      </w:pPr>
      <w:r>
        <w:t xml:space="preserve">— Не подходит к моему товару</w:t>
      </w:r>
    </w:p>
    <w:p>
      <w:pPr>
        <w:numPr>
          <w:ilvl w:val="0"/>
          <w:numId w:val="1019"/>
        </w:numPr>
      </w:pPr>
      <w:r>
        <w:t xml:space="preserve">— Другое (открывается поле для текста)</w:t>
      </w:r>
    </w:p>
    <w:p>
      <w:pPr>
        <w:numPr>
          <w:ilvl w:val="0"/>
          <w:numId w:val="1019"/>
        </w:numPr>
      </w:pPr>
      <w:r>
        <w:t xml:space="preserve">Кнопка «Отправить» → POST /api/coupons/{id}/complaint</w:t>
      </w:r>
    </w:p>
    <w:p>
      <w:pPr>
        <w:numPr>
          <w:ilvl w:val="0"/>
          <w:numId w:val="1019"/>
        </w:numPr>
      </w:pPr>
      <w:r>
        <w:t xml:space="preserve">Toast: «Спасибо, мы перепроверим в течение часа»</w:t>
      </w:r>
    </w:p>
    <w:p>
      <w:pPr>
        <w:numPr>
          <w:ilvl w:val="0"/>
          <w:numId w:val="1019"/>
        </w:numPr>
      </w:pPr>
      <w:r>
        <w:t xml:space="preserve">Кнопки превращаются в: «Жалоба отправлена. Спасибо за помощь»</w:t>
      </w:r>
    </w:p>
    <w:bookmarkEnd w:id="46"/>
    <w:bookmarkStart w:id="47" w:name="защита-от-спама"/>
    <w:p>
      <w:pPr>
        <w:pStyle w:val="Heading2"/>
      </w:pPr>
      <w:r>
        <w:rPr>
          <w:bCs/>
          <w:b/>
        </w:rPr>
        <w:t xml:space="preserve">6.4.3. Защита от спама</w:t>
      </w:r>
    </w:p>
    <w:p>
      <w:pPr>
        <w:numPr>
          <w:ilvl w:val="0"/>
          <w:numId w:val="1020"/>
        </w:numPr>
      </w:pPr>
      <w:r>
        <w:t xml:space="preserve">1 голос (любой — confirm или complaint) от 1 user_id на 1 промокод в 24 часа</w:t>
      </w:r>
    </w:p>
    <w:p>
      <w:pPr>
        <w:numPr>
          <w:ilvl w:val="0"/>
          <w:numId w:val="1020"/>
        </w:numPr>
      </w:pPr>
      <w:r>
        <w:t xml:space="preserve">Повторный голос за тот же код игнорируется. Кнопки сразу показывают предыдущий выбор</w:t>
      </w:r>
    </w:p>
    <w:bookmarkEnd w:id="47"/>
    <w:bookmarkStart w:id="48" w:name="статусы-промокода"/>
    <w:p>
      <w:pPr>
        <w:pStyle w:val="Heading2"/>
      </w:pPr>
      <w:r>
        <w:rPr>
          <w:bCs/>
          <w:b/>
        </w:rPr>
        <w:t xml:space="preserve">6.5. Статусы промокода</w:t>
      </w:r>
    </w:p>
    <w:p>
      <w:pPr>
        <w:pStyle w:val="FirstParagraph"/>
      </w:pPr>
      <w:r>
        <w:rPr>
          <w:bCs/>
          <w:b/>
        </w:rPr>
        <w:t xml:space="preserve">★ Единственный публичный статус — «● Проверено» (через бейдж свежести)</w:t>
      </w:r>
    </w:p>
    <w:p>
      <w:pPr>
        <w:numPr>
          <w:ilvl w:val="0"/>
          <w:numId w:val="1021"/>
        </w:numPr>
      </w:pPr>
      <w:r>
        <w:t xml:space="preserve">Неактивные коды убираются из всех витрин</w:t>
      </w:r>
    </w:p>
    <w:p>
      <w:pPr>
        <w:numPr>
          <w:ilvl w:val="0"/>
          <w:numId w:val="1021"/>
        </w:numPr>
      </w:pPr>
      <w:r>
        <w:t xml:space="preserve">В «Моих» и «Избранном» истёкшие остаются с плашкой «Истёк» (opacity 0.6)</w:t>
      </w:r>
    </w:p>
    <w:bookmarkEnd w:id="48"/>
    <w:bookmarkStart w:id="49" w:name="поведение-по-разделам-при-истечении"/>
    <w:p>
      <w:pPr>
        <w:pStyle w:val="Heading2"/>
      </w:pPr>
      <w:r>
        <w:rPr>
          <w:bCs/>
          <w:b/>
        </w:rPr>
        <w:t xml:space="preserve">6.6. Поведение по разделам при истечении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Поведение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 промокоды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Карточка/магазин полностью скрыты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Мои промокоды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остаётся. Серая плашка «Истёк». Opacity 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Избранное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остаётся. Серая плашка «Истёк». Opacity 0.6</w:t>
            </w:r>
          </w:p>
        </w:tc>
      </w:tr>
    </w:tbl>
    <w:p>
      <w:pPr>
        <w:pStyle w:val="BodyText"/>
      </w:pPr>
      <w:r>
        <w:t xml:space="preserve">Активного уведомления пользователю не отправляем. Пользователь сам увидит когда зайдёт в «Мои» / «Избранное».</w:t>
      </w:r>
    </w:p>
    <w:bookmarkEnd w:id="49"/>
    <w:bookmarkStart w:id="50" w:name="частичное-раскрытие-кода"/>
    <w:p>
      <w:pPr>
        <w:pStyle w:val="Heading2"/>
      </w:pPr>
      <w:r>
        <w:rPr>
          <w:bCs/>
          <w:b/>
        </w:rPr>
        <w:t xml:space="preserve">6.7. Частичное раскрытие кода</w:t>
      </w:r>
    </w:p>
    <w:p>
      <w:pPr>
        <w:numPr>
          <w:ilvl w:val="0"/>
          <w:numId w:val="1022"/>
        </w:numPr>
      </w:pPr>
      <w:r>
        <w:t xml:space="preserve">Скрываются ровно 3 символа (не первый, не последний, не два соседних)</w:t>
      </w:r>
    </w:p>
    <w:p>
      <w:pPr>
        <w:numPr>
          <w:ilvl w:val="0"/>
          <w:numId w:val="1022"/>
        </w:numPr>
      </w:pPr>
      <w:r>
        <w:t xml:space="preserve">Позиции детерминированы по хэшу — одинаковы для всех</w:t>
      </w:r>
    </w:p>
    <w:p>
      <w:pPr>
        <w:numPr>
          <w:ilvl w:val="0"/>
          <w:numId w:val="1022"/>
        </w:numPr>
      </w:pPr>
      <w:r>
        <w:t xml:space="preserve">Скрытые символы — золотистый прямоугольник</w:t>
      </w:r>
    </w:p>
    <w:bookmarkEnd w:id="50"/>
    <w:bookmarkEnd w:id="51"/>
    <w:bookmarkStart w:id="56" w:name="попап-регистрации-и-входа"/>
    <w:p>
      <w:pPr>
        <w:pStyle w:val="Heading1"/>
      </w:pPr>
      <w:r>
        <w:rPr>
          <w:bCs/>
          <w:b/>
        </w:rPr>
        <w:t xml:space="preserve">7. Попап регистрации и входа</w:t>
      </w:r>
    </w:p>
    <w:bookmarkStart w:id="52" w:name="открытие-попапа"/>
    <w:p>
      <w:pPr>
        <w:pStyle w:val="Heading2"/>
      </w:pPr>
      <w:r>
        <w:rPr>
          <w:bCs/>
          <w:b/>
        </w:rPr>
        <w:t xml:space="preserve">7.1. Открытие попапа</w:t>
      </w:r>
    </w:p>
    <w:p>
      <w:pPr>
        <w:pStyle w:val="FirstParagraph"/>
      </w:pPr>
      <w:r>
        <w:t xml:space="preserve">Для незалогиненных при нажатии на:</w:t>
      </w:r>
    </w:p>
    <w:p>
      <w:pPr>
        <w:numPr>
          <w:ilvl w:val="0"/>
          <w:numId w:val="1023"/>
        </w:numPr>
      </w:pPr>
      <w:r>
        <w:t xml:space="preserve">«Войти», «Найти», «Все промокоды →»</w:t>
      </w:r>
    </w:p>
    <w:p>
      <w:pPr>
        <w:numPr>
          <w:ilvl w:val="0"/>
          <w:numId w:val="1023"/>
        </w:numPr>
      </w:pPr>
      <w:r>
        <w:t xml:space="preserve">4 карточки ЛК, баннеры магазинов</w:t>
      </w:r>
    </w:p>
    <w:p>
      <w:pPr>
        <w:numPr>
          <w:ilvl w:val="0"/>
          <w:numId w:val="1023"/>
        </w:numPr>
      </w:pPr>
      <w:r>
        <w:t xml:space="preserve">«Показать» на карточках, «Получить действующий промокод»</w:t>
      </w:r>
    </w:p>
    <w:p>
      <w:pPr>
        <w:pStyle w:val="FirstParagraph"/>
      </w:pPr>
      <w:r>
        <w:t xml:space="preserve">Залогинен → переход в ЛК.</w:t>
      </w:r>
    </w:p>
    <w:bookmarkEnd w:id="52"/>
    <w:bookmarkStart w:id="53" w:name="вкладка-войти"/>
    <w:p>
      <w:pPr>
        <w:pStyle w:val="Heading2"/>
      </w:pPr>
      <w:r>
        <w:rPr>
          <w:bCs/>
          <w:b/>
        </w:rPr>
        <w:t xml:space="preserve">7.2. Вкладка «Войти»</w:t>
      </w:r>
    </w:p>
    <w:p>
      <w:pPr>
        <w:numPr>
          <w:ilvl w:val="0"/>
          <w:numId w:val="1024"/>
        </w:numPr>
      </w:pPr>
      <w:r>
        <w:t xml:space="preserve">По номеру: телефон + «Получить код» + SMS-код</w:t>
      </w:r>
    </w:p>
    <w:p>
      <w:pPr>
        <w:numPr>
          <w:ilvl w:val="0"/>
          <w:numId w:val="1024"/>
        </w:numPr>
      </w:pPr>
      <w:r>
        <w:t xml:space="preserve">По email: email + пароль</w:t>
      </w:r>
    </w:p>
    <w:p>
      <w:pPr>
        <w:numPr>
          <w:ilvl w:val="0"/>
          <w:numId w:val="1024"/>
        </w:numPr>
      </w:pPr>
      <w:r>
        <w:t xml:space="preserve">При закрытии переключатель сбрасывается на «По номеру»</w:t>
      </w:r>
    </w:p>
    <w:bookmarkEnd w:id="53"/>
    <w:bookmarkStart w:id="54" w:name="вкладка-подключить"/>
    <w:p>
      <w:pPr>
        <w:pStyle w:val="Heading2"/>
      </w:pPr>
      <w:r>
        <w:rPr>
          <w:bCs/>
          <w:b/>
        </w:rPr>
        <w:t xml:space="preserve">7.3. Вкладка «Подключить»</w:t>
      </w:r>
    </w:p>
    <w:p>
      <w:pPr>
        <w:numPr>
          <w:ilvl w:val="0"/>
          <w:numId w:val="1025"/>
        </w:numPr>
      </w:pPr>
      <w:r>
        <w:t xml:space="preserve">Поле телефона + «Получить код» (flex-row справа) + SMS-код</w:t>
      </w:r>
    </w:p>
    <w:p>
      <w:pPr>
        <w:numPr>
          <w:ilvl w:val="0"/>
          <w:numId w:val="1025"/>
        </w:numPr>
      </w:pPr>
      <w:r>
        <w:t xml:space="preserve">Кнопка «Подключить» (золотая)</w:t>
      </w:r>
    </w:p>
    <w:p>
      <w:pPr>
        <w:numPr>
          <w:ilvl w:val="0"/>
          <w:numId w:val="1025"/>
        </w:numPr>
      </w:pPr>
      <w:r>
        <w:t xml:space="preserve">Дисклеймер: «Подписка 35 ₽/день (оператор), включая НДС»</w:t>
      </w:r>
    </w:p>
    <w:bookmarkEnd w:id="54"/>
    <w:bookmarkStart w:id="55" w:name="сброс-пароля"/>
    <w:p>
      <w:pPr>
        <w:pStyle w:val="Heading2"/>
      </w:pPr>
      <w:r>
        <w:rPr>
          <w:bCs/>
          <w:b/>
        </w:rPr>
        <w:t xml:space="preserve">7.4. Сброс пароля</w:t>
      </w:r>
    </w:p>
    <w:p>
      <w:pPr>
        <w:numPr>
          <w:ilvl w:val="0"/>
          <w:numId w:val="1026"/>
        </w:numPr>
      </w:pPr>
      <w:r>
        <w:t xml:space="preserve">По номеру: телефон → SMS с временным паролем</w:t>
      </w:r>
    </w:p>
    <w:p>
      <w:pPr>
        <w:numPr>
          <w:ilvl w:val="0"/>
          <w:numId w:val="1026"/>
        </w:numPr>
      </w:pPr>
      <w:r>
        <w:t xml:space="preserve">По email: email → письмо с временным паролем</w:t>
      </w:r>
    </w:p>
    <w:bookmarkEnd w:id="55"/>
    <w:bookmarkEnd w:id="56"/>
    <w:bookmarkStart w:id="57" w:name="поля-ввода-телефона"/>
    <w:p>
      <w:pPr>
        <w:pStyle w:val="Heading1"/>
      </w:pPr>
      <w:r>
        <w:rPr>
          <w:bCs/>
          <w:b/>
        </w:rPr>
        <w:t xml:space="preserve">8. Поля ввода телефона</w:t>
      </w:r>
    </w:p>
    <w:p>
      <w:pPr>
        <w:numPr>
          <w:ilvl w:val="0"/>
          <w:numId w:val="1027"/>
        </w:numPr>
      </w:pPr>
      <w:r>
        <w:t xml:space="preserve">При фокусе: автоподстановка «+7 »</w:t>
      </w:r>
    </w:p>
    <w:p>
      <w:pPr>
        <w:numPr>
          <w:ilvl w:val="0"/>
          <w:numId w:val="1027"/>
        </w:numPr>
      </w:pPr>
      <w:r>
        <w:t xml:space="preserve">При вводе: автоформат +7 (</w:t>
      </w:r>
      <w:r>
        <w:rPr>
          <w:iCs/>
          <w:i/>
          <w:bCs/>
          <w:b/>
        </w:rPr>
        <w:t xml:space="preserve">)</w:t>
      </w:r>
      <w:r>
        <w:rPr>
          <w:iCs/>
          <w:i/>
          <w:bCs/>
          <w:b/>
        </w:rPr>
        <w:t xml:space="preserve"> </w:t>
      </w:r>
      <w:r>
        <w:t xml:space="preserve">-</w:t>
      </w:r>
      <w:r>
        <w:rPr>
          <w:bCs/>
          <w:b/>
        </w:rPr>
        <w:t xml:space="preserve">-</w:t>
      </w:r>
    </w:p>
    <w:p>
      <w:pPr>
        <w:numPr>
          <w:ilvl w:val="0"/>
          <w:numId w:val="1027"/>
        </w:numPr>
      </w:pPr>
      <w:r>
        <w:t xml:space="preserve">8 в начале → автозамена на 7</w:t>
      </w:r>
    </w:p>
    <w:p>
      <w:pPr>
        <w:numPr>
          <w:ilvl w:val="0"/>
          <w:numId w:val="1027"/>
        </w:numPr>
      </w:pPr>
      <w:r>
        <w:t xml:space="preserve">Backspace не удаляет «+7»</w:t>
      </w:r>
    </w:p>
    <w:p>
      <w:pPr>
        <w:numPr>
          <w:ilvl w:val="0"/>
          <w:numId w:val="1027"/>
        </w:numPr>
      </w:pPr>
      <w:r>
        <w:t xml:space="preserve">Кнопка «Получить код» — снаружи поля, flex-row</w:t>
      </w:r>
    </w:p>
    <w:p>
      <w:pPr>
        <w:pStyle w:val="FirstParagraph"/>
      </w:pPr>
      <w:r>
        <w:rPr>
          <w:bCs/>
          <w:b/>
        </w:rPr>
        <w:t xml:space="preserve">★ iOS Safari: только flex-row с width:auto и min-width:0. position:absolute не работает.</w:t>
      </w:r>
    </w:p>
    <w:bookmarkEnd w:id="57"/>
    <w:bookmarkStart w:id="58" w:name="документы-оферта-и-политика"/>
    <w:p>
      <w:pPr>
        <w:pStyle w:val="Heading1"/>
      </w:pPr>
      <w:r>
        <w:rPr>
          <w:bCs/>
          <w:b/>
        </w:rPr>
        <w:t xml:space="preserve">9. Документы: оферта и политика</w:t>
      </w:r>
    </w:p>
    <w:p>
      <w:pPr>
        <w:numPr>
          <w:ilvl w:val="0"/>
          <w:numId w:val="1028"/>
        </w:numPr>
      </w:pPr>
      <w:r>
        <w:t xml:space="preserve">«Оферта» → модал-заглушка</w:t>
      </w:r>
    </w:p>
    <w:p>
      <w:pPr>
        <w:numPr>
          <w:ilvl w:val="0"/>
          <w:numId w:val="1028"/>
        </w:numPr>
      </w:pPr>
      <w:r>
        <w:t xml:space="preserve">«Политика конфиденциальности» → модал-заглушка</w:t>
      </w:r>
    </w:p>
    <w:p>
      <w:pPr>
        <w:numPr>
          <w:ilvl w:val="0"/>
          <w:numId w:val="1028"/>
        </w:numPr>
      </w:pPr>
      <w:r>
        <w:t xml:space="preserve">Оба документа добавятся до публичного запуска</w:t>
      </w:r>
    </w:p>
    <w:bookmarkEnd w:id="58"/>
    <w:bookmarkStart w:id="59" w:name="cookie-баннер"/>
    <w:p>
      <w:pPr>
        <w:pStyle w:val="Heading1"/>
      </w:pPr>
      <w:r>
        <w:rPr>
          <w:bCs/>
          <w:b/>
        </w:rPr>
        <w:t xml:space="preserve">10. Cookie-баннер</w:t>
      </w:r>
    </w:p>
    <w:p>
      <w:pPr>
        <w:numPr>
          <w:ilvl w:val="0"/>
          <w:numId w:val="1029"/>
        </w:numPr>
      </w:pPr>
      <w:r>
        <w:t xml:space="preserve">Показывается при первом посещении на лендинге и в ЛК</w:t>
      </w:r>
    </w:p>
    <w:p>
      <w:pPr>
        <w:numPr>
          <w:ilvl w:val="0"/>
          <w:numId w:val="1029"/>
        </w:numPr>
      </w:pPr>
      <w:r>
        <w:t xml:space="preserve">Согласие в localStorage[gdekod_cookie_consent]: «accepted» или «necessary»</w:t>
      </w:r>
    </w:p>
    <w:p>
      <w:pPr>
        <w:numPr>
          <w:ilvl w:val="0"/>
          <w:numId w:val="1029"/>
        </w:numPr>
      </w:pPr>
      <w:r>
        <w:t xml:space="preserve">«Принять» / «Только необходимые»</w:t>
      </w:r>
    </w:p>
    <w:p>
      <w:pPr>
        <w:numPr>
          <w:ilvl w:val="0"/>
          <w:numId w:val="1029"/>
        </w:numPr>
      </w:pPr>
      <w:r>
        <w:t xml:space="preserve">Мобильная (≤560px): шторка снизу, скруглены верхние углы</w:t>
      </w:r>
    </w:p>
    <w:bookmarkEnd w:id="59"/>
    <w:bookmarkStart w:id="60" w:name="футер-единый-стандарт"/>
    <w:p>
      <w:pPr>
        <w:pStyle w:val="Heading1"/>
      </w:pPr>
      <w:r>
        <w:rPr>
          <w:bCs/>
          <w:b/>
        </w:rPr>
        <w:t xml:space="preserve">11. Футер — единый стандарт</w:t>
      </w:r>
    </w:p>
    <w:p>
      <w:pPr>
        <w:numPr>
          <w:ilvl w:val="0"/>
          <w:numId w:val="1030"/>
        </w:numPr>
      </w:pPr>
      <w:r>
        <w:t xml:space="preserve">Слева: лого ГдеКод + Оферта, Политика, FAQ, Контакты</w:t>
      </w:r>
    </w:p>
    <w:p>
      <w:pPr>
        <w:numPr>
          <w:ilvl w:val="0"/>
          <w:numId w:val="1030"/>
        </w:numPr>
      </w:pPr>
      <w:r>
        <w:t xml:space="preserve">Справа: © 2026 · ООО «ЭЛУССО»</w:t>
      </w:r>
    </w:p>
    <w:p>
      <w:pPr>
        <w:numPr>
          <w:ilvl w:val="0"/>
          <w:numId w:val="1030"/>
        </w:numPr>
      </w:pPr>
      <w:r>
        <w:t xml:space="preserve">ИНН/ОГРН/email — в модале «Контакты», не в футере</w:t>
      </w:r>
    </w:p>
    <w:p>
      <w:pPr>
        <w:numPr>
          <w:ilvl w:val="0"/>
          <w:numId w:val="1030"/>
        </w:numPr>
      </w:pPr>
      <w:r>
        <w:t xml:space="preserve">Цены в футере НЕ отображаются</w:t>
      </w:r>
    </w:p>
    <w:p>
      <w:pPr>
        <w:pStyle w:val="FirstParagraph"/>
      </w:pPr>
      <w:r>
        <w:t xml:space="preserve">✓ «Контакты» открываются для всех пользователей (без авторизации)</w:t>
      </w:r>
    </w:p>
    <w:bookmarkEnd w:id="60"/>
    <w:bookmarkStart w:id="66" w:name="лендинг-детали"/>
    <w:p>
      <w:pPr>
        <w:pStyle w:val="Heading1"/>
      </w:pPr>
      <w:r>
        <w:rPr>
          <w:bCs/>
          <w:b/>
        </w:rPr>
        <w:t xml:space="preserve">12. Лендинг — детали</w:t>
      </w:r>
    </w:p>
    <w:bookmarkStart w:id="61" w:name="кнопки"/>
    <w:p>
      <w:pPr>
        <w:pStyle w:val="Heading2"/>
      </w:pPr>
      <w:r>
        <w:rPr>
          <w:bCs/>
          <w:b/>
        </w:rPr>
        <w:t xml:space="preserve">12.1. Кнопки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Кнопка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Расположение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Получить действующий промокод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Навигация, hero, блок подписки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Войти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Навигация, попап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Найти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Поисковая строка hero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Подключить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Финальное действие в формах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Получить 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Справа от поля телефона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Оплатить 499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Модалы карты и СБП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Изменить способ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 подписки в ЛК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Да, отключить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отключения (красная рамка)</w:t>
            </w:r>
          </w:p>
        </w:tc>
      </w:tr>
    </w:tbl>
    <w:bookmarkEnd w:id="61"/>
    <w:bookmarkStart w:id="62" w:name="блок-цены"/>
    <w:p>
      <w:pPr>
        <w:pStyle w:val="Heading2"/>
      </w:pPr>
      <w:r>
        <w:rPr>
          <w:bCs/>
          <w:b/>
        </w:rPr>
        <w:t xml:space="preserve">12.2. Блок цены</w:t>
      </w:r>
    </w:p>
    <w:p>
      <w:pPr>
        <w:numPr>
          <w:ilvl w:val="0"/>
          <w:numId w:val="1031"/>
        </w:numPr>
      </w:pPr>
      <w:r>
        <w:t xml:space="preserve">«35 ₽/день» крупно + «при оплате со счёта телефона» мелко</w:t>
      </w:r>
    </w:p>
    <w:p>
      <w:pPr>
        <w:numPr>
          <w:ilvl w:val="0"/>
          <w:numId w:val="1031"/>
        </w:numPr>
      </w:pPr>
      <w:r>
        <w:t xml:space="preserve">«или 499 ₽/мес при оплате картой · СБП» — второй строкой</w:t>
      </w:r>
    </w:p>
    <w:p>
      <w:pPr>
        <w:numPr>
          <w:ilvl w:val="0"/>
          <w:numId w:val="1031"/>
        </w:numPr>
      </w:pPr>
      <w:r>
        <w:t xml:space="preserve">Дисклеймер: «Подписка 35 ₽/день (оператор), включая НДС»</w:t>
      </w:r>
    </w:p>
    <w:p>
      <w:pPr>
        <w:numPr>
          <w:ilvl w:val="0"/>
          <w:numId w:val="1031"/>
        </w:numPr>
      </w:pPr>
      <w:r>
        <w:t xml:space="preserve">Левый блок «35 ₽» кликабелен → попап</w:t>
      </w:r>
    </w:p>
    <w:bookmarkEnd w:id="62"/>
    <w:bookmarkStart w:id="63" w:name="магазины-со-скидками"/>
    <w:p>
      <w:pPr>
        <w:pStyle w:val="Heading2"/>
      </w:pPr>
      <w:r>
        <w:rPr>
          <w:bCs/>
          <w:b/>
        </w:rPr>
        <w:t xml:space="preserve">12.3. «Магазины со скидками»</w:t>
      </w:r>
    </w:p>
    <w:p>
      <w:pPr>
        <w:numPr>
          <w:ilvl w:val="0"/>
          <w:numId w:val="1032"/>
        </w:numPr>
      </w:pPr>
      <w:r>
        <w:t xml:space="preserve">Горизонтальный скролл, карточки 160×220px</w:t>
      </w:r>
    </w:p>
    <w:p>
      <w:pPr>
        <w:numPr>
          <w:ilvl w:val="0"/>
          <w:numId w:val="1032"/>
        </w:numPr>
      </w:pPr>
      <w:r>
        <w:t xml:space="preserve">Плашки «Реклама» на некоторых</w:t>
      </w:r>
    </w:p>
    <w:p>
      <w:pPr>
        <w:numPr>
          <w:ilvl w:val="0"/>
          <w:numId w:val="1032"/>
        </w:numPr>
      </w:pPr>
      <w:r>
        <w:t xml:space="preserve">Стрелки на десктопе, скролл пальцем на мобиле</w:t>
      </w:r>
    </w:p>
    <w:p>
      <w:pPr>
        <w:numPr>
          <w:ilvl w:val="0"/>
          <w:numId w:val="1032"/>
        </w:numPr>
      </w:pPr>
      <w:r>
        <w:t xml:space="preserve">Незалогинен → попап; залогинен → ЛК с открытым партнёром</w:t>
      </w:r>
    </w:p>
    <w:bookmarkEnd w:id="63"/>
    <w:bookmarkStart w:id="64" w:name="сердечки"/>
    <w:p>
      <w:pPr>
        <w:pStyle w:val="Heading2"/>
      </w:pPr>
      <w:r>
        <w:rPr>
          <w:bCs/>
          <w:b/>
        </w:rPr>
        <w:t xml:space="preserve">12.4. Сердечки</w:t>
      </w:r>
    </w:p>
    <w:p>
      <w:pPr>
        <w:numPr>
          <w:ilvl w:val="0"/>
          <w:numId w:val="1033"/>
        </w:numPr>
      </w:pPr>
      <w:r>
        <w:t xml:space="preserve">Незалогинен → визуал, без сохранения</w:t>
      </w:r>
    </w:p>
    <w:p>
      <w:pPr>
        <w:numPr>
          <w:ilvl w:val="0"/>
          <w:numId w:val="1033"/>
        </w:numPr>
      </w:pPr>
      <w:r>
        <w:t xml:space="preserve">Залогинен → визуал + localStorage[gdekod_favourites]</w:t>
      </w:r>
    </w:p>
    <w:bookmarkEnd w:id="64"/>
    <w:bookmarkStart w:id="65" w:name="логика-кликов"/>
    <w:p>
      <w:pPr>
        <w:pStyle w:val="Heading2"/>
      </w:pPr>
      <w:r>
        <w:rPr>
          <w:bCs/>
          <w:b/>
        </w:rPr>
        <w:t xml:space="preserve">12.5. Логика кликов</w:t>
      </w:r>
    </w:p>
    <w:p>
      <w:pPr>
        <w:pStyle w:val="FirstParagraph"/>
      </w:pPr>
      <w:r>
        <w:t xml:space="preserve">Единый принцип: isLoggedIn() → ЛК, иначе → попап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Незалогинен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Залогинен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«Войти»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«Найти»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«Все промокоды →»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 → Все промокоды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«Показать»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карточки ЛК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Баннер магазина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 → партнёр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Сердечко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 + localStorage</w:t>
            </w:r>
          </w:p>
        </w:tc>
      </w:tr>
    </w:tbl>
    <w:bookmarkEnd w:id="65"/>
    <w:bookmarkEnd w:id="66"/>
    <w:bookmarkStart w:id="77" w:name="личный-кабинет-детали"/>
    <w:p>
      <w:pPr>
        <w:pStyle w:val="Heading1"/>
      </w:pPr>
      <w:r>
        <w:rPr>
          <w:bCs/>
          <w:b/>
        </w:rPr>
        <w:t xml:space="preserve">13. Личный кабинет — детали</w:t>
      </w:r>
    </w:p>
    <w:bookmarkStart w:id="67" w:name="навигация"/>
    <w:p>
      <w:pPr>
        <w:pStyle w:val="Heading2"/>
      </w:pPr>
      <w:r>
        <w:rPr>
          <w:bCs/>
          <w:b/>
        </w:rPr>
        <w:t xml:space="preserve">13.1. Навигация</w:t>
      </w:r>
    </w:p>
    <w:p>
      <w:pPr>
        <w:numPr>
          <w:ilvl w:val="0"/>
          <w:numId w:val="1034"/>
        </w:numPr>
      </w:pPr>
      <w:r>
        <w:t xml:space="preserve">Лого ГдеКод → index.html</w:t>
      </w:r>
    </w:p>
    <w:p>
      <w:pPr>
        <w:numPr>
          <w:ilvl w:val="0"/>
          <w:numId w:val="1034"/>
        </w:numPr>
      </w:pPr>
      <w:r>
        <w:t xml:space="preserve">Только «Выйти» — очищает sessionStorage</w:t>
      </w:r>
    </w:p>
    <w:bookmarkEnd w:id="67"/>
    <w:bookmarkStart w:id="68" w:name="боковая-панель"/>
    <w:p>
      <w:pPr>
        <w:pStyle w:val="Heading2"/>
      </w:pPr>
      <w:r>
        <w:rPr>
          <w:bCs/>
          <w:b/>
        </w:rPr>
        <w:t xml:space="preserve">13.2. Боковая панель</w:t>
      </w:r>
    </w:p>
    <w:p>
      <w:pPr>
        <w:numPr>
          <w:ilvl w:val="0"/>
          <w:numId w:val="1035"/>
        </w:numPr>
      </w:pPr>
      <w:r>
        <w:t xml:space="preserve">Профиль: телефон, email, статус подписки</w:t>
      </w:r>
    </w:p>
    <w:p>
      <w:pPr>
        <w:numPr>
          <w:ilvl w:val="0"/>
          <w:numId w:val="1035"/>
        </w:numPr>
      </w:pPr>
      <w:r>
        <w:t xml:space="preserve">Действия: 🧾 Чеки, 🔑 Сменить пароль, 💬 Поддержка, 🚫 Отключить</w:t>
      </w:r>
    </w:p>
    <w:p>
      <w:pPr>
        <w:numPr>
          <w:ilvl w:val="0"/>
          <w:numId w:val="1035"/>
        </w:numPr>
      </w:pPr>
      <w:r>
        <w:t xml:space="preserve">Подписка (последний блок): тариф, метод, «Изменить способ оплаты»</w:t>
      </w:r>
    </w:p>
    <w:bookmarkEnd w:id="68"/>
    <w:bookmarkStart w:id="69" w:name="вкладки"/>
    <w:p>
      <w:pPr>
        <w:pStyle w:val="Heading2"/>
      </w:pPr>
      <w:r>
        <w:rPr>
          <w:bCs/>
          <w:b/>
        </w:rPr>
        <w:t xml:space="preserve">13.3. Вкладки</w:t>
      </w:r>
    </w:p>
    <w:p>
      <w:pPr>
        <w:numPr>
          <w:ilvl w:val="0"/>
          <w:numId w:val="1036"/>
        </w:numPr>
      </w:pPr>
      <w:r>
        <w:t xml:space="preserve">Все промокоды — поиск + алфавитный каталог</w:t>
      </w:r>
    </w:p>
    <w:p>
      <w:pPr>
        <w:numPr>
          <w:ilvl w:val="0"/>
          <w:numId w:val="1036"/>
        </w:numPr>
      </w:pPr>
      <w:r>
        <w:t xml:space="preserve">Мои промокоды — история скопированных кодов</w:t>
      </w:r>
    </w:p>
    <w:p>
      <w:pPr>
        <w:numPr>
          <w:ilvl w:val="0"/>
          <w:numId w:val="1036"/>
        </w:numPr>
      </w:pPr>
      <w:r>
        <w:t xml:space="preserve">Избранное — добавленные через сердечко</w:t>
      </w:r>
    </w:p>
    <w:p>
      <w:pPr>
        <w:numPr>
          <w:ilvl w:val="0"/>
          <w:numId w:val="1036"/>
        </w:numPr>
      </w:pPr>
      <w:r>
        <w:t xml:space="preserve">Переключение не скроллит страницу</w:t>
      </w:r>
    </w:p>
    <w:bookmarkEnd w:id="69"/>
    <w:bookmarkStart w:id="70" w:name="поиск"/>
    <w:p>
      <w:pPr>
        <w:pStyle w:val="Heading2"/>
      </w:pPr>
      <w:r>
        <w:rPr>
          <w:bCs/>
          <w:b/>
        </w:rPr>
        <w:t xml:space="preserve">13.4. Поиск</w:t>
      </w:r>
    </w:p>
    <w:p>
      <w:pPr>
        <w:numPr>
          <w:ilvl w:val="0"/>
          <w:numId w:val="1037"/>
        </w:numPr>
      </w:pPr>
      <w:r>
        <w:t xml:space="preserve">Во всех трёх вкладках</w:t>
      </w:r>
    </w:p>
    <w:p>
      <w:pPr>
        <w:numPr>
          <w:ilvl w:val="0"/>
          <w:numId w:val="1037"/>
        </w:numPr>
      </w:pPr>
      <w:r>
        <w:t xml:space="preserve">При вводе несуществующего магазина — «🔍 Магазин не найден»</w:t>
      </w:r>
    </w:p>
    <w:bookmarkEnd w:id="70"/>
    <w:bookmarkStart w:id="71" w:name="все-промокоды"/>
    <w:p>
      <w:pPr>
        <w:pStyle w:val="Heading2"/>
      </w:pPr>
      <w:r>
        <w:rPr>
          <w:bCs/>
          <w:b/>
        </w:rPr>
        <w:t xml:space="preserve">13.5. Все промокоды</w:t>
      </w:r>
    </w:p>
    <w:p>
      <w:pPr>
        <w:numPr>
          <w:ilvl w:val="0"/>
          <w:numId w:val="1038"/>
        </w:numPr>
      </w:pPr>
      <w:r>
        <w:t xml:space="preserve">Категории → плитки магазинов этой категории</w:t>
      </w:r>
    </w:p>
    <w:p>
      <w:pPr>
        <w:numPr>
          <w:ilvl w:val="0"/>
          <w:numId w:val="1038"/>
        </w:numPr>
      </w:pPr>
      <w:r>
        <w:t xml:space="preserve">Истёкшие коды и их магазины скрыты</w:t>
      </w:r>
    </w:p>
    <w:p>
      <w:pPr>
        <w:numPr>
          <w:ilvl w:val="0"/>
          <w:numId w:val="1038"/>
        </w:numPr>
      </w:pPr>
      <w:r>
        <w:t xml:space="preserve">Счётчик — только активные</w:t>
      </w:r>
    </w:p>
    <w:p>
      <w:pPr>
        <w:numPr>
          <w:ilvl w:val="0"/>
          <w:numId w:val="1038"/>
        </w:numPr>
      </w:pPr>
      <w:r>
        <w:t xml:space="preserve">Окончания: 1 промокод, 2-4 промокода, 5+ промокодов</w:t>
      </w:r>
    </w:p>
    <w:bookmarkEnd w:id="71"/>
    <w:bookmarkStart w:id="72" w:name="мои-промокоды"/>
    <w:p>
      <w:pPr>
        <w:pStyle w:val="Heading2"/>
      </w:pPr>
      <w:r>
        <w:rPr>
          <w:bCs/>
          <w:b/>
        </w:rPr>
        <w:t xml:space="preserve">13.6. Мои промокоды</w:t>
      </w:r>
    </w:p>
    <w:p>
      <w:pPr>
        <w:numPr>
          <w:ilvl w:val="0"/>
          <w:numId w:val="1039"/>
        </w:numPr>
      </w:pPr>
      <w:r>
        <w:t xml:space="preserve">Сетка promo-grid, localStorage[gdekod_my_promos]</w:t>
      </w:r>
    </w:p>
    <w:p>
      <w:pPr>
        <w:numPr>
          <w:ilvl w:val="0"/>
          <w:numId w:val="1039"/>
        </w:numPr>
      </w:pPr>
      <w:r>
        <w:t xml:space="preserve">Дублирование исключено</w:t>
      </w:r>
    </w:p>
    <w:p>
      <w:pPr>
        <w:numPr>
          <w:ilvl w:val="0"/>
          <w:numId w:val="1039"/>
        </w:numPr>
      </w:pPr>
      <w:r>
        <w:t xml:space="preserve">Истёкший: серая плашка «Истёк», opacity 0.6</w:t>
      </w:r>
    </w:p>
    <w:bookmarkEnd w:id="72"/>
    <w:bookmarkStart w:id="73" w:name="избранное"/>
    <w:p>
      <w:pPr>
        <w:pStyle w:val="Heading2"/>
      </w:pPr>
      <w:r>
        <w:rPr>
          <w:bCs/>
          <w:b/>
        </w:rPr>
        <w:t xml:space="preserve">13.7. Избранное</w:t>
      </w:r>
    </w:p>
    <w:p>
      <w:pPr>
        <w:numPr>
          <w:ilvl w:val="0"/>
          <w:numId w:val="1040"/>
        </w:numPr>
      </w:pPr>
      <w:r>
        <w:t xml:space="preserve">Карточки идентичны «Все промокоды»</w:t>
      </w:r>
    </w:p>
    <w:p>
      <w:pPr>
        <w:numPr>
          <w:ilvl w:val="0"/>
          <w:numId w:val="1040"/>
        </w:numPr>
      </w:pPr>
      <w:r>
        <w:t xml:space="preserve">Синхронизация с лендингом через localStorage[gdekod_favourites]</w:t>
      </w:r>
    </w:p>
    <w:p>
      <w:pPr>
        <w:numPr>
          <w:ilvl w:val="0"/>
          <w:numId w:val="1040"/>
        </w:numPr>
      </w:pPr>
      <w:r>
        <w:t xml:space="preserve">Снятие сердечка → удаление и синхронизация</w:t>
      </w:r>
    </w:p>
    <w:bookmarkEnd w:id="73"/>
    <w:bookmarkStart w:id="74" w:name="мои-чеки"/>
    <w:p>
      <w:pPr>
        <w:pStyle w:val="Heading2"/>
      </w:pPr>
      <w:r>
        <w:rPr>
          <w:bCs/>
          <w:b/>
        </w:rPr>
        <w:t xml:space="preserve">13.8. Мои чеки</w:t>
      </w:r>
    </w:p>
    <w:p>
      <w:pPr>
        <w:numPr>
          <w:ilvl w:val="0"/>
          <w:numId w:val="1041"/>
        </w:numPr>
      </w:pPr>
      <w:r>
        <w:t xml:space="preserve">Уровень 1: карточки месяцев</w:t>
      </w:r>
    </w:p>
    <w:p>
      <w:pPr>
        <w:numPr>
          <w:ilvl w:val="0"/>
          <w:numId w:val="1041"/>
        </w:numPr>
      </w:pPr>
      <w:r>
        <w:t xml:space="preserve">Уровень 2: список чеков по дням</w:t>
      </w:r>
    </w:p>
    <w:p>
      <w:pPr>
        <w:pStyle w:val="FirstParagraph"/>
      </w:pPr>
      <w:r>
        <w:t xml:space="preserve">Чек: дата, время, сумма, фискальный признак, номер ККТ, ссылка на ОФД.</w:t>
      </w:r>
    </w:p>
    <w:bookmarkEnd w:id="74"/>
    <w:bookmarkStart w:id="75" w:name="документы"/>
    <w:p>
      <w:pPr>
        <w:pStyle w:val="Heading2"/>
      </w:pPr>
      <w:r>
        <w:rPr>
          <w:bCs/>
          <w:b/>
        </w:rPr>
        <w:t xml:space="preserve">13.9. Документы</w:t>
      </w:r>
    </w:p>
    <w:p>
      <w:pPr>
        <w:numPr>
          <w:ilvl w:val="0"/>
          <w:numId w:val="1042"/>
        </w:numPr>
      </w:pPr>
      <w:r>
        <w:t xml:space="preserve">4 карточки: Оферта, Политика, Контакты, Частые вопросы</w:t>
      </w:r>
    </w:p>
    <w:p>
      <w:pPr>
        <w:numPr>
          <w:ilvl w:val="0"/>
          <w:numId w:val="1042"/>
        </w:numPr>
      </w:pPr>
      <w:r>
        <w:t xml:space="preserve">FAQ: 6 вопросов</w:t>
      </w:r>
    </w:p>
    <w:p>
      <w:pPr>
        <w:numPr>
          <w:ilvl w:val="0"/>
          <w:numId w:val="1042"/>
        </w:numPr>
      </w:pPr>
      <w:r>
        <w:t xml:space="preserve">Форма обратной связи: имя, email, текст</w:t>
      </w:r>
    </w:p>
    <w:bookmarkEnd w:id="75"/>
    <w:bookmarkStart w:id="76" w:name="отключение-сервиса"/>
    <w:p>
      <w:pPr>
        <w:pStyle w:val="Heading2"/>
      </w:pPr>
      <w:r>
        <w:rPr>
          <w:bCs/>
          <w:b/>
        </w:rPr>
        <w:t xml:space="preserve">13.10. Отключение сервиса</w:t>
      </w:r>
    </w:p>
    <w:p>
      <w:pPr>
        <w:numPr>
          <w:ilvl w:val="0"/>
          <w:numId w:val="1043"/>
        </w:numPr>
      </w:pPr>
      <w:r>
        <w:t xml:space="preserve">Модал по центру с предупреждением</w:t>
      </w:r>
    </w:p>
    <w:p>
      <w:pPr>
        <w:numPr>
          <w:ilvl w:val="0"/>
          <w:numId w:val="1043"/>
        </w:numPr>
      </w:pPr>
      <w:r>
        <w:t xml:space="preserve">«Да, отключить» (красная рамка) и «Отмена» (зелёная)</w:t>
      </w:r>
    </w:p>
    <w:bookmarkEnd w:id="76"/>
    <w:bookmarkEnd w:id="77"/>
    <w:bookmarkStart w:id="81" w:name="способы-оплаты"/>
    <w:p>
      <w:pPr>
        <w:pStyle w:val="Heading1"/>
      </w:pPr>
      <w:r>
        <w:rPr>
          <w:bCs/>
          <w:b/>
        </w:rPr>
        <w:t xml:space="preserve">14. Способы оплаты</w:t>
      </w:r>
    </w:p>
    <w:bookmarkStart w:id="78" w:name="банковская-карта-cloudpayments"/>
    <w:p>
      <w:pPr>
        <w:pStyle w:val="Heading2"/>
      </w:pPr>
      <w:r>
        <w:rPr>
          <w:bCs/>
          <w:b/>
        </w:rPr>
        <w:t xml:space="preserve">14.1. Банковская карта (CloudPayments)</w:t>
      </w:r>
    </w:p>
    <w:p>
      <w:pPr>
        <w:numPr>
          <w:ilvl w:val="0"/>
          <w:numId w:val="1044"/>
        </w:numPr>
      </w:pPr>
      <w:r>
        <w:t xml:space="preserve">CloudPayments Widget (iframe, без редиректа)</w:t>
      </w:r>
    </w:p>
    <w:p>
      <w:pPr>
        <w:numPr>
          <w:ilvl w:val="0"/>
          <w:numId w:val="1044"/>
        </w:numPr>
      </w:pPr>
      <w:r>
        <w:t xml:space="preserve">Токен сохраняется в РФ-сегменте (Yandex Cloud, 152-ФЗ)</w:t>
      </w:r>
    </w:p>
    <w:p>
      <w:pPr>
        <w:numPr>
          <w:ilvl w:val="0"/>
          <w:numId w:val="1044"/>
        </w:numPr>
      </w:pPr>
      <w:r>
        <w:t xml:space="preserve">Первое списание 499 ₽ сразу</w:t>
      </w:r>
    </w:p>
    <w:p>
      <w:pPr>
        <w:numPr>
          <w:ilvl w:val="0"/>
          <w:numId w:val="1044"/>
        </w:numPr>
      </w:pPr>
      <w:r>
        <w:t xml:space="preserve">Каждые 30 дней — автосписание по токену</w:t>
      </w:r>
    </w:p>
    <w:bookmarkEnd w:id="78"/>
    <w:bookmarkStart w:id="79" w:name="сбп"/>
    <w:p>
      <w:pPr>
        <w:pStyle w:val="Heading2"/>
      </w:pPr>
      <w:r>
        <w:rPr>
          <w:bCs/>
          <w:b/>
        </w:rPr>
        <w:t xml:space="preserve">14.2. СБП</w:t>
      </w:r>
    </w:p>
    <w:p>
      <w:pPr>
        <w:numPr>
          <w:ilvl w:val="0"/>
          <w:numId w:val="1045"/>
        </w:numPr>
      </w:pPr>
      <w:r>
        <w:t xml:space="preserve">Ссылка/QR от CloudPayments</w:t>
      </w:r>
    </w:p>
    <w:p>
      <w:pPr>
        <w:numPr>
          <w:ilvl w:val="0"/>
          <w:numId w:val="1045"/>
        </w:numPr>
      </w:pPr>
      <w:r>
        <w:t xml:space="preserve">Мобильный — deeplink, десктоп — QR</w:t>
      </w:r>
    </w:p>
    <w:p>
      <w:pPr>
        <w:numPr>
          <w:ilvl w:val="0"/>
          <w:numId w:val="1045"/>
        </w:numPr>
      </w:pPr>
      <w:r>
        <w:t xml:space="preserve">Рекуррент не поддерживается</w:t>
      </w:r>
    </w:p>
    <w:bookmarkEnd w:id="79"/>
    <w:bookmarkStart w:id="80" w:name="оператор-связи"/>
    <w:p>
      <w:pPr>
        <w:pStyle w:val="Heading2"/>
      </w:pPr>
      <w:r>
        <w:rPr>
          <w:bCs/>
          <w:b/>
        </w:rPr>
        <w:t xml:space="preserve">14.3. Оператор связи</w:t>
      </w:r>
    </w:p>
    <w:p>
      <w:pPr>
        <w:numPr>
          <w:ilvl w:val="0"/>
          <w:numId w:val="1046"/>
        </w:numPr>
      </w:pPr>
      <w:r>
        <w:t xml:space="preserve">Определение по префиксу (Мегафон, Теле2, билайн)</w:t>
      </w:r>
    </w:p>
    <w:p>
      <w:pPr>
        <w:numPr>
          <w:ilvl w:val="0"/>
          <w:numId w:val="1046"/>
        </w:numPr>
      </w:pPr>
      <w:r>
        <w:t xml:space="preserve">SMS → ежедневное списание 35 ₽</w:t>
      </w:r>
    </w:p>
    <w:bookmarkEnd w:id="80"/>
    <w:bookmarkEnd w:id="81"/>
    <w:bookmarkStart w:id="82" w:name="состояния-пользователя"/>
    <w:p>
      <w:pPr>
        <w:pStyle w:val="Heading1"/>
      </w:pPr>
      <w:r>
        <w:rPr>
          <w:bCs/>
          <w:b/>
        </w:rPr>
        <w:t xml:space="preserve">15. Состояния пользователя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anonymous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авторизации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скрыт, CTA → регистрация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registered_no_subscription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Вошёл, без подписки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→ подключение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Обрабатывается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subscriber_active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к кодам + кнопки Сработал/Не сработал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subscriber_blocked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Заблокирована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subscriber_cancelled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Баннер с датой окончания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subscriber_expired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 закончился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блокировки + «Подключить снова»</w:t>
            </w:r>
          </w:p>
        </w:tc>
      </w:tr>
    </w:tbl>
    <w:bookmarkEnd w:id="82"/>
    <w:bookmarkStart w:id="83" w:name="логотипы-магазинов"/>
    <w:p>
      <w:pPr>
        <w:pStyle w:val="Heading1"/>
      </w:pPr>
      <w:r>
        <w:rPr>
          <w:bCs/>
          <w:b/>
        </w:rPr>
        <w:t xml:space="preserve">16. Логотипы магазинов</w:t>
      </w:r>
    </w:p>
    <w:p>
      <w:pPr>
        <w:numPr>
          <w:ilvl w:val="0"/>
          <w:numId w:val="1047"/>
        </w:numPr>
      </w:pPr>
      <w:r>
        <w:t xml:space="preserve">Реализованы через brandAvatar(domain, size)</w:t>
      </w:r>
    </w:p>
    <w:p>
      <w:pPr>
        <w:numPr>
          <w:ilvl w:val="0"/>
          <w:numId w:val="1047"/>
        </w:numPr>
      </w:pPr>
      <w:r>
        <w:t xml:space="preserve">Основной источник: Clearbit Logo API (logo.clearbit.com/{domain})</w:t>
      </w:r>
    </w:p>
    <w:p>
      <w:pPr>
        <w:numPr>
          <w:ilvl w:val="0"/>
          <w:numId w:val="1047"/>
        </w:numPr>
      </w:pPr>
      <w:r>
        <w:t xml:space="preserve">Fallback: цветная аватарка из BRAND_COLORS + первая буква</w:t>
      </w:r>
    </w:p>
    <w:p>
      <w:pPr>
        <w:numPr>
          <w:ilvl w:val="0"/>
          <w:numId w:val="1047"/>
        </w:numPr>
      </w:pPr>
      <w:r>
        <w:t xml:space="preserve">Неизвестный магазин: золотистая аватарка с первой буквой</w:t>
      </w:r>
    </w:p>
    <w:p>
      <w:pPr>
        <w:pStyle w:val="FirstParagraph"/>
      </w:pPr>
      <w:r>
        <w:rPr>
          <w:bCs/>
          <w:b/>
        </w:rPr>
        <w:t xml:space="preserve">★ При подключении бэкенда: логотипы и баннеры в Yandex Object Storage</w:t>
      </w:r>
    </w:p>
    <w:bookmarkEnd w:id="83"/>
    <w:bookmarkStart w:id="87" w:name="мобильная-адаптация"/>
    <w:p>
      <w:pPr>
        <w:pStyle w:val="Heading1"/>
      </w:pPr>
      <w:r>
        <w:rPr>
          <w:bCs/>
          <w:b/>
        </w:rPr>
        <w:t xml:space="preserve">17. Мобильная адаптация</w:t>
      </w:r>
    </w:p>
    <w:bookmarkStart w:id="84" w:name="брейкпоинты"/>
    <w:p>
      <w:pPr>
        <w:pStyle w:val="Heading2"/>
      </w:pPr>
      <w:r>
        <w:rPr>
          <w:bCs/>
          <w:b/>
        </w:rPr>
        <w:t xml:space="preserve">17.1. Брейкпоинты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max-width: 900px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Планшет: каталог в 1 колонку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max-width: 560px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Cookie-баннер: шторка снизу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max-width: 480px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мобильная адаптация</w:t>
            </w:r>
          </w:p>
        </w:tc>
      </w:tr>
    </w:tbl>
    <w:bookmarkEnd w:id="84"/>
    <w:bookmarkStart w:id="85" w:name="лендинг-480px"/>
    <w:p>
      <w:pPr>
        <w:pStyle w:val="Heading2"/>
      </w:pPr>
      <w:r>
        <w:rPr>
          <w:bCs/>
          <w:b/>
        </w:rPr>
        <w:t xml:space="preserve">17.2. Лендинг (≤480px)</w:t>
      </w:r>
    </w:p>
    <w:p>
      <w:pPr>
        <w:numPr>
          <w:ilvl w:val="0"/>
          <w:numId w:val="1048"/>
        </w:numPr>
      </w:pPr>
      <w:r>
        <w:t xml:space="preserve">Только лого + «Войти» + «Получить действующий промокод»</w:t>
      </w:r>
    </w:p>
    <w:p>
      <w:pPr>
        <w:numPr>
          <w:ilvl w:val="0"/>
          <w:numId w:val="1048"/>
        </w:numPr>
      </w:pPr>
      <w:r>
        <w:t xml:space="preserve">Поиск: поле на всю ширину + кнопка «Найти» под ним</w:t>
      </w:r>
    </w:p>
    <w:p>
      <w:pPr>
        <w:numPr>
          <w:ilvl w:val="0"/>
          <w:numId w:val="1048"/>
        </w:numPr>
      </w:pPr>
      <w:r>
        <w:t xml:space="preserve">body::before скрыт (на iOS рендерится чёрным)</w:t>
      </w:r>
    </w:p>
    <w:p>
      <w:pPr>
        <w:numPr>
          <w:ilvl w:val="0"/>
          <w:numId w:val="1048"/>
        </w:numPr>
      </w:pPr>
      <w:r>
        <w:t xml:space="preserve">Форма подключения: flex-row с !important</w:t>
      </w:r>
    </w:p>
    <w:p>
      <w:pPr>
        <w:numPr>
          <w:ilvl w:val="0"/>
          <w:numId w:val="1048"/>
        </w:numPr>
      </w:pPr>
      <w:r>
        <w:t xml:space="preserve">Попапы: iOS sheet снизу</w:t>
      </w:r>
    </w:p>
    <w:p>
      <w:pPr>
        <w:numPr>
          <w:ilvl w:val="0"/>
          <w:numId w:val="1048"/>
        </w:numPr>
      </w:pPr>
      <w:r>
        <w:t xml:space="preserve">Cookie-баннер прилипает к низу</w:t>
      </w:r>
    </w:p>
    <w:bookmarkEnd w:id="85"/>
    <w:bookmarkStart w:id="86" w:name="лк-480px"/>
    <w:p>
      <w:pPr>
        <w:pStyle w:val="Heading2"/>
      </w:pPr>
      <w:r>
        <w:rPr>
          <w:bCs/>
          <w:b/>
        </w:rPr>
        <w:t xml:space="preserve">17.3. ЛК (≤480px)</w:t>
      </w:r>
    </w:p>
    <w:p>
      <w:pPr>
        <w:numPr>
          <w:ilvl w:val="0"/>
          <w:numId w:val="1049"/>
        </w:numPr>
      </w:pPr>
      <w:r>
        <w:t xml:space="preserve">Вкладки на всю ширину, ellipsis</w:t>
      </w:r>
    </w:p>
    <w:p>
      <w:pPr>
        <w:numPr>
          <w:ilvl w:val="0"/>
          <w:numId w:val="1049"/>
        </w:numPr>
      </w:pPr>
      <w:r>
        <w:t xml:space="preserve">Категории flex-wrap, font-size 11px</w:t>
      </w:r>
    </w:p>
    <w:p>
      <w:pPr>
        <w:numPr>
          <w:ilvl w:val="0"/>
          <w:numId w:val="1049"/>
        </w:numPr>
      </w:pPr>
      <w:r>
        <w:t xml:space="preserve">Все модалы по центру</w:t>
      </w:r>
    </w:p>
    <w:p>
      <w:pPr>
        <w:numPr>
          <w:ilvl w:val="0"/>
          <w:numId w:val="1049"/>
        </w:numPr>
      </w:pPr>
      <w:r>
        <w:t xml:space="preserve">Кнопки «Сработал / Не сработал» на всю ширину карточки в две колонки</w:t>
      </w:r>
    </w:p>
    <w:bookmarkEnd w:id="86"/>
    <w:bookmarkEnd w:id="87"/>
    <w:bookmarkStart w:id="92" w:name="целевая-архитектура"/>
    <w:p>
      <w:pPr>
        <w:pStyle w:val="Heading1"/>
      </w:pPr>
      <w:r>
        <w:rPr>
          <w:bCs/>
          <w:b/>
        </w:rPr>
        <w:t xml:space="preserve">18. Целевая архитектура</w:t>
      </w:r>
    </w:p>
    <w:bookmarkStart w:id="88" w:name="принцип-разделения-по-провайдерам"/>
    <w:p>
      <w:pPr>
        <w:pStyle w:val="Heading2"/>
      </w:pPr>
      <w:r>
        <w:rPr>
          <w:bCs/>
          <w:b/>
        </w:rPr>
        <w:t xml:space="preserve">18.1. Принцип разделения по провайдерам</w:t>
      </w:r>
    </w:p>
    <w:p>
      <w:pPr>
        <w:pStyle w:val="FirstParagraph"/>
      </w:pPr>
      <w:r>
        <w:t xml:space="preserve">Вся пользовательская часть сервиса (фронтенд, API, базы) — в РФ на Yandex Cloud. Москва-датацентр. Это даёт latency 5-15 мс для российских пользователей и соответствие 152-ФЗ.</w:t>
      </w:r>
    </w:p>
    <w:p>
      <w:pPr>
        <w:pStyle w:val="BodyText"/>
      </w:pPr>
      <w:r>
        <w:t xml:space="preserve">Фоновые задачи (парсер, AI-обработка, планировщик) — на Microsoft Azure по кредитам Founders Hub. Эти задачи не критичны к latency и не работают с ПД.</w:t>
      </w:r>
    </w:p>
    <w:p>
      <w:pPr>
        <w:pStyle w:val="BodyText"/>
      </w:pPr>
      <w:r>
        <w:t xml:space="preserve">Cloudflare остаётся как DNS-провайдер и SSL-валидатор — не как CDN и не как Worker.</w:t>
      </w:r>
    </w:p>
    <w:bookmarkEnd w:id="88"/>
    <w:bookmarkStart w:id="89" w:name="yandex-cloud-основной-слой"/>
    <w:p>
      <w:pPr>
        <w:pStyle w:val="Heading2"/>
      </w:pPr>
      <w:r>
        <w:rPr>
          <w:bCs/>
          <w:b/>
        </w:rPr>
        <w:t xml:space="preserve">18.2. Yandex Cloud — основной слой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Object Storage +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Статический сайт SPA. Прямая привязка домена через CNAME.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Публичный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Cloud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/api/merchants, /api/coupons — без ПД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Приватный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Cloud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/api/auth, /api/subscription, /api/account, /api/coupons/{id}/confirm, /complaint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Managed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инстансе, две схемы: public_data + private_data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Платёжный шлюз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 от CloudPayments, операторов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/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SMS.ru или Yandex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Российские провайдеры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Логотипы / баннеры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магазинов и рекламных баннеров</w:t>
            </w:r>
          </w:p>
        </w:tc>
      </w:tr>
    </w:tbl>
    <w:bookmarkEnd w:id="89"/>
    <w:bookmarkStart w:id="90" w:name="azure-фоновые-задачи"/>
    <w:p>
      <w:pPr>
        <w:pStyle w:val="Heading2"/>
      </w:pPr>
      <w:r>
        <w:rPr>
          <w:bCs/>
          <w:b/>
        </w:rPr>
        <w:t xml:space="preserve">18.3. Azure — фоновые задачи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Парсер сайтов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Instances + 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Headless-браузер, проверка кодов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обработка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Извлечение, нормализация, дедупликация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Планировщик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Functions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по tiered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Деплой кода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Внутренние документы команды</w:t>
            </w:r>
          </w:p>
        </w:tc>
      </w:tr>
    </w:tbl>
    <w:bookmarkEnd w:id="90"/>
    <w:bookmarkStart w:id="91" w:name="cloudflare-только-dns-и-ssl"/>
    <w:p>
      <w:pPr>
        <w:pStyle w:val="Heading2"/>
      </w:pPr>
      <w:r>
        <w:rPr>
          <w:bCs/>
          <w:b/>
        </w:rPr>
        <w:t xml:space="preserve">18.4. Cloudflare — только DNS и SSL</w:t>
      </w:r>
    </w:p>
    <w:p>
      <w:pPr>
        <w:numPr>
          <w:ilvl w:val="0"/>
          <w:numId w:val="1050"/>
        </w:numPr>
      </w:pPr>
      <w:r>
        <w:t xml:space="preserve">DNS-зона gde-code.ru на NS Cloudflare</w:t>
      </w:r>
    </w:p>
    <w:p>
      <w:pPr>
        <w:numPr>
          <w:ilvl w:val="0"/>
          <w:numId w:val="1050"/>
        </w:numPr>
      </w:pPr>
      <w:r>
        <w:t xml:space="preserve">A/CNAME записи указывают на Yandex</w:t>
      </w:r>
    </w:p>
    <w:p>
      <w:pPr>
        <w:numPr>
          <w:ilvl w:val="0"/>
          <w:numId w:val="1050"/>
        </w:numPr>
      </w:pPr>
      <w:r>
        <w:t xml:space="preserve">SSL автоматически (Let’s Encrypt)</w:t>
      </w:r>
    </w:p>
    <w:p>
      <w:pPr>
        <w:numPr>
          <w:ilvl w:val="0"/>
          <w:numId w:val="1050"/>
        </w:numPr>
      </w:pPr>
      <w:r>
        <w:t xml:space="preserve">Прокси выключен (grey cloud)</w:t>
      </w:r>
    </w:p>
    <w:p>
      <w:pPr>
        <w:numPr>
          <w:ilvl w:val="0"/>
          <w:numId w:val="1050"/>
        </w:numPr>
      </w:pPr>
      <w:r>
        <w:t xml:space="preserve">Где-код.рф → 301-редирект на gde-code.ru через Page Rule</w:t>
      </w:r>
    </w:p>
    <w:bookmarkEnd w:id="91"/>
    <w:bookmarkEnd w:id="92"/>
    <w:bookmarkStart w:id="93" w:name="api-endpoints"/>
    <w:p>
      <w:pPr>
        <w:pStyle w:val="Heading1"/>
      </w:pPr>
      <w:r>
        <w:rPr>
          <w:bCs/>
          <w:b/>
        </w:rPr>
        <w:t xml:space="preserve">19. API Endpoints</w:t>
      </w:r>
    </w:p>
    <w:p>
      <w:pPr>
        <w:pStyle w:val="FirstParagraph"/>
      </w:pPr>
      <w:r>
        <w:t xml:space="preserve">Два base URL — оба в Yandex Cloud, в Москве. Разделение по природе данных, не по провайдерам.</w:t>
      </w:r>
    </w:p>
    <w:p>
      <w:pPr>
        <w:numPr>
          <w:ilvl w:val="0"/>
          <w:numId w:val="1051"/>
        </w:numPr>
      </w:pPr>
      <w:r>
        <w:t xml:space="preserve">https://api.gde-code.ru/ — приватный API (auth, подписка, ЛК, support, платежи, голоса)</w:t>
      </w:r>
    </w:p>
    <w:p>
      <w:pPr>
        <w:numPr>
          <w:ilvl w:val="0"/>
          <w:numId w:val="1051"/>
        </w:numPr>
      </w:pPr>
      <w:r>
        <w:t xml:space="preserve">https://public-api.gde-code.ru/ — публичный API (merchants, coupons read-only)</w:t>
      </w:r>
    </w:p>
    <w:p>
      <w:pPr>
        <w:pStyle w:val="FirstParagraph"/>
      </w:pPr>
      <w:r>
        <w:t xml:space="preserve">CORS на обоих API: разрешены только https://gde-code.ru и https://www.gde-code.ru.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/api/merchants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список магазинов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/api/merchants/{id}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Публичная страница магазина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Публичные карточки без раскрытия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Публичная карточка для гостя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/api/coupons/{id}/reveal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подписки → выдача кода (ПД)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/api/coupons/{id}/copy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Фиксация копирования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/api/coupons/{id}/confirm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«Сработал» (новый, v14)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/api/coupons/{id}/complaint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Жалоба «Не сработал» с причиной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номера телефона (ПД)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OTP-валидация (ПД)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/api/subscription/status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подписки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/api/subscription/start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Подключение подписки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/api/subscription/cancel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Отключение подписки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/api/account/coupons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раскрытых кодов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Обращения с ПД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 авторизованных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/api/billing/webhook/cloudpayments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от CloudPayments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/api/billing/webhook/operator/{name}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 операторов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/api/admin/parser/result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результатов парсера (Azure → Yandex)</w:t>
            </w:r>
          </w:p>
        </w:tc>
      </w:tr>
    </w:tbl>
    <w:bookmarkEnd w:id="93"/>
    <w:bookmarkStart w:id="104" w:name="парсер-промокодов-playwright-ai-детально"/>
    <w:p>
      <w:pPr>
        <w:pStyle w:val="Heading1"/>
      </w:pPr>
      <w:r>
        <w:rPr>
          <w:bCs/>
          <w:b/>
        </w:rPr>
        <w:t xml:space="preserve">20. Парсер промокодов (Playwright + AI) — детально</w:t>
      </w:r>
    </w:p>
    <w:bookmarkStart w:id="94" w:name="принцип-работы"/>
    <w:p>
      <w:pPr>
        <w:pStyle w:val="Heading2"/>
      </w:pPr>
      <w:r>
        <w:rPr>
          <w:bCs/>
          <w:b/>
        </w:rPr>
        <w:t xml:space="preserve">20.1. Принцип работы</w:t>
      </w:r>
    </w:p>
    <w:p>
      <w:pPr>
        <w:pStyle w:val="FirstParagraph"/>
      </w:pPr>
      <w:r>
        <w:t xml:space="preserve">Скрипт запускает реальный браузер (Chromium), заходит на сайт магазина как живой пользователь, добавляет товар в корзину, вводит промокод, считывает результат.</w:t>
      </w:r>
    </w:p>
    <w:bookmarkEnd w:id="94"/>
    <w:bookmarkStart w:id="95" w:name="tiered-scheduling"/>
    <w:p>
      <w:pPr>
        <w:pStyle w:val="Heading2"/>
      </w:pPr>
      <w:r>
        <w:rPr>
          <w:bCs/>
          <w:b/>
        </w:rPr>
        <w:t xml:space="preserve">20.2. Tiered scheduling</w:t>
      </w:r>
    </w:p>
    <w:p>
      <w:pPr>
        <w:pStyle w:val="FirstParagraph"/>
      </w:pPr>
      <w:r>
        <w:rPr>
          <w:bCs/>
          <w:b/>
        </w:rPr>
        <w:t xml:space="preserve">★ Главное изменение v14: разные интервалы для разных категорий магазинов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Интервал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включено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Промокодов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Проверок/сутки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Топ-10 приоритетных (WB, Ozon, Магнит, Самокат, Я.Еда, М.Видео и т.п.)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часов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Средние известные магазины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Малопосещаемые магазины (длинный хвост)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Реактивная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Немедленно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Перепроверка после жалоб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~30-50/день</w:t>
            </w:r>
          </w:p>
        </w:tc>
      </w:tr>
    </w:tbl>
    <w:p>
      <w:pPr>
        <w:numPr>
          <w:ilvl w:val="0"/>
          <w:numId w:val="1052"/>
        </w:numPr>
      </w:pPr>
      <w:r>
        <w:t xml:space="preserve">Случайный jitter ±10 минут — не палить паттерн ботов</w:t>
      </w:r>
    </w:p>
    <w:p>
      <w:pPr>
        <w:numPr>
          <w:ilvl w:val="0"/>
          <w:numId w:val="1052"/>
        </w:numPr>
      </w:pPr>
      <w:r>
        <w:t xml:space="preserve">Tier магазина задаётся в админке, можно менять вручную</w:t>
      </w:r>
    </w:p>
    <w:p>
      <w:pPr>
        <w:numPr>
          <w:ilvl w:val="0"/>
          <w:numId w:val="1052"/>
        </w:numPr>
      </w:pPr>
      <w:r>
        <w:t xml:space="preserve">Алгоритм: каждые N часов (по tier) запускается batch-job через Azure Functions Timer</w:t>
      </w:r>
    </w:p>
    <w:bookmarkEnd w:id="95"/>
    <w:bookmarkStart w:id="96" w:name="реактивные-перепроверки-по-жалобам"/>
    <w:p>
      <w:pPr>
        <w:pStyle w:val="Heading2"/>
      </w:pPr>
      <w:r>
        <w:rPr>
          <w:bCs/>
          <w:b/>
        </w:rPr>
        <w:t xml:space="preserve">20.3. Реактивные перепроверки по жалобам</w:t>
      </w:r>
    </w:p>
    <w:p>
      <w:pPr>
        <w:pStyle w:val="FirstParagraph"/>
      </w:pPr>
      <w:r>
        <w:t xml:space="preserve">Когда пользователь нажимает «Не сработал» → POST /api/coupons/{id}/complaint:</w:t>
      </w:r>
    </w:p>
    <w:p>
      <w:pPr>
        <w:numPr>
          <w:ilvl w:val="0"/>
          <w:numId w:val="1053"/>
        </w:numPr>
      </w:pPr>
      <w:r>
        <w:t xml:space="preserve">Жалоба сохраняется в БД (user_id, coupon_id, reason, created_at)</w:t>
      </w:r>
    </w:p>
    <w:p>
      <w:pPr>
        <w:numPr>
          <w:ilvl w:val="0"/>
          <w:numId w:val="1053"/>
        </w:numPr>
      </w:pPr>
      <w:r>
        <w:t xml:space="preserve">Проверяется счётчик жалоб за последний час</w:t>
      </w:r>
    </w:p>
    <w:p>
      <w:pPr>
        <w:numPr>
          <w:ilvl w:val="0"/>
          <w:numId w:val="1053"/>
        </w:numPr>
      </w:pPr>
      <w:r>
        <w:t xml:space="preserve">При достижении порога — добавляется задача в очередь срочных проверок</w:t>
      </w:r>
    </w:p>
    <w:p>
      <w:pPr>
        <w:numPr>
          <w:ilvl w:val="0"/>
          <w:numId w:val="1053"/>
        </w:numPr>
      </w:pPr>
      <w:r>
        <w:t xml:space="preserve">Парсер обрабатывает срочные задачи в первую очередь (вне расписания tier)</w:t>
      </w:r>
    </w:p>
    <w:p>
      <w:pPr>
        <w:numPr>
          <w:ilvl w:val="0"/>
          <w:numId w:val="1053"/>
        </w:numPr>
      </w:pPr>
      <w:r>
        <w:t xml:space="preserve">Пользователю сразу: «Спасибо, перепроверим в течение часа» (НЕ ждём результат)</w:t>
      </w:r>
    </w:p>
    <w:bookmarkEnd w:id="96"/>
    <w:bookmarkStart w:id="97" w:name="логика-порогов-жалоб"/>
    <w:p>
      <w:pPr>
        <w:pStyle w:val="Heading2"/>
      </w:pPr>
      <w:r>
        <w:rPr>
          <w:bCs/>
          <w:b/>
        </w:rPr>
        <w:t xml:space="preserve">20.4. Логика порогов жалоб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Порог за 1 час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 жалобы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сохраняем в БД. Код продолжает показываться.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жалобы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Срочная реактивная перепроверка парсером (вне расписания)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жалоб + парсер подтвердил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автоматически убирается из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жалоб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оператору в админке с приоритетом «срочно»</w:t>
            </w:r>
          </w:p>
        </w:tc>
      </w:tr>
    </w:tbl>
    <w:p>
      <w:pPr>
        <w:pStyle w:val="BodyText"/>
      </w:pPr>
      <w:r>
        <w:rPr>
          <w:bCs/>
          <w:b/>
        </w:rPr>
        <w:t xml:space="preserve">★ Код после жалобы продолжает показываться в каталоге. Полагаемся на массовость жалоб + парсер.</w:t>
      </w:r>
    </w:p>
    <w:bookmarkEnd w:id="97"/>
    <w:bookmarkStart w:id="98" w:name="подтверждения-сработал-новое-v14"/>
    <w:p>
      <w:pPr>
        <w:pStyle w:val="Heading2"/>
      </w:pPr>
      <w:r>
        <w:rPr>
          <w:bCs/>
          <w:b/>
        </w:rPr>
        <w:t xml:space="preserve">20.5. Подтверждения «Сработал» (новое v14)</w:t>
      </w:r>
    </w:p>
    <w:p>
      <w:pPr>
        <w:numPr>
          <w:ilvl w:val="0"/>
          <w:numId w:val="1054"/>
        </w:numPr>
      </w:pPr>
      <w:r>
        <w:t xml:space="preserve">Endpoint: POST /api/coupons/{id}/confirm с user_id</w:t>
      </w:r>
    </w:p>
    <w:p>
      <w:pPr>
        <w:numPr>
          <w:ilvl w:val="0"/>
          <w:numId w:val="1054"/>
        </w:numPr>
      </w:pPr>
      <w:r>
        <w:t xml:space="preserve">Защита: 1 голос (любой) от 1 user_id на 1 промокод в 24 часа</w:t>
      </w:r>
    </w:p>
    <w:p>
      <w:pPr>
        <w:numPr>
          <w:ilvl w:val="0"/>
          <w:numId w:val="1054"/>
        </w:numPr>
      </w:pPr>
      <w:r>
        <w:t xml:space="preserve">Сохраняется в БД (user_id, coupon_id, confirmed_at)</w:t>
      </w:r>
    </w:p>
    <w:p>
      <w:pPr>
        <w:numPr>
          <w:ilvl w:val="0"/>
          <w:numId w:val="1054"/>
        </w:numPr>
      </w:pPr>
      <w:r>
        <w:t xml:space="preserve">В MVP пользователю не показываем «N подтвердили» — недостаточно данных</w:t>
      </w:r>
    </w:p>
    <w:p>
      <w:pPr>
        <w:numPr>
          <w:ilvl w:val="0"/>
          <w:numId w:val="1054"/>
        </w:numPr>
      </w:pPr>
      <w:r>
        <w:t xml:space="preserve">После 100+ подтверждений за месяц — рассмотрим показ «Подтверждено за сегодня: N»</w:t>
      </w:r>
    </w:p>
    <w:p>
      <w:pPr>
        <w:numPr>
          <w:ilvl w:val="0"/>
          <w:numId w:val="1054"/>
        </w:numPr>
      </w:pPr>
      <w:r>
        <w:t xml:space="preserve">Используется как сигнал для парсера: много confirms → код стабильный, можно перевести в более редкий tier</w:t>
      </w:r>
    </w:p>
    <w:bookmarkEnd w:id="98"/>
    <w:bookmarkStart w:id="99" w:name="параметры-человечности-парсера"/>
    <w:p>
      <w:pPr>
        <w:pStyle w:val="Heading2"/>
      </w:pPr>
      <w:r>
        <w:rPr>
          <w:bCs/>
          <w:b/>
        </w:rPr>
        <w:t xml:space="preserve">20.6. Параметры человечности парсера</w:t>
      </w:r>
    </w:p>
    <w:p>
      <w:pPr>
        <w:numPr>
          <w:ilvl w:val="0"/>
          <w:numId w:val="1055"/>
        </w:numPr>
      </w:pPr>
      <w:r>
        <w:t xml:space="preserve">delay 150мс при вводе текста</w:t>
      </w:r>
    </w:p>
    <w:p>
      <w:pPr>
        <w:numPr>
          <w:ilvl w:val="0"/>
          <w:numId w:val="1055"/>
        </w:numPr>
      </w:pPr>
      <w:r>
        <w:t xml:space="preserve">Паузы 2-3 секунды между действиями</w:t>
      </w:r>
    </w:p>
    <w:p>
      <w:pPr>
        <w:numPr>
          <w:ilvl w:val="0"/>
          <w:numId w:val="1055"/>
        </w:numPr>
      </w:pPr>
      <w:r>
        <w:t xml:space="preserve">User-Agent настоящего Windows/Chrome</w:t>
      </w:r>
    </w:p>
    <w:p>
      <w:pPr>
        <w:numPr>
          <w:ilvl w:val="0"/>
          <w:numId w:val="1055"/>
        </w:numPr>
      </w:pPr>
      <w:r>
        <w:t xml:space="preserve">Инкогнито-режим</w:t>
      </w:r>
    </w:p>
    <w:p>
      <w:pPr>
        <w:numPr>
          <w:ilvl w:val="0"/>
          <w:numId w:val="1055"/>
        </w:numPr>
      </w:pPr>
      <w:r>
        <w:t xml:space="preserve">Случайные интервалы запусков (jitter ±10 минут)</w:t>
      </w:r>
    </w:p>
    <w:bookmarkEnd w:id="99"/>
    <w:bookmarkStart w:id="100" w:name="логика-статуса-после-проверки"/>
    <w:p>
      <w:pPr>
        <w:pStyle w:val="Heading2"/>
      </w:pPr>
      <w:r>
        <w:rPr>
          <w:bCs/>
          <w:b/>
        </w:rPr>
        <w:t xml:space="preserve">20.7. Логика статуса после проверки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произошло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«Промокод недействителен», «истёк»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Убираем из каталога. Остаётся в Моих/Избранном с плашкой «Истёк»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 изменилась или «Применён»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Обновляем last_checked_at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Сайт заблокировал 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needs_manual_check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оператору. Код продолжает показываться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Агрегаторы (Pepper)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Текстовый анализ 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Извлечение даты + AI-парсинг</w:t>
            </w:r>
          </w:p>
        </w:tc>
      </w:tr>
    </w:tbl>
    <w:bookmarkEnd w:id="100"/>
    <w:bookmarkStart w:id="101" w:name="целевые-kpi-парсера"/>
    <w:p>
      <w:pPr>
        <w:pStyle w:val="Heading2"/>
      </w:pPr>
      <w:r>
        <w:rPr>
          <w:bCs/>
          <w:b/>
        </w:rPr>
        <w:t xml:space="preserve">20.8. Целевые KPI парсера</w:t>
      </w:r>
    </w:p>
    <w:p>
      <w:pPr>
        <w:numPr>
          <w:ilvl w:val="0"/>
          <w:numId w:val="1056"/>
        </w:numPr>
      </w:pPr>
      <w:r>
        <w:t xml:space="preserve">99% активных кодов в каталоге проверены за последние 24 часа</w:t>
      </w:r>
    </w:p>
    <w:p>
      <w:pPr>
        <w:numPr>
          <w:ilvl w:val="0"/>
          <w:numId w:val="1056"/>
        </w:numPr>
      </w:pPr>
      <w:r>
        <w:t xml:space="preserve">80% активных кодов в каталоге проверены за последние 8 часов</w:t>
      </w:r>
    </w:p>
    <w:p>
      <w:pPr>
        <w:numPr>
          <w:ilvl w:val="0"/>
          <w:numId w:val="1056"/>
        </w:numPr>
      </w:pPr>
      <w:r>
        <w:t xml:space="preserve">50% активных кодов в Tier 1 проверены за последние 3 часа</w:t>
      </w:r>
    </w:p>
    <w:p>
      <w:pPr>
        <w:numPr>
          <w:ilvl w:val="0"/>
          <w:numId w:val="1056"/>
        </w:numPr>
      </w:pPr>
      <w:r>
        <w:t xml:space="preserve">Реактивная перепроверка по жалобе — в течение 1 часа в 95% случаев</w:t>
      </w:r>
    </w:p>
    <w:bookmarkEnd w:id="101"/>
    <w:bookmarkStart w:id="102" w:name="затраты-на-парсинг"/>
    <w:p>
      <w:pPr>
        <w:pStyle w:val="Heading2"/>
      </w:pPr>
      <w:r>
        <w:rPr>
          <w:bCs/>
          <w:b/>
        </w:rPr>
        <w:t xml:space="preserve">20.9. Затраты на парсинг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Расход в месяц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Instances (Playwright)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Microsoft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OpenAI (нормализация)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Microsoft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Microsoft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$35-50/мес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Покрывается Microsoft for Startups ($100k)</w:t>
            </w:r>
          </w:p>
        </w:tc>
      </w:tr>
    </w:tbl>
    <w:p>
      <w:pPr>
        <w:pStyle w:val="BodyText"/>
      </w:pPr>
      <w:r>
        <w:t xml:space="preserve">Сравнение с альтернативой</w:t>
      </w:r>
      <w:r>
        <w:t xml:space="preserve"> </w:t>
      </w:r>
      <w:r>
        <w:t xml:space="preserve">“</w:t>
      </w:r>
      <w:r>
        <w:t xml:space="preserve">6 часов всем магазинам</w:t>
      </w:r>
      <w:r>
        <w:t xml:space="preserve">”</w:t>
      </w:r>
      <w:r>
        <w:t xml:space="preserve">: tiered scheduling даёт ~50% экономии при том же или лучшем UX.</w:t>
      </w:r>
    </w:p>
    <w:bookmarkEnd w:id="102"/>
    <w:bookmarkStart w:id="103" w:name="интеграция-в-azure"/>
    <w:p>
      <w:pPr>
        <w:pStyle w:val="Heading2"/>
      </w:pPr>
      <w:r>
        <w:rPr>
          <w:bCs/>
          <w:b/>
        </w:rPr>
        <w:t xml:space="preserve">20.10. Интеграция в Azure</w:t>
      </w:r>
    </w:p>
    <w:p>
      <w:pPr>
        <w:numPr>
          <w:ilvl w:val="0"/>
          <w:numId w:val="1057"/>
        </w:numPr>
      </w:pPr>
      <w:r>
        <w:t xml:space="preserve">Azure Functions Timer Trigger — расписание по tier</w:t>
      </w:r>
    </w:p>
    <w:p>
      <w:pPr>
        <w:numPr>
          <w:ilvl w:val="0"/>
          <w:numId w:val="1057"/>
        </w:numPr>
      </w:pPr>
      <w:r>
        <w:t xml:space="preserve">Azure Container Instances — Playwright + Chromium</w:t>
      </w:r>
    </w:p>
    <w:p>
      <w:pPr>
        <w:numPr>
          <w:ilvl w:val="0"/>
          <w:numId w:val="1057"/>
        </w:numPr>
      </w:pPr>
      <w:r>
        <w:t xml:space="preserve">Azure OpenAI — нормализация и дедупликация</w:t>
      </w:r>
    </w:p>
    <w:p>
      <w:pPr>
        <w:numPr>
          <w:ilvl w:val="0"/>
          <w:numId w:val="1057"/>
        </w:numPr>
      </w:pPr>
      <w:r>
        <w:t xml:space="preserve">POST в Yandex API → запись результатов в БД</w:t>
      </w:r>
    </w:p>
    <w:p>
      <w:pPr>
        <w:numPr>
          <w:ilvl w:val="0"/>
          <w:numId w:val="1057"/>
        </w:numPr>
      </w:pPr>
      <w:r>
        <w:t xml:space="preserve">Power Automate — уведомление операторов при needs_manual_check</w:t>
      </w:r>
    </w:p>
    <w:bookmarkEnd w:id="103"/>
    <w:bookmarkEnd w:id="104"/>
    <w:bookmarkStart w:id="107" w:name="соответствие-152-фз"/>
    <w:p>
      <w:pPr>
        <w:pStyle w:val="Heading1"/>
      </w:pPr>
      <w:r>
        <w:rPr>
          <w:bCs/>
          <w:b/>
        </w:rPr>
        <w:t xml:space="preserve">21. Соответствие 152-ФЗ</w:t>
      </w:r>
    </w:p>
    <w:bookmarkStart w:id="105" w:name="юридическое-основание"/>
    <w:p>
      <w:pPr>
        <w:pStyle w:val="Heading2"/>
      </w:pPr>
      <w:r>
        <w:rPr>
          <w:bCs/>
          <w:b/>
        </w:rPr>
        <w:t xml:space="preserve">21.1. Юридическое основание</w:t>
      </w:r>
    </w:p>
    <w:p>
      <w:pPr>
        <w:numPr>
          <w:ilvl w:val="0"/>
          <w:numId w:val="1058"/>
        </w:numPr>
      </w:pPr>
      <w:r>
        <w:t xml:space="preserve">152-ФЗ ст. 18 ч. 5: первичная запись и хранение ПД граждан РФ — на серверах в РФ</w:t>
      </w:r>
    </w:p>
    <w:p>
      <w:pPr>
        <w:numPr>
          <w:ilvl w:val="0"/>
          <w:numId w:val="1058"/>
        </w:numPr>
      </w:pPr>
      <w:r>
        <w:t xml:space="preserve">Договоры с операторами связи требуют согласованного IP в РФ</w:t>
      </w:r>
    </w:p>
    <w:p>
      <w:pPr>
        <w:numPr>
          <w:ilvl w:val="0"/>
          <w:numId w:val="1058"/>
        </w:numPr>
      </w:pPr>
      <w:r>
        <w:t xml:space="preserve">Yandex Cloud имеет дата-центры в Москве, аттестованные по 152-ФЗ</w:t>
      </w:r>
    </w:p>
    <w:bookmarkEnd w:id="105"/>
    <w:bookmarkStart w:id="106" w:name="операционные-требования"/>
    <w:p>
      <w:pPr>
        <w:pStyle w:val="Heading2"/>
      </w:pPr>
      <w:r>
        <w:rPr>
          <w:bCs/>
          <w:b/>
        </w:rPr>
        <w:t xml:space="preserve">21.2. Операционные требования</w:t>
      </w:r>
    </w:p>
    <w:p>
      <w:pPr>
        <w:numPr>
          <w:ilvl w:val="0"/>
          <w:numId w:val="1059"/>
        </w:numPr>
      </w:pPr>
      <w:r>
        <w:t xml:space="preserve">Перед запуском — уведомление в Роскомнадзор. Срок 30 рабочих дней</w:t>
      </w:r>
    </w:p>
    <w:p>
      <w:pPr>
        <w:numPr>
          <w:ilvl w:val="0"/>
          <w:numId w:val="1059"/>
        </w:numPr>
      </w:pPr>
      <w:r>
        <w:t xml:space="preserve">Страница «Политика обработки ПД», ссылка в footer и при регистрации</w:t>
      </w:r>
    </w:p>
    <w:p>
      <w:pPr>
        <w:numPr>
          <w:ilvl w:val="0"/>
          <w:numId w:val="1059"/>
        </w:numPr>
      </w:pPr>
      <w:r>
        <w:t xml:space="preserve">При регистрации — чекбокс согласия</w:t>
      </w:r>
    </w:p>
    <w:p>
      <w:pPr>
        <w:numPr>
          <w:ilvl w:val="0"/>
          <w:numId w:val="1059"/>
        </w:numPr>
      </w:pPr>
      <w:r>
        <w:t xml:space="preserve">БД пользователей и бэкапы — только в Yandex Cloud (РФ)</w:t>
      </w:r>
    </w:p>
    <w:p>
      <w:pPr>
        <w:numPr>
          <w:ilvl w:val="0"/>
          <w:numId w:val="1059"/>
        </w:numPr>
      </w:pPr>
      <w:r>
        <w:t xml:space="preserve">Логи действий с ПД — в РФ. Минимум 6 месяцев хранения</w:t>
      </w:r>
    </w:p>
    <w:p>
      <w:pPr>
        <w:numPr>
          <w:ilvl w:val="0"/>
          <w:numId w:val="1059"/>
        </w:numPr>
      </w:pPr>
      <w:r>
        <w:t xml:space="preserve">Назначить ответственного за обработку ПД</w:t>
      </w:r>
    </w:p>
    <w:p>
      <w:pPr>
        <w:pStyle w:val="FirstParagraph"/>
      </w:pPr>
      <w:r>
        <w:rPr>
          <w:bCs/>
          <w:b/>
        </w:rPr>
        <w:t xml:space="preserve">★ AI-агентам: ПД не должны попадать в Azure-логи. Парсер передаёт в Yandex только обезличенные данные о промокодах.</w:t>
      </w:r>
    </w:p>
    <w:bookmarkEnd w:id="106"/>
    <w:bookmarkEnd w:id="107"/>
    <w:bookmarkStart w:id="108" w:name="план-разработки"/>
    <w:p>
      <w:pPr>
        <w:pStyle w:val="Heading1"/>
      </w:pPr>
      <w:r>
        <w:rPr>
          <w:bCs/>
          <w:b/>
        </w:rPr>
        <w:t xml:space="preserve">22. План разработки</w:t>
      </w:r>
    </w:p>
    <w:p>
      <w:pPr>
        <w:pStyle w:val="FirstParagraph"/>
      </w:pPr>
      <w:r>
        <w:t xml:space="preserve">Пересобран под целевую архитектуру v14. Этапы 0, 1, 2, 3.1, 5, 8, 9 завершены.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Часов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Финальные визуальные правки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Конвертация HTML →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БД (схема + скрипты деплоя)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Каркас backend (gdekod-backend репо)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Реальная БД в Yandex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Ждём верификацию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Деплой фронта на Yandex Object Storage +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Ждём верификацию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API (Yandex Cloud Functions)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 10.05.2026, 21/21 тестов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Приватный API (Auth + подписки + confirm/complaint)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CloudPayments интеграция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Парсер Playwright (Azure)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 10.05.2026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scheduling + жалобы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 10.05.2026 (внутри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Операторский биллинг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Логотипы и баннеры (Yandex Object 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Где-код.рф редирект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Правило стоит, ждём NS-пропагацию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покрытие тестами и регрессия (новое v15)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плану, идёт вместе с этапами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ч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Итого: ~27-39 часов с Claude Code (включая тестирование, было ~22-32 часа без).</w:t>
      </w:r>
    </w:p>
    <w:bookmarkEnd w:id="108"/>
    <w:bookmarkStart w:id="111" w:name="бюджет-инфраструктуры"/>
    <w:p>
      <w:pPr>
        <w:pStyle w:val="Heading1"/>
      </w:pPr>
      <w:r>
        <w:rPr>
          <w:bCs/>
          <w:b/>
        </w:rPr>
        <w:t xml:space="preserve">23. Бюджет инфраструктуры</w:t>
      </w:r>
    </w:p>
    <w:bookmarkStart w:id="109" w:name="yandex-cloud-свой-карман"/>
    <w:p>
      <w:pPr>
        <w:pStyle w:val="Heading2"/>
      </w:pPr>
      <w:r>
        <w:rPr>
          <w:bCs/>
          <w:b/>
        </w:rPr>
        <w:t xml:space="preserve">23.1. Yandex Cloud (свой карман)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Период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Месяцы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Стартовые гранты Yandex (4000 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Месяцы 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~1500-2000 ₽/мес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Свой карман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 первых платящих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выручке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50 подписчиков (50 × 499 ₽ = 25 000 ₽/мес) ресурсы окупятся в 15+ раз</w:t>
            </w:r>
          </w:p>
        </w:tc>
      </w:tr>
    </w:tbl>
    <w:bookmarkEnd w:id="109"/>
    <w:bookmarkStart w:id="110" w:name="azure-по-кредитам-microsoft-for-startups"/>
    <w:p>
      <w:pPr>
        <w:pStyle w:val="Heading2"/>
      </w:pPr>
      <w:r>
        <w:rPr>
          <w:bCs/>
          <w:b/>
        </w:rPr>
        <w:t xml:space="preserve">23.2. Azure (по кредитам Microsoft for Startups)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Ресурс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Расход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Покрытие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Парсер (Container Instances)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$30-40/мес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$100k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(OpenAI)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$100k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$1-2/мес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$100k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ВСЕГО 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$35-50/мес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Хватит на 16-25 месяцев</w:t>
            </w:r>
          </w:p>
        </w:tc>
      </w:tr>
    </w:tbl>
    <w:bookmarkEnd w:id="110"/>
    <w:bookmarkEnd w:id="111"/>
    <w:bookmarkStart w:id="119" w:name="стратегия-тестирования-новое-в-v15"/>
    <w:p>
      <w:pPr>
        <w:pStyle w:val="Heading1"/>
      </w:pPr>
      <w:r>
        <w:rPr>
          <w:bCs/>
          <w:b/>
        </w:rPr>
        <w:t xml:space="preserve">24. Стратегия тестирования (новое в v15)</w:t>
      </w:r>
    </w:p>
    <w:p>
      <w:pPr>
        <w:pStyle w:val="FirstParagraph"/>
      </w:pPr>
      <w:r>
        <w:rPr>
          <w:bCs/>
          <w:b/>
        </w:rPr>
        <w:t xml:space="preserve">★ Это обязательное правило. Каждый новый этап разработки (5, 6, 7, 8, 10) считается закрытым ТОЛЬКО когда тесты для него написаны, прогнаны и зелёные. Код без тестов 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 </w:t>
      </w:r>
      <w:r>
        <w:rPr>
          <w:bCs/>
          <w:b/>
        </w:rPr>
        <w:t xml:space="preserve">не уходит.</w:t>
      </w:r>
    </w:p>
    <w:p>
      <w:pPr>
        <w:pStyle w:val="BodyText"/>
      </w:pPr>
      <w:r>
        <w:t xml:space="preserve">Полный документ —</w:t>
      </w:r>
      <w:r>
        <w:t xml:space="preserve"> </w:t>
      </w:r>
      <w:r>
        <w:rPr>
          <w:rStyle w:val="VerbatimChar"/>
        </w:rPr>
        <w:t xml:space="preserve">Стратегия_тестирования_ГдеКод_v1.docx</w:t>
      </w:r>
      <w:r>
        <w:t xml:space="preserve"> </w:t>
      </w:r>
      <w:r>
        <w:t xml:space="preserve">в репозитории. Здесь — ключевые правила.</w:t>
      </w:r>
    </w:p>
    <w:bookmarkStart w:id="112" w:name="базовые-принципы"/>
    <w:p>
      <w:pPr>
        <w:pStyle w:val="Heading2"/>
      </w:pPr>
      <w:r>
        <w:rPr>
          <w:bCs/>
          <w:b/>
        </w:rPr>
        <w:t xml:space="preserve">24.1. Базовые принципы</w:t>
      </w:r>
    </w:p>
    <w:p>
      <w:pPr>
        <w:numPr>
          <w:ilvl w:val="0"/>
          <w:numId w:val="1060"/>
        </w:numPr>
      </w:pPr>
      <w:r>
        <w:t xml:space="preserve">Тесты — часть этапа, не отдельная задача в конце</w:t>
      </w:r>
    </w:p>
    <w:p>
      <w:pPr>
        <w:numPr>
          <w:ilvl w:val="0"/>
          <w:numId w:val="1060"/>
        </w:numPr>
      </w:pPr>
      <w:r>
        <w:t xml:space="preserve">Регрессия (полный прогон) — автоматически перед каждым коммитом</w:t>
      </w:r>
    </w:p>
    <w:p>
      <w:pPr>
        <w:numPr>
          <w:ilvl w:val="0"/>
          <w:numId w:val="1060"/>
        </w:numPr>
      </w:pPr>
      <w:r>
        <w:t xml:space="preserve">Для каждой функции — позитивные и негативные сценарии</w:t>
      </w:r>
    </w:p>
    <w:p>
      <w:pPr>
        <w:numPr>
          <w:ilvl w:val="0"/>
          <w:numId w:val="1060"/>
        </w:numPr>
      </w:pPr>
      <w:r>
        <w:t xml:space="preserve">Найденный в проде баг → сначала тест, который его воспроизводит, потом фикс</w:t>
      </w:r>
    </w:p>
    <w:bookmarkEnd w:id="112"/>
    <w:bookmarkStart w:id="113" w:name="уровни-тестов"/>
    <w:p>
      <w:pPr>
        <w:pStyle w:val="Heading2"/>
      </w:pPr>
      <w:r>
        <w:rPr>
          <w:bCs/>
          <w:b/>
        </w:rPr>
        <w:t xml:space="preserve">24.2. Уровни тестов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проверяет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Инструмент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Отдельные функции без сети и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node:test (встроенный)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Интеграционные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Связки модулей с моками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node:test + nock + pg-mem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 пользователя в браузере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 в проде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Базовая проверка после деплоя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curl-скрипт</w:t>
            </w:r>
          </w:p>
        </w:tc>
      </w:tr>
    </w:tbl>
    <w:bookmarkEnd w:id="113"/>
    <w:bookmarkStart w:id="114" w:name="целевое-покрытие"/>
    <w:p>
      <w:pPr>
        <w:pStyle w:val="Heading2"/>
      </w:pPr>
      <w:r>
        <w:rPr>
          <w:bCs/>
          <w:b/>
        </w:rPr>
        <w:t xml:space="preserve">24.3. Целевое покрытие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Минимум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private-api (этап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/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parser/checker.js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parser/scheduler.js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</w:tbl>
    <w:bookmarkEnd w:id="114"/>
    <w:bookmarkStart w:id="115" w:name="обязательные-тесты-по-этапам"/>
    <w:p>
      <w:pPr>
        <w:pStyle w:val="Heading2"/>
      </w:pPr>
      <w:r>
        <w:rPr>
          <w:bCs/>
          <w:b/>
        </w:rPr>
        <w:t xml:space="preserve">24.4. Обязательные тесты по этапам</w:t>
      </w:r>
    </w:p>
    <w:p>
      <w:pPr>
        <w:pStyle w:val="FirstParagraph"/>
      </w:pPr>
      <w:r>
        <w:rPr>
          <w:bCs/>
          <w:b/>
        </w:rPr>
        <w:t xml:space="preserve">Этап 5 — Публичный API</w:t>
      </w:r>
      <w:r>
        <w:t xml:space="preserve"> </w:t>
      </w:r>
      <w:r>
        <w:t xml:space="preserve">(готов, 21 unit-тест ✅)</w:t>
      </w:r>
      <w:r>
        <w:t xml:space="preserve"> </w:t>
      </w:r>
      <w:r>
        <w:t xml:space="preserve">- К добавлению: интеграционные с pg-mem, тест CORS, тест маскирования code</w:t>
      </w:r>
    </w:p>
    <w:p>
      <w:pPr>
        <w:pStyle w:val="BodyText"/>
      </w:pPr>
      <w:r>
        <w:rPr>
          <w:bCs/>
          <w:b/>
        </w:rPr>
        <w:t xml:space="preserve">Этап 6 — Приватный API</w:t>
      </w:r>
      <w:r>
        <w:t xml:space="preserve"> </w:t>
      </w:r>
      <w:r>
        <w:t xml:space="preserve">- Unit: валидация номера телефона (6 кейсов), генерация OTP, статус подписки, лимит 1 голос/24ч, расчёт urgent-queue по порогам 3/5/10</w:t>
      </w:r>
      <w:r>
        <w:t xml:space="preserve"> </w:t>
      </w:r>
      <w:r>
        <w:t xml:space="preserve">- Интеграционные: auth → JWT, raveal без подписки → 403, raveal с подпиской → код, confirm/complaint, парсер-эндпоинты</w:t>
      </w:r>
      <w:r>
        <w:t xml:space="preserve"> </w:t>
      </w:r>
      <w:r>
        <w:t xml:space="preserve">- Безопасность: JWT (просроченный, подделанный, отсутствующий), X-Parser-Secret</w:t>
      </w:r>
      <w:r>
        <w:t xml:space="preserve"> </w:t>
      </w:r>
      <w:r>
        <w:t xml:space="preserve">- 152-ФЗ: в логах нет ПД, экспорт возвращает всё, удаление через 24ч стирает всё</w:t>
      </w:r>
    </w:p>
    <w:p>
      <w:pPr>
        <w:pStyle w:val="BodyText"/>
      </w:pPr>
      <w:r>
        <w:rPr>
          <w:bCs/>
          <w:b/>
        </w:rPr>
        <w:t xml:space="preserve">Этап 7 — CloudPayments</w:t>
      </w:r>
      <w:r>
        <w:t xml:space="preserve"> </w:t>
      </w:r>
      <w:r>
        <w:t xml:space="preserve">- Unit: HMAC-подпись webhook (позитив + 4 негатива), идемпотентность, маппинг статусов</w:t>
      </w:r>
      <w:r>
        <w:t xml:space="preserve"> </w:t>
      </w:r>
      <w:r>
        <w:t xml:space="preserve">- Интеграционные: полный цикл подписки, отмена, возврат платежа</w:t>
      </w:r>
    </w:p>
    <w:p>
      <w:pPr>
        <w:pStyle w:val="BodyText"/>
      </w:pPr>
      <w:r>
        <w:rPr>
          <w:bCs/>
          <w:b/>
        </w:rPr>
        <w:t xml:space="preserve">Этап 8 — Парсер</w:t>
      </w:r>
      <w:r>
        <w:t xml:space="preserve"> </w:t>
      </w:r>
      <w:r>
        <w:t xml:space="preserve">(готов ✅)</w:t>
      </w:r>
      <w:r>
        <w:t xml:space="preserve"> </w:t>
      </w:r>
      <w:r>
        <w:t xml:space="preserve">- К добавлению: unit для EXPIRED_SIGNALS/SUCCESS_SIGNALS, тест humanType, эталонный ежедневный тест</w:t>
      </w:r>
    </w:p>
    <w:p>
      <w:pPr>
        <w:pStyle w:val="BodyText"/>
      </w:pPr>
      <w:r>
        <w:rPr>
          <w:bCs/>
          <w:b/>
        </w:rPr>
        <w:t xml:space="preserve">Этап 10 — Операторский биллинг</w:t>
      </w:r>
      <w:r>
        <w:t xml:space="preserve"> </w:t>
      </w:r>
      <w:r>
        <w:t xml:space="preserve">- Unit: подпись webhook каждого оператора, маппинг статусов, защита от replay</w:t>
      </w:r>
    </w:p>
    <w:bookmarkEnd w:id="115"/>
    <w:bookmarkStart w:id="116" w:name="e2e-сценарии"/>
    <w:p>
      <w:pPr>
        <w:pStyle w:val="Heading2"/>
      </w:pPr>
      <w:r>
        <w:rPr>
          <w:bCs/>
          <w:b/>
        </w:rPr>
        <w:t xml:space="preserve">24.5. E2E-сценарии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Гость на лендинге</w:t>
      </w:r>
      <w:r>
        <w:t xml:space="preserve"> </w:t>
      </w:r>
      <w:r>
        <w:t xml:space="preserve">— открытие, видны карточки, код скрыт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Полный цикл подписки</w:t>
      </w:r>
      <w:r>
        <w:t xml:space="preserve"> </w:t>
      </w:r>
      <w:r>
        <w:t xml:space="preserve">— регистрация → SMS → OTP → оплата → раскрытие → отмена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Жалоба на промокод</w:t>
      </w:r>
      <w:r>
        <w:t xml:space="preserve"> </w:t>
      </w:r>
      <w:r>
        <w:t xml:space="preserve">— клик «Не сработал» → запись, 24ч защита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152-ФЗ экспорт и удаление</w:t>
      </w:r>
      <w:r>
        <w:t xml:space="preserve"> </w:t>
      </w:r>
      <w:r>
        <w:t xml:space="preserve">— выгрузка JSON, удаление аккаунта</w:t>
      </w:r>
    </w:p>
    <w:bookmarkEnd w:id="116"/>
    <w:bookmarkStart w:id="117" w:name="автоматизация-cicd"/>
    <w:p>
      <w:pPr>
        <w:pStyle w:val="Heading2"/>
      </w:pPr>
      <w:r>
        <w:rPr>
          <w:bCs/>
          <w:b/>
        </w:rPr>
        <w:t xml:space="preserve">24.6. Автоматизация (CI/CD)</w:t>
      </w:r>
    </w:p>
    <w:p>
      <w:pPr>
        <w:pStyle w:val="FirstParagraph"/>
      </w:pPr>
      <w:r>
        <w:rPr>
          <w:bCs/>
          <w:b/>
        </w:rPr>
        <w:t xml:space="preserve">На каждый push (GitHub Actions):</w:t>
      </w:r>
      <w:r>
        <w:t xml:space="preserve"> </w:t>
      </w:r>
      <w:r>
        <w:t xml:space="preserve">- Прогон всех unit + интеграционных тестов</w:t>
      </w:r>
      <w:r>
        <w:t xml:space="preserve"> </w:t>
      </w:r>
      <w:r>
        <w:t xml:space="preserve">- Линтер eslint</w:t>
      </w:r>
      <w:r>
        <w:t xml:space="preserve"> </w:t>
      </w:r>
      <w:r>
        <w:t xml:space="preserve">- При красном — push блокируется</w:t>
      </w:r>
    </w:p>
    <w:p>
      <w:pPr>
        <w:pStyle w:val="BodyText"/>
      </w:pPr>
      <w:r>
        <w:rPr>
          <w:bCs/>
          <w:b/>
        </w:rPr>
        <w:t xml:space="preserve">На push в main:</w:t>
      </w:r>
      <w:r>
        <w:t xml:space="preserve"> </w:t>
      </w:r>
      <w:r>
        <w:t xml:space="preserve">- Прогон E2E на staging</w:t>
      </w:r>
      <w:r>
        <w:t xml:space="preserve"> </w:t>
      </w:r>
      <w:r>
        <w:t xml:space="preserve">- Сборка Docker-образа парсера, push в Azure ACR</w:t>
      </w:r>
      <w:r>
        <w:t xml:space="preserve"> </w:t>
      </w:r>
      <w:r>
        <w:t xml:space="preserve">- Деплой публичного API в Yandex Cloud Functions</w:t>
      </w:r>
      <w:r>
        <w:t xml:space="preserve"> </w:t>
      </w:r>
      <w:r>
        <w:t xml:space="preserve">- Smoke-тесты в проде, автооткат при ошибке</w:t>
      </w:r>
    </w:p>
    <w:p>
      <w:pPr>
        <w:pStyle w:val="BodyText"/>
      </w:pPr>
      <w:r>
        <w:rPr>
          <w:bCs/>
          <w:b/>
        </w:rPr>
        <w:t xml:space="preserve">Каждую ночь в 04:00 МСК:</w:t>
      </w:r>
      <w:r>
        <w:t xml:space="preserve"> </w:t>
      </w:r>
      <w:r>
        <w:t xml:space="preserve">- Эталонный тест парсера на 5 фиксированных промокодах</w:t>
      </w:r>
      <w:r>
        <w:t xml:space="preserve"> </w:t>
      </w:r>
      <w:r>
        <w:t xml:space="preserve">- Алерт в Telegram при изменении статуса</w:t>
      </w:r>
    </w:p>
    <w:bookmarkEnd w:id="117"/>
    <w:bookmarkStart w:id="118" w:name="обязательства-ai-агента"/>
    <w:p>
      <w:pPr>
        <w:pStyle w:val="Heading2"/>
      </w:pPr>
      <w:r>
        <w:rPr>
          <w:bCs/>
          <w:b/>
        </w:rPr>
        <w:t xml:space="preserve">24.7. Обязательства AI-агента</w:t>
      </w:r>
    </w:p>
    <w:p>
      <w:pPr>
        <w:pStyle w:val="FirstParagraph"/>
      </w:pPr>
      <w:r>
        <w:t xml:space="preserve">Каждый агент, работающий с репозиторием</w:t>
      </w:r>
      <w:r>
        <w:t xml:space="preserve"> </w:t>
      </w:r>
      <w:r>
        <w:rPr>
          <w:rStyle w:val="VerbatimChar"/>
        </w:rPr>
        <w:t xml:space="preserve">gdekod-backend</w:t>
      </w:r>
      <w:r>
        <w:t xml:space="preserve">, обязан:</w:t>
      </w:r>
    </w:p>
    <w:p>
      <w:pPr>
        <w:numPr>
          <w:ilvl w:val="0"/>
          <w:numId w:val="1062"/>
        </w:numPr>
        <w:pStyle w:val="Compact"/>
      </w:pPr>
      <w:r>
        <w:t xml:space="preserve">Перед началом этапа — прочитать раздел 24 ТЗ и полную «Стратегию тестирования»</w:t>
      </w:r>
    </w:p>
    <w:p>
      <w:pPr>
        <w:numPr>
          <w:ilvl w:val="0"/>
          <w:numId w:val="1062"/>
        </w:numPr>
        <w:pStyle w:val="Compact"/>
      </w:pPr>
      <w:r>
        <w:t xml:space="preserve">Писать тесты ВМЕСТЕ с кодом, не «потом»</w:t>
      </w:r>
    </w:p>
    <w:p>
      <w:pPr>
        <w:numPr>
          <w:ilvl w:val="0"/>
          <w:numId w:val="1062"/>
        </w:numPr>
        <w:pStyle w:val="Compact"/>
      </w:pPr>
      <w:r>
        <w:t xml:space="preserve">Перед каждым коммитом — прогонять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в корне</w:t>
      </w:r>
    </w:p>
    <w:p>
      <w:pPr>
        <w:numPr>
          <w:ilvl w:val="0"/>
          <w:numId w:val="1062"/>
        </w:numPr>
        <w:pStyle w:val="Compact"/>
      </w:pPr>
      <w:r>
        <w:t xml:space="preserve">Не коммитить, если есть красные тесты</w:t>
      </w:r>
    </w:p>
    <w:p>
      <w:pPr>
        <w:numPr>
          <w:ilvl w:val="0"/>
          <w:numId w:val="1062"/>
        </w:numPr>
        <w:pStyle w:val="Compact"/>
      </w:pPr>
      <w:r>
        <w:t xml:space="preserve">При исправлении бага — сначала тест, потом фикс</w:t>
      </w:r>
    </w:p>
    <w:bookmarkEnd w:id="118"/>
    <w:bookmarkEnd w:id="119"/>
    <w:bookmarkStart w:id="120" w:name="acceptance-criteria"/>
    <w:p>
      <w:pPr>
        <w:pStyle w:val="Heading1"/>
      </w:pPr>
      <w:r>
        <w:rPr>
          <w:bCs/>
          <w:b/>
        </w:rPr>
        <w:t xml:space="preserve">25. Acceptance Criteria</w:t>
      </w:r>
    </w:p>
    <w:p>
      <w:pPr>
        <w:pStyle w:val="FirstParagraph"/>
      </w:pPr>
      <w:r>
        <w:t xml:space="preserve">✓ Гость видит промокоды и бейдж свежести, но не видит сам код</w:t>
      </w:r>
    </w:p>
    <w:p>
      <w:pPr>
        <w:pStyle w:val="BodyText"/>
      </w:pPr>
      <w:r>
        <w:t xml:space="preserve">✓ «Показать» → попап (гость) или ЛК (авторизован)</w:t>
      </w:r>
    </w:p>
    <w:p>
      <w:pPr>
        <w:pStyle w:val="BodyText"/>
      </w:pPr>
      <w:r>
        <w:t xml:space="preserve">✓ Подписчик раскрывает код → появляется в «Моих промокодах»</w:t>
      </w:r>
    </w:p>
    <w:p>
      <w:pPr>
        <w:pStyle w:val="BodyText"/>
      </w:pPr>
      <w:r>
        <w:t xml:space="preserve">✓ После раскрытия — две кнопки одинакового размера «Сработал / Не сработал»</w:t>
      </w:r>
    </w:p>
    <w:p>
      <w:pPr>
        <w:pStyle w:val="BodyText"/>
      </w:pPr>
      <w:r>
        <w:t xml:space="preserve">✓ «Сработал» → POST /confirm → toast «Спасибо за подтверждение»</w:t>
      </w:r>
    </w:p>
    <w:p>
      <w:pPr>
        <w:pStyle w:val="BodyText"/>
      </w:pPr>
      <w:r>
        <w:t xml:space="preserve">✓ «Не сработал» → модал с 4 причинами → POST /complaint → toast</w:t>
      </w:r>
    </w:p>
    <w:p>
      <w:pPr>
        <w:pStyle w:val="BodyText"/>
      </w:pPr>
      <w:r>
        <w:t xml:space="preserve">✓ 1 голос от 1 user_id на 1 промокод в 24 часа (повторный игнорируется)</w:t>
      </w:r>
    </w:p>
    <w:p>
      <w:pPr>
        <w:pStyle w:val="BodyText"/>
      </w:pPr>
      <w:r>
        <w:t xml:space="preserve">✓ Сердечко добавляет в Избранное</w:t>
      </w:r>
    </w:p>
    <w:p>
      <w:pPr>
        <w:pStyle w:val="BodyText"/>
      </w:pPr>
      <w:r>
        <w:t xml:space="preserve">✓ Бейдж свежести: «N часов назад» / «сегодня» / «вчера» / «действующий»</w:t>
      </w:r>
    </w:p>
    <w:p>
      <w:pPr>
        <w:pStyle w:val="BodyText"/>
      </w:pPr>
      <w:r>
        <w:t xml:space="preserve">✓ Никогда не врём про время проверки — только мягкая абстракция</w:t>
      </w:r>
    </w:p>
    <w:p>
      <w:pPr>
        <w:pStyle w:val="BodyText"/>
      </w:pPr>
      <w:r>
        <w:t xml:space="preserve">✓ Неактивные коды исчезают из витрины, остаются в истории со статусом «Истёк»</w:t>
      </w:r>
    </w:p>
    <w:p>
      <w:pPr>
        <w:pStyle w:val="BodyText"/>
      </w:pPr>
      <w:r>
        <w:t xml:space="preserve">✓ Поле телефона: автоформат +7 при фокусе</w:t>
      </w:r>
    </w:p>
    <w:p>
      <w:pPr>
        <w:pStyle w:val="BodyText"/>
      </w:pPr>
      <w:r>
        <w:t xml:space="preserve">✓ «Получить код»: flex-блок справа от поля</w:t>
      </w:r>
    </w:p>
    <w:p>
      <w:pPr>
        <w:pStyle w:val="BodyText"/>
      </w:pPr>
      <w:r>
        <w:t xml:space="preserve">✓ Оферта и Политика везде кликабельны → модалы</w:t>
      </w:r>
    </w:p>
    <w:p>
      <w:pPr>
        <w:pStyle w:val="BodyText"/>
      </w:pPr>
      <w:r>
        <w:t xml:space="preserve">✓ Cookie-баннер: показывается при первом визите</w:t>
      </w:r>
    </w:p>
    <w:p>
      <w:pPr>
        <w:pStyle w:val="BodyText"/>
      </w:pPr>
      <w:r>
        <w:t xml:space="preserve">✓ Попап: переключатель «По номеру / По email» в обоих табах</w:t>
      </w:r>
    </w:p>
    <w:p>
      <w:pPr>
        <w:pStyle w:val="BodyText"/>
      </w:pPr>
      <w:r>
        <w:t xml:space="preserve">✓ Сессия: повторный вход без пароля пока вкладка открыта</w:t>
      </w:r>
    </w:p>
    <w:p>
      <w:pPr>
        <w:pStyle w:val="BodyText"/>
      </w:pPr>
      <w:r>
        <w:t xml:space="preserve">✓ Логотипы: Clearbit с fallback (на Yandex Object Storage после бэкенда)</w:t>
      </w:r>
    </w:p>
    <w:p>
      <w:pPr>
        <w:pStyle w:val="BodyText"/>
      </w:pPr>
      <w:r>
        <w:t xml:space="preserve">✓ Тариф в подписке: только выбранный</w:t>
      </w:r>
    </w:p>
    <w:p>
      <w:pPr>
        <w:pStyle w:val="BodyText"/>
      </w:pPr>
      <w:r>
        <w:t xml:space="preserve">✓ Истёкшие: скрыты в каталоге, плашка «Истёк» в сохранённых</w:t>
      </w:r>
    </w:p>
    <w:p>
      <w:pPr>
        <w:pStyle w:val="BodyText"/>
      </w:pPr>
      <w:r>
        <w:t xml:space="preserve">✓ Активного уведомления об истечении НЕТ — пользователь сам видит</w:t>
      </w:r>
    </w:p>
    <w:p>
      <w:pPr>
        <w:pStyle w:val="BodyText"/>
      </w:pPr>
      <w:r>
        <w:t xml:space="preserve">✓ Счётчик в плитке: только активные</w:t>
      </w:r>
    </w:p>
    <w:p>
      <w:pPr>
        <w:pStyle w:val="BodyText"/>
      </w:pPr>
      <w:r>
        <w:t xml:space="preserve">✓ Сердечко: визуал для всех, сохранение в localStorage только для залогиненных</w:t>
      </w:r>
    </w:p>
    <w:p>
      <w:pPr>
        <w:pStyle w:val="BodyText"/>
      </w:pPr>
      <w:r>
        <w:t xml:space="preserve">✓ «Мои промокоды»: localStorage, без дублирования</w:t>
      </w:r>
    </w:p>
    <w:p>
      <w:pPr>
        <w:pStyle w:val="BodyText"/>
      </w:pPr>
      <w:r>
        <w:t xml:space="preserve">✓ «Выйти»: очищает сессию</w:t>
      </w:r>
    </w:p>
    <w:p>
      <w:pPr>
        <w:pStyle w:val="BodyText"/>
      </w:pPr>
      <w:r>
        <w:t xml:space="preserve">✓ Вкладки в ЛК не скроллят страницу</w:t>
      </w:r>
    </w:p>
    <w:p>
      <w:pPr>
        <w:pStyle w:val="BodyText"/>
      </w:pPr>
      <w:r>
        <w:t xml:space="preserve">✓ Контакты в футере открываются без авторизации</w:t>
      </w:r>
    </w:p>
    <w:p>
      <w:pPr>
        <w:pStyle w:val="BodyText"/>
      </w:pPr>
      <w:r>
        <w:t xml:space="preserve">✓ Футер: © 2026 ООО «ЭЛУССО» без ИНН/ОГРН/email</w:t>
      </w:r>
    </w:p>
    <w:p>
      <w:pPr>
        <w:pStyle w:val="BodyText"/>
      </w:pPr>
      <w:r>
        <w:t xml:space="preserve">✓ билайн пишется с маленькой везде</w:t>
      </w:r>
    </w:p>
    <w:p>
      <w:pPr>
        <w:pStyle w:val="BodyText"/>
      </w:pPr>
      <w:r>
        <w:t xml:space="preserve">✓ После отключения: баннер с датой окончания</w:t>
      </w:r>
    </w:p>
    <w:p>
      <w:pPr>
        <w:pStyle w:val="BodyText"/>
      </w:pPr>
      <w:r>
        <w:t xml:space="preserve">✓ После истечения: экран блокировки + «Подключить снова»</w:t>
      </w:r>
    </w:p>
    <w:p>
      <w:pPr>
        <w:pStyle w:val="BodyText"/>
      </w:pPr>
      <w:r>
        <w:t xml:space="preserve">✓ Чек ОФД → модал с деталями</w:t>
      </w:r>
    </w:p>
    <w:p>
      <w:pPr>
        <w:pStyle w:val="BodyText"/>
      </w:pPr>
      <w:r>
        <w:t xml:space="preserve">✓ 152-ФЗ: ВСЕ ПД пользователей в Yandex Cloud (Москва)</w:t>
      </w:r>
    </w:p>
    <w:p>
      <w:pPr>
        <w:pStyle w:val="BodyText"/>
      </w:pPr>
      <w:r>
        <w:t xml:space="preserve">✓ Cloudflare используется ТОЛЬКО как DNS и SSL</w:t>
      </w:r>
    </w:p>
    <w:p>
      <w:pPr>
        <w:pStyle w:val="BodyText"/>
      </w:pPr>
      <w:r>
        <w:t xml:space="preserve">✓ Парсер на Azure не сохраняет user_id или phone в логах</w:t>
      </w:r>
    </w:p>
    <w:p>
      <w:pPr>
        <w:pStyle w:val="BodyText"/>
      </w:pPr>
      <w:r>
        <w:t xml:space="preserve">✓ Где-код.рф → 301-редирект на gde-code.ru</w:t>
      </w:r>
    </w:p>
    <w:p>
      <w:pPr>
        <w:pStyle w:val="BodyText"/>
      </w:pPr>
      <w:r>
        <w:t xml:space="preserve">✓ Парсер: tiered scheduling 3/8/24 часа, jitter ±10 минут</w:t>
      </w:r>
    </w:p>
    <w:p>
      <w:pPr>
        <w:pStyle w:val="BodyText"/>
      </w:pPr>
      <w:r>
        <w:t xml:space="preserve">✓ Парсер: реактивная перепроверка при 3+ жалобах за час</w:t>
      </w:r>
    </w:p>
    <w:p>
      <w:pPr>
        <w:pStyle w:val="BodyText"/>
      </w:pPr>
      <w:r>
        <w:t xml:space="preserve">✓ Парсер: автоудаление кода при 5 жалобах + подтверждении expired</w:t>
      </w:r>
    </w:p>
    <w:p>
      <w:pPr>
        <w:pStyle w:val="BodyText"/>
      </w:pPr>
      <w:r>
        <w:t xml:space="preserve">✓ Парсер: задача оператору при 10 жалобах</w:t>
      </w:r>
    </w:p>
    <w:bookmarkEnd w:id="120"/>
    <w:bookmarkStart w:id="121" w:name="что-не-входит-в-mvp"/>
    <w:p>
      <w:pPr>
        <w:pStyle w:val="Heading1"/>
      </w:pPr>
      <w:r>
        <w:rPr>
          <w:bCs/>
          <w:b/>
        </w:rPr>
        <w:t xml:space="preserve">26. Что не входит в MVP</w:t>
      </w:r>
    </w:p>
    <w:p>
      <w:pPr>
        <w:numPr>
          <w:ilvl w:val="0"/>
          <w:numId w:val="1063"/>
        </w:numPr>
      </w:pPr>
      <w:r>
        <w:t xml:space="preserve">Индивидуальные промокоды под пользователя</w:t>
      </w:r>
    </w:p>
    <w:p>
      <w:pPr>
        <w:numPr>
          <w:ilvl w:val="0"/>
          <w:numId w:val="1063"/>
        </w:numPr>
      </w:pPr>
      <w:r>
        <w:t xml:space="preserve">Гарантия применимости кода к корзине</w:t>
      </w:r>
    </w:p>
    <w:p>
      <w:pPr>
        <w:numPr>
          <w:ilvl w:val="0"/>
          <w:numId w:val="1063"/>
        </w:numPr>
      </w:pPr>
      <w:r>
        <w:t xml:space="preserve">Pop-up внутри чужого сайта</w:t>
      </w:r>
    </w:p>
    <w:p>
      <w:pPr>
        <w:numPr>
          <w:ilvl w:val="0"/>
          <w:numId w:val="1063"/>
        </w:numPr>
      </w:pPr>
      <w:r>
        <w:t xml:space="preserve">Партнёрский кабинет</w:t>
      </w:r>
    </w:p>
    <w:p>
      <w:pPr>
        <w:numPr>
          <w:ilvl w:val="0"/>
          <w:numId w:val="1063"/>
        </w:numPr>
      </w:pPr>
      <w:r>
        <w:t xml:space="preserve">Browser extension</w:t>
      </w:r>
    </w:p>
    <w:p>
      <w:pPr>
        <w:numPr>
          <w:ilvl w:val="0"/>
          <w:numId w:val="1063"/>
        </w:numPr>
      </w:pPr>
      <w:r>
        <w:t xml:space="preserve">Push-уведомления</w:t>
      </w:r>
    </w:p>
    <w:p>
      <w:pPr>
        <w:numPr>
          <w:ilvl w:val="0"/>
          <w:numId w:val="1063"/>
        </w:numPr>
      </w:pPr>
      <w:r>
        <w:t xml:space="preserve">Партнёрский виджет/SDK</w:t>
      </w:r>
    </w:p>
    <w:p>
      <w:pPr>
        <w:numPr>
          <w:ilvl w:val="0"/>
          <w:numId w:val="1063"/>
        </w:numPr>
      </w:pPr>
      <w:r>
        <w:t xml:space="preserve">CRM (отложено до 5+ партнёрских договоров)</w:t>
      </w:r>
    </w:p>
    <w:p>
      <w:pPr>
        <w:numPr>
          <w:ilvl w:val="0"/>
          <w:numId w:val="1063"/>
        </w:numPr>
      </w:pPr>
      <w:r>
        <w:t xml:space="preserve">Геймификация (бонусные дни за подтверждения) — отложена до 1000+ подписчиков</w:t>
      </w:r>
    </w:p>
    <w:p>
      <w:pPr>
        <w:numPr>
          <w:ilvl w:val="0"/>
          <w:numId w:val="1063"/>
        </w:numPr>
      </w:pPr>
      <w:r>
        <w:t xml:space="preserve">Показ «Подтверждено N пользователями» — после 100+ confirms на код</w:t>
      </w:r>
    </w:p>
    <w:bookmarkEnd w:id="121"/>
    <w:bookmarkStart w:id="122" w:name="открытые-вопросы"/>
    <w:p>
      <w:pPr>
        <w:pStyle w:val="Heading1"/>
      </w:pPr>
      <w:r>
        <w:rPr>
          <w:bCs/>
          <w:b/>
        </w:rPr>
        <w:t xml:space="preserve">27. Открытые вопросы</w:t>
      </w:r>
    </w:p>
    <w:p>
      <w:pPr>
        <w:numPr>
          <w:ilvl w:val="0"/>
          <w:numId w:val="1064"/>
        </w:numPr>
      </w:pPr>
      <w:r>
        <w:t xml:space="preserve">Конкретный момент перевода фронта с Azure SWA на Yandex</w:t>
      </w:r>
    </w:p>
    <w:p>
      <w:pPr>
        <w:numPr>
          <w:ilvl w:val="0"/>
          <w:numId w:val="1064"/>
        </w:numPr>
      </w:pPr>
      <w:r>
        <w:t xml:space="preserve">Будет ли платный pre-launch (whitelist бета-пользователей)</w:t>
      </w:r>
    </w:p>
    <w:p>
      <w:pPr>
        <w:numPr>
          <w:ilvl w:val="0"/>
          <w:numId w:val="1064"/>
        </w:numPr>
      </w:pPr>
      <w:r>
        <w:t xml:space="preserve">Решение по операторскому биллингу: подключаем сразу или начинаем с CloudPayments</w:t>
      </w:r>
    </w:p>
    <w:p>
      <w:pPr>
        <w:numPr>
          <w:ilvl w:val="0"/>
          <w:numId w:val="1064"/>
        </w:numPr>
      </w:pPr>
      <w:r>
        <w:t xml:space="preserve">Глубина автоматической проверки для каждого магазина (Tier 1/2/3 — определить список)</w:t>
      </w:r>
    </w:p>
    <w:p>
      <w:pPr>
        <w:numPr>
          <w:ilvl w:val="0"/>
          <w:numId w:val="1064"/>
        </w:numPr>
      </w:pPr>
      <w:r>
        <w:t xml:space="preserve">Юридические тексты — оферта, ПДн, cookies, условия подписки</w:t>
      </w:r>
    </w:p>
    <w:p>
      <w:pPr>
        <w:numPr>
          <w:ilvl w:val="0"/>
          <w:numId w:val="1064"/>
        </w:numPr>
      </w:pPr>
      <w:r>
        <w:t xml:space="preserve">Политика хранения истории раскрытых промокодов</w:t>
      </w:r>
    </w:p>
    <w:p>
      <w:pPr>
        <w:numPr>
          <w:ilvl w:val="0"/>
          <w:numId w:val="1064"/>
        </w:numPr>
      </w:pPr>
      <w:r>
        <w:t xml:space="preserve">Backup-стратегия для БД пользователей</w:t>
      </w:r>
    </w:p>
    <w:p>
      <w:pPr>
        <w:numPr>
          <w:ilvl w:val="0"/>
          <w:numId w:val="1064"/>
        </w:numPr>
      </w:pPr>
      <w:r>
        <w:t xml:space="preserve">Мониторинг и алертинг</w:t>
      </w:r>
    </w:p>
    <w:p>
      <w:pPr>
        <w:numPr>
          <w:ilvl w:val="0"/>
          <w:numId w:val="1064"/>
        </w:numPr>
      </w:pPr>
      <w:r>
        <w:rPr>
          <w:strike/>
        </w:rPr>
        <w:t xml:space="preserve">Подача уведомления в Роскомнадзор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выполнено 10.05.2026</w:t>
      </w:r>
      <w:r>
        <w:t xml:space="preserve">, ждём ответа до 30 рабочих дней</w:t>
      </w:r>
    </w:p>
    <w:bookmarkEnd w:id="122"/>
    <w:bookmarkStart w:id="123" w:name="итог"/>
    <w:p>
      <w:pPr>
        <w:pStyle w:val="Heading1"/>
      </w:pPr>
      <w:r>
        <w:rPr>
          <w:bCs/>
          <w:b/>
        </w:rPr>
        <w:t xml:space="preserve">Итог</w:t>
      </w:r>
    </w:p>
    <w:p>
      <w:pPr>
        <w:pStyle w:val="FirstParagraph"/>
      </w:pPr>
      <w:r>
        <w:t xml:space="preserve">v15 — финальная итерация ТЗ в текущей сессии. Главное:</w:t>
      </w:r>
    </w:p>
    <w:p>
      <w:pPr>
        <w:numPr>
          <w:ilvl w:val="0"/>
          <w:numId w:val="1065"/>
        </w:numPr>
      </w:pPr>
      <w:r>
        <w:t xml:space="preserve">Архитектура: целевая Yandex + Azure с первого дня (без переходных фаз)</w:t>
      </w:r>
    </w:p>
    <w:p>
      <w:pPr>
        <w:numPr>
          <w:ilvl w:val="0"/>
          <w:numId w:val="1065"/>
        </w:numPr>
      </w:pPr>
      <w:r>
        <w:t xml:space="preserve">Парсер: tiered scheduling 3/8/24 часа — реализован и закоммичен (этап 8)</w:t>
      </w:r>
    </w:p>
    <w:p>
      <w:pPr>
        <w:numPr>
          <w:ilvl w:val="0"/>
          <w:numId w:val="1065"/>
        </w:numPr>
      </w:pPr>
      <w:r>
        <w:t xml:space="preserve">Публичный API: read-only с маскированием кодов — реализован (этап 5), 21/21 тестов</w:t>
      </w:r>
    </w:p>
    <w:p>
      <w:pPr>
        <w:numPr>
          <w:ilvl w:val="0"/>
          <w:numId w:val="1065"/>
        </w:numPr>
      </w:pPr>
      <w:r>
        <w:t xml:space="preserve">UX: бейджи свежести вместо обмана точным временем + кнопки обратной связи</w:t>
      </w:r>
    </w:p>
    <w:p>
      <w:pPr>
        <w:numPr>
          <w:ilvl w:val="0"/>
          <w:numId w:val="1065"/>
        </w:numPr>
      </w:pPr>
      <w:r>
        <w:t xml:space="preserve">Социальное подтверждение: confirms от пользователей как сигнал доверия</w:t>
      </w:r>
    </w:p>
    <w:p>
      <w:pPr>
        <w:numPr>
          <w:ilvl w:val="0"/>
          <w:numId w:val="1065"/>
        </w:numPr>
      </w:pPr>
      <w:r>
        <w:rPr>
          <w:bCs/>
          <w:b/>
        </w:rPr>
        <w:t xml:space="preserve">Тестирование: обязательное правило для всех этапов (новое v15)</w:t>
      </w:r>
    </w:p>
    <w:p>
      <w:pPr>
        <w:numPr>
          <w:ilvl w:val="0"/>
          <w:numId w:val="1065"/>
        </w:numPr>
      </w:pPr>
      <w:r>
        <w:t xml:space="preserve">Бюджет: ~$35-50/мес на парсинг (кредиты Microsoft) + ~1500-2000 ₽/мес на Yandex</w:t>
      </w:r>
    </w:p>
    <w:p>
      <w:pPr>
        <w:numPr>
          <w:ilvl w:val="0"/>
          <w:numId w:val="1065"/>
        </w:numPr>
      </w:pPr>
      <w:r>
        <w:t xml:space="preserve">Юридическая подготовка: уведомление в Роскомнадзор подано 10.05.2026</w:t>
      </w:r>
    </w:p>
    <w:p>
      <w:pPr>
        <w:pStyle w:val="FirstParagraph"/>
      </w:pPr>
      <w:r>
        <w:rPr>
          <w:iCs/>
          <w:i/>
        </w:rPr>
        <w:t xml:space="preserve">Версия 15 · 11.05.2026 · ООО «ЭЛУССО» · gde-code.ru</w:t>
      </w:r>
    </w:p>
    <w:bookmarkEnd w:id="1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2026-05-11T07:00:13Z</dcterms:created>
  <dcterms:modified xsi:type="dcterms:W3CDTF">2026-05-11T07:00:13Z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