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94" w:rsidRPr="00254D4D" w:rsidRDefault="007A2B5F" w:rsidP="00F30E94">
      <w:pPr>
        <w:pStyle w:val="a0"/>
        <w:rPr>
          <w:color w:val="984806" w:themeColor="accent6" w:themeShade="80"/>
          <w:lang w:val="ru-RU"/>
        </w:rPr>
      </w:pPr>
      <w:r w:rsidRPr="00254D4D">
        <w:rPr>
          <w:lang w:val="ru-RU"/>
        </w:rPr>
        <w:t>Имя Фамилия, Имя Фамилия</w:t>
      </w:r>
      <w:r w:rsidR="00F30E94" w:rsidRPr="00254D4D">
        <w:rPr>
          <w:color w:val="984806" w:themeColor="accent6" w:themeShade="80"/>
          <w:lang w:val="ru-RU"/>
        </w:rPr>
        <w:t xml:space="preserve"> </w:t>
      </w:r>
      <w:r w:rsidR="00F30E94" w:rsidRPr="00254D4D">
        <w:rPr>
          <w:b/>
          <w:color w:val="984806" w:themeColor="accent6" w:themeShade="80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>СТИЛЬ: АВТОР</w:t>
      </w:r>
      <w:r w:rsidR="00F30E94" w:rsidRPr="00254D4D">
        <w:rPr>
          <w:b/>
          <w:color w:val="984806" w:themeColor="accent6" w:themeShade="80"/>
          <w:lang w:val="ru-RU"/>
        </w:rPr>
        <w:t>)</w:t>
      </w:r>
    </w:p>
    <w:p w:rsidR="00F30E94" w:rsidRPr="00254D4D" w:rsidRDefault="00397963" w:rsidP="00F30E94">
      <w:pPr>
        <w:pStyle w:val="a1"/>
        <w:outlineLvl w:val="0"/>
        <w:rPr>
          <w:b/>
          <w:lang w:val="ru-RU"/>
        </w:rPr>
      </w:pPr>
      <w:r w:rsidRPr="00254D4D">
        <w:rPr>
          <w:lang w:val="ru-RU"/>
        </w:rPr>
        <w:t>ЗАГЛАВИЕ</w:t>
      </w:r>
      <w:r w:rsidR="007A2B5F" w:rsidRPr="00254D4D">
        <w:rPr>
          <w:lang w:val="ru-RU"/>
        </w:rPr>
        <w:t xml:space="preserve"> </w:t>
      </w:r>
      <w:r w:rsidR="00F30E94" w:rsidRPr="00254D4D">
        <w:rPr>
          <w:b/>
          <w:caps w:val="0"/>
          <w:color w:val="984806" w:themeColor="accent6" w:themeShade="80"/>
          <w:lang w:val="ru-RU"/>
        </w:rPr>
        <w:t>(</w:t>
      </w:r>
      <w:r w:rsidR="00162D10" w:rsidRPr="00254D4D">
        <w:rPr>
          <w:b/>
          <w:color w:val="984806" w:themeColor="accent6" w:themeShade="80"/>
          <w:lang w:val="ru-RU"/>
        </w:rPr>
        <w:t xml:space="preserve">СТИЛЬ: </w:t>
      </w:r>
      <w:r w:rsidR="00162D10" w:rsidRPr="00254D4D">
        <w:rPr>
          <w:b/>
          <w:caps w:val="0"/>
          <w:color w:val="984806" w:themeColor="accent6" w:themeShade="80"/>
          <w:lang w:val="ru-RU"/>
        </w:rPr>
        <w:t>ЗАГЛАВИЕ СТАТЬИ</w:t>
      </w:r>
      <w:r w:rsidR="00F30E94" w:rsidRPr="00254D4D">
        <w:rPr>
          <w:b/>
          <w:caps w:val="0"/>
          <w:color w:val="984806" w:themeColor="accent6" w:themeShade="80"/>
          <w:lang w:val="ru-RU"/>
        </w:rPr>
        <w:t>)</w:t>
      </w:r>
    </w:p>
    <w:p w:rsidR="001542FF" w:rsidRPr="00254D4D" w:rsidRDefault="001542FF" w:rsidP="00C5529E">
      <w:pPr>
        <w:pStyle w:val="a2"/>
        <w:rPr>
          <w:lang w:val="ru-RU"/>
        </w:rPr>
      </w:pPr>
      <w:r w:rsidRPr="00254D4D">
        <w:rPr>
          <w:lang w:val="ru-RU"/>
        </w:rPr>
        <w:t>Текст резюме на языке</w:t>
      </w:r>
      <w:r w:rsidR="00C86B7A" w:rsidRPr="00254D4D">
        <w:rPr>
          <w:lang w:val="ru-RU"/>
        </w:rPr>
        <w:t xml:space="preserve"> статьи Текст резюме на языке статьи Текст резюме на языке статьи Текст резюме на языке статьи.</w:t>
      </w:r>
    </w:p>
    <w:p w:rsidR="00C5529E" w:rsidRPr="00254D4D" w:rsidRDefault="00C86B7A" w:rsidP="00C5529E">
      <w:pPr>
        <w:pStyle w:val="a2"/>
        <w:rPr>
          <w:lang w:val="ru-RU"/>
        </w:rPr>
      </w:pPr>
      <w:r w:rsidRPr="00254D4D">
        <w:rPr>
          <w:lang w:val="ru-RU"/>
        </w:rPr>
        <w:t>Текст резюме на языке статьи Текст резюме на языке статьи Текст резюме на языке статьи Текст резюме на языке статьи</w:t>
      </w:r>
      <w:r w:rsidR="00B94676" w:rsidRPr="00254D4D">
        <w:rPr>
          <w:lang w:val="ru-RU"/>
        </w:rPr>
        <w:t xml:space="preserve">. </w:t>
      </w:r>
      <w:r w:rsidR="00C93FB3" w:rsidRPr="00254D4D">
        <w:rPr>
          <w:b/>
          <w:color w:val="984806" w:themeColor="accent6" w:themeShade="80"/>
          <w:szCs w:val="22"/>
          <w:lang w:val="ru-RU"/>
        </w:rPr>
        <w:t>(</w:t>
      </w:r>
      <w:r w:rsidR="001542FF" w:rsidRPr="00254D4D">
        <w:rPr>
          <w:b/>
          <w:color w:val="984806" w:themeColor="accent6" w:themeShade="80"/>
          <w:lang w:val="ru-RU"/>
        </w:rPr>
        <w:t xml:space="preserve">СТИЛЬ: </w:t>
      </w:r>
      <w:r w:rsidR="001542FF" w:rsidRPr="00254D4D">
        <w:rPr>
          <w:b/>
          <w:color w:val="984806" w:themeColor="accent6" w:themeShade="80"/>
          <w:szCs w:val="22"/>
          <w:lang w:val="ru-RU"/>
        </w:rPr>
        <w:t>ТЕКСТ РЕЗЮМЕ</w:t>
      </w:r>
      <w:r w:rsidR="00C93FB3" w:rsidRPr="00254D4D">
        <w:rPr>
          <w:b/>
          <w:color w:val="984806" w:themeColor="accent6" w:themeShade="80"/>
          <w:szCs w:val="22"/>
          <w:lang w:val="ru-RU"/>
        </w:rPr>
        <w:t>)</w:t>
      </w:r>
    </w:p>
    <w:p w:rsidR="00C5529E" w:rsidRPr="00254D4D" w:rsidRDefault="001542FF" w:rsidP="00C93FB3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</w:t>
      </w:r>
      <w:r w:rsidR="00C5529E" w:rsidRPr="00254D4D">
        <w:rPr>
          <w:b/>
          <w:lang w:val="ru-RU"/>
        </w:rPr>
        <w:t>:</w:t>
      </w:r>
      <w:r w:rsidR="00C5529E" w:rsidRPr="00254D4D">
        <w:rPr>
          <w:lang w:val="ru-RU"/>
        </w:rPr>
        <w:t xml:space="preserve"> </w:t>
      </w:r>
      <w:r w:rsidR="008B08AB" w:rsidRPr="00254D4D">
        <w:rPr>
          <w:lang w:val="ru-RU"/>
        </w:rPr>
        <w:t>3</w:t>
      </w:r>
      <w:r w:rsidR="008B08AB" w:rsidRPr="00254D4D">
        <w:rPr>
          <w:lang w:val="ru-RU"/>
        </w:rPr>
        <w:sym w:font="Symbol" w:char="F02D"/>
      </w:r>
      <w:r w:rsidR="008B08AB" w:rsidRPr="00254D4D">
        <w:rPr>
          <w:lang w:val="ru-RU"/>
        </w:rPr>
        <w:t>7</w:t>
      </w:r>
      <w:r w:rsidR="00C5529E" w:rsidRPr="00254D4D">
        <w:rPr>
          <w:lang w:val="ru-RU"/>
        </w:rPr>
        <w:t xml:space="preserve"> </w:t>
      </w:r>
      <w:r w:rsidRPr="00254D4D">
        <w:rPr>
          <w:lang w:val="ru-RU"/>
        </w:rPr>
        <w:t>ключевых слов</w:t>
      </w:r>
      <w:r w:rsidR="00C5529E" w:rsidRPr="00254D4D">
        <w:rPr>
          <w:lang w:val="ru-RU"/>
        </w:rPr>
        <w:t xml:space="preserve">. </w:t>
      </w:r>
      <w:r w:rsidR="00C5529E"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</w:t>
      </w:r>
      <w:r w:rsidR="00C5529E" w:rsidRPr="00254D4D">
        <w:rPr>
          <w:b/>
          <w:color w:val="984806" w:themeColor="accent6" w:themeShade="80"/>
          <w:szCs w:val="22"/>
          <w:lang w:val="ru-RU"/>
        </w:rPr>
        <w:t>)</w:t>
      </w:r>
    </w:p>
    <w:p w:rsidR="00B94676" w:rsidRPr="00254D4D" w:rsidRDefault="001542FF" w:rsidP="00B94676">
      <w:pPr>
        <w:pStyle w:val="a4"/>
        <w:rPr>
          <w:color w:val="984806" w:themeColor="accent6" w:themeShade="80"/>
          <w:szCs w:val="22"/>
          <w:lang w:val="ru-RU"/>
        </w:rPr>
      </w:pPr>
      <w:r w:rsidRPr="00254D4D">
        <w:rPr>
          <w:lang w:val="ru-RU"/>
        </w:rPr>
        <w:t>Перевод Заглавия</w:t>
      </w:r>
      <w:r w:rsidR="00977122" w:rsidRPr="00254D4D">
        <w:rPr>
          <w:lang w:val="ru-RU"/>
        </w:rPr>
        <w:t xml:space="preserve"> </w:t>
      </w:r>
      <w:r w:rsidR="00977122" w:rsidRPr="00254D4D">
        <w:rPr>
          <w:color w:val="984806" w:themeColor="accent6" w:themeShade="80"/>
          <w:szCs w:val="22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 ПЕРЕВОД ЗАГЛАВИЯ)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2-ом языке Текст резюме на 2-ом языке Текст резюме на 2-ом языке Текст резюме на 2-ом языке.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 xml:space="preserve">Текст резюме на 2-ом языке Текст резюме на 2-ом языке Текст резюме на 2-ом языке Текст резюме на 2-ом языке.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ТЕКСТ РЕЗЮМЕ)</w:t>
      </w:r>
    </w:p>
    <w:p w:rsidR="001542FF" w:rsidRPr="00254D4D" w:rsidRDefault="001542FF" w:rsidP="001542FF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слова:</w:t>
      </w:r>
      <w:r w:rsidRPr="00254D4D">
        <w:rPr>
          <w:lang w:val="ru-RU"/>
        </w:rPr>
        <w:t xml:space="preserve"> 3</w:t>
      </w:r>
      <w:r w:rsidRPr="00254D4D">
        <w:rPr>
          <w:lang w:val="ru-RU"/>
        </w:rPr>
        <w:sym w:font="Symbol" w:char="F02D"/>
      </w:r>
      <w:r w:rsidRPr="00254D4D">
        <w:rPr>
          <w:lang w:val="ru-RU"/>
        </w:rPr>
        <w:t xml:space="preserve">7 ключевых слов.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СЛОВА)</w:t>
      </w:r>
    </w:p>
    <w:p w:rsidR="001542FF" w:rsidRPr="00254D4D" w:rsidRDefault="001542FF" w:rsidP="001542FF">
      <w:pPr>
        <w:pStyle w:val="a4"/>
        <w:rPr>
          <w:color w:val="984806" w:themeColor="accent6" w:themeShade="80"/>
          <w:szCs w:val="22"/>
          <w:lang w:val="ru-RU"/>
        </w:rPr>
      </w:pPr>
      <w:r w:rsidRPr="00254D4D">
        <w:rPr>
          <w:lang w:val="ru-RU"/>
        </w:rPr>
        <w:t xml:space="preserve">Перевод Заглавия </w:t>
      </w:r>
      <w:r w:rsidRPr="00254D4D">
        <w:rPr>
          <w:color w:val="984806" w:themeColor="accent6" w:themeShade="80"/>
          <w:szCs w:val="22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 ПЕРЕВОД ЗАГЛАВИЯ)</w:t>
      </w:r>
    </w:p>
    <w:p w:rsidR="001542FF" w:rsidRPr="00254D4D" w:rsidRDefault="001542FF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3</w:t>
      </w:r>
      <w:r w:rsidR="000563B5" w:rsidRPr="00254D4D">
        <w:rPr>
          <w:lang w:val="ru-RU"/>
        </w:rPr>
        <w:t>-е</w:t>
      </w:r>
      <w:r w:rsidRPr="00254D4D">
        <w:rPr>
          <w:lang w:val="ru-RU"/>
        </w:rPr>
        <w:t xml:space="preserve">м языке </w:t>
      </w:r>
      <w:r w:rsidR="000563B5" w:rsidRPr="00254D4D">
        <w:rPr>
          <w:lang w:val="ru-RU"/>
        </w:rPr>
        <w:t>Текст резюме на 3-ем языке Текст резюме на 3-ем языке Текст резюме на 3-ем языке</w:t>
      </w:r>
      <w:r w:rsidRPr="00254D4D">
        <w:rPr>
          <w:lang w:val="ru-RU"/>
        </w:rPr>
        <w:t>.</w:t>
      </w:r>
    </w:p>
    <w:p w:rsidR="001542FF" w:rsidRPr="00254D4D" w:rsidRDefault="000563B5" w:rsidP="001542FF">
      <w:pPr>
        <w:pStyle w:val="a2"/>
        <w:rPr>
          <w:lang w:val="ru-RU"/>
        </w:rPr>
      </w:pPr>
      <w:r w:rsidRPr="00254D4D">
        <w:rPr>
          <w:lang w:val="ru-RU"/>
        </w:rPr>
        <w:t>Текст резюме на 3-ем языке Текст резюме на 3-ем языке Текст резюме на 3-ем языке Текст резюме на 3-ем языке</w:t>
      </w:r>
      <w:r w:rsidR="001542FF" w:rsidRPr="00254D4D">
        <w:rPr>
          <w:lang w:val="ru-RU"/>
        </w:rPr>
        <w:t xml:space="preserve">. </w:t>
      </w:r>
      <w:r w:rsidR="001542FF" w:rsidRPr="00254D4D">
        <w:rPr>
          <w:b/>
          <w:color w:val="984806" w:themeColor="accent6" w:themeShade="80"/>
          <w:szCs w:val="22"/>
          <w:lang w:val="ru-RU"/>
        </w:rPr>
        <w:t>(</w:t>
      </w:r>
      <w:r w:rsidR="001542FF" w:rsidRPr="00254D4D">
        <w:rPr>
          <w:b/>
          <w:color w:val="984806" w:themeColor="accent6" w:themeShade="80"/>
          <w:lang w:val="ru-RU"/>
        </w:rPr>
        <w:t xml:space="preserve">СТИЛЬ: </w:t>
      </w:r>
      <w:r w:rsidR="001542FF" w:rsidRPr="00254D4D">
        <w:rPr>
          <w:b/>
          <w:color w:val="984806" w:themeColor="accent6" w:themeShade="80"/>
          <w:szCs w:val="22"/>
          <w:lang w:val="ru-RU"/>
        </w:rPr>
        <w:t>ТЕКСТ РЕЗЮМЕ)</w:t>
      </w:r>
    </w:p>
    <w:p w:rsidR="001542FF" w:rsidRPr="00254D4D" w:rsidRDefault="001542FF" w:rsidP="001542FF">
      <w:pPr>
        <w:pStyle w:val="a3"/>
        <w:rPr>
          <w:lang w:val="ru-RU"/>
        </w:rPr>
      </w:pPr>
      <w:r w:rsidRPr="00254D4D">
        <w:rPr>
          <w:b/>
          <w:lang w:val="ru-RU"/>
        </w:rPr>
        <w:t>Ключевые слова:</w:t>
      </w:r>
      <w:r w:rsidRPr="00254D4D">
        <w:rPr>
          <w:lang w:val="ru-RU"/>
        </w:rPr>
        <w:t xml:space="preserve"> 3</w:t>
      </w:r>
      <w:r w:rsidRPr="00254D4D">
        <w:rPr>
          <w:lang w:val="ru-RU"/>
        </w:rPr>
        <w:sym w:font="Symbol" w:char="F02D"/>
      </w:r>
      <w:r w:rsidRPr="00254D4D">
        <w:rPr>
          <w:lang w:val="ru-RU"/>
        </w:rPr>
        <w:t xml:space="preserve">7 ключевых слов. </w:t>
      </w:r>
      <w:r w:rsidRPr="00254D4D">
        <w:rPr>
          <w:b/>
          <w:color w:val="984806" w:themeColor="accent6" w:themeShade="80"/>
          <w:szCs w:val="22"/>
          <w:lang w:val="ru-RU"/>
        </w:rPr>
        <w:t>(</w:t>
      </w:r>
      <w:r w:rsidRPr="00254D4D">
        <w:rPr>
          <w:b/>
          <w:color w:val="984806" w:themeColor="accent6" w:themeShade="80"/>
          <w:lang w:val="ru-RU"/>
        </w:rPr>
        <w:t xml:space="preserve">СТИЛЬ: </w:t>
      </w:r>
      <w:r w:rsidRPr="00254D4D">
        <w:rPr>
          <w:b/>
          <w:color w:val="984806" w:themeColor="accent6" w:themeShade="80"/>
          <w:szCs w:val="22"/>
          <w:lang w:val="ru-RU"/>
        </w:rPr>
        <w:t>КЛЮЧЕВЫЕ СЛОВА)</w:t>
      </w:r>
    </w:p>
    <w:p w:rsidR="00CB27C6" w:rsidRPr="00254D4D" w:rsidRDefault="001542FF" w:rsidP="001542FF">
      <w:pPr>
        <w:pStyle w:val="a5"/>
        <w:rPr>
          <w:lang w:val="ru-RU"/>
        </w:rPr>
      </w:pPr>
      <w:r w:rsidRPr="00254D4D">
        <w:rPr>
          <w:lang w:val="ru-RU"/>
        </w:rPr>
        <w:t>Введение</w:t>
      </w:r>
      <w:r w:rsidR="00CB27C6" w:rsidRPr="00254D4D">
        <w:rPr>
          <w:lang w:val="ru-RU"/>
        </w:rPr>
        <w:t xml:space="preserve"> </w:t>
      </w:r>
      <w:r w:rsidR="00977122" w:rsidRPr="00254D4D">
        <w:rPr>
          <w:color w:val="943634" w:themeColor="accent2" w:themeShade="BF"/>
          <w:lang w:val="ru-RU"/>
        </w:rPr>
        <w:t>(</w:t>
      </w:r>
      <w:r w:rsidRPr="00254D4D">
        <w:rPr>
          <w:color w:val="984806" w:themeColor="accent6" w:themeShade="80"/>
          <w:lang w:val="ru-RU"/>
        </w:rPr>
        <w:t xml:space="preserve">СТИЛЬ: </w:t>
      </w:r>
      <w:r w:rsidR="00B122B2" w:rsidRPr="00254D4D">
        <w:rPr>
          <w:color w:val="984806" w:themeColor="accent6" w:themeShade="80"/>
          <w:lang w:val="ru-RU"/>
        </w:rPr>
        <w:t xml:space="preserve">НАЗВАНИЕ </w:t>
      </w:r>
      <w:r w:rsidRPr="00254D4D">
        <w:rPr>
          <w:color w:val="984806" w:themeColor="accent6" w:themeShade="80"/>
          <w:lang w:val="ru-RU"/>
        </w:rPr>
        <w:t>ГЛАВЫ</w:t>
      </w:r>
      <w:r w:rsidR="00977122" w:rsidRPr="00254D4D">
        <w:rPr>
          <w:color w:val="943634" w:themeColor="accent2" w:themeShade="BF"/>
          <w:lang w:val="ru-RU"/>
        </w:rPr>
        <w:t>)</w:t>
      </w:r>
    </w:p>
    <w:p w:rsidR="00CB27C6" w:rsidRPr="00254D4D" w:rsidRDefault="00C86B7A" w:rsidP="00CB27C6">
      <w:pPr>
        <w:pStyle w:val="a6"/>
        <w:rPr>
          <w:lang w:val="ru-RU"/>
        </w:rPr>
      </w:pPr>
      <w:r w:rsidRPr="00254D4D">
        <w:rPr>
          <w:lang w:val="ru-RU"/>
        </w:rPr>
        <w:t>Текст введения Текст введения Текст введения Текст введения Текст введения Текст введения Текст введения</w:t>
      </w:r>
      <w:r w:rsidR="001504FC" w:rsidRPr="00254D4D">
        <w:rPr>
          <w:lang w:val="ru-RU"/>
        </w:rPr>
        <w:t>.</w:t>
      </w:r>
    </w:p>
    <w:p w:rsidR="00CB27C6" w:rsidRPr="00254D4D" w:rsidRDefault="00C86B7A" w:rsidP="00CB27C6">
      <w:pPr>
        <w:pStyle w:val="a6"/>
        <w:rPr>
          <w:lang w:val="ru-RU"/>
        </w:rPr>
      </w:pPr>
      <w:r w:rsidRPr="00254D4D">
        <w:rPr>
          <w:lang w:val="ru-RU"/>
        </w:rPr>
        <w:t>Текст введения Текст введения Текст введения Текст введения Текст введения Текст введения Текст введения.</w:t>
      </w:r>
      <w:r w:rsidR="00CB27C6" w:rsidRPr="00254D4D">
        <w:rPr>
          <w:lang w:val="ru-RU"/>
        </w:rPr>
        <w:t xml:space="preserve"> 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>(</w:t>
      </w:r>
      <w:r w:rsidRPr="00254D4D">
        <w:rPr>
          <w:b/>
          <w:caps/>
          <w:color w:val="984806" w:themeColor="accent6" w:themeShade="80"/>
          <w:lang w:val="ru-RU" w:eastAsia="pl-PL"/>
        </w:rPr>
        <w:t>СТИЛЬ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 xml:space="preserve">: </w:t>
      </w:r>
      <w:r w:rsidRPr="00254D4D">
        <w:rPr>
          <w:b/>
          <w:caps/>
          <w:color w:val="984806" w:themeColor="accent6" w:themeShade="80"/>
          <w:lang w:val="ru-RU" w:eastAsia="pl-PL"/>
        </w:rPr>
        <w:t>ТЕКСТ СТАТЬИ</w:t>
      </w:r>
      <w:r w:rsidR="00CB27C6" w:rsidRPr="00254D4D">
        <w:rPr>
          <w:b/>
          <w:caps/>
          <w:color w:val="984806" w:themeColor="accent6" w:themeShade="80"/>
          <w:lang w:val="ru-RU" w:eastAsia="pl-PL"/>
        </w:rPr>
        <w:t>)</w:t>
      </w:r>
    </w:p>
    <w:p w:rsidR="00CB27C6" w:rsidRPr="00254D4D" w:rsidRDefault="00B122B2" w:rsidP="00CB27C6">
      <w:pPr>
        <w:pStyle w:val="a5"/>
        <w:rPr>
          <w:lang w:val="ru-RU"/>
        </w:rPr>
      </w:pPr>
      <w:r w:rsidRPr="00254D4D">
        <w:rPr>
          <w:lang w:val="ru-RU"/>
        </w:rPr>
        <w:t>Название 1-ой главы</w:t>
      </w:r>
      <w:r w:rsidR="00CA4EA2" w:rsidRPr="00254D4D">
        <w:rPr>
          <w:lang w:val="ru-RU"/>
        </w:rPr>
        <w:t xml:space="preserve"> </w:t>
      </w:r>
      <w:r w:rsidR="00977122" w:rsidRPr="00254D4D">
        <w:rPr>
          <w:color w:val="984806" w:themeColor="accent6" w:themeShade="80"/>
          <w:lang w:val="ru-RU"/>
        </w:rPr>
        <w:t>(</w:t>
      </w:r>
      <w:r w:rsidRPr="00254D4D">
        <w:rPr>
          <w:color w:val="984806" w:themeColor="accent6" w:themeShade="80"/>
          <w:lang w:val="ru-RU"/>
        </w:rPr>
        <w:t>СТИЛЬ:</w:t>
      </w:r>
      <w:r w:rsidRPr="00254D4D">
        <w:rPr>
          <w:rFonts w:asciiTheme="minorHAnsi" w:hAnsiTheme="minorHAnsi"/>
          <w:color w:val="984806" w:themeColor="accent6" w:themeShade="80"/>
          <w:lang w:val="ru-RU"/>
        </w:rPr>
        <w:t xml:space="preserve"> </w:t>
      </w:r>
      <w:r w:rsidRPr="00254D4D">
        <w:rPr>
          <w:color w:val="984806" w:themeColor="accent6" w:themeShade="80"/>
          <w:lang w:val="ru-RU"/>
        </w:rPr>
        <w:t>НАЗВАНИЕ ГЛАВЫ)</w:t>
      </w:r>
    </w:p>
    <w:p w:rsidR="0031364E" w:rsidRPr="00254D4D" w:rsidRDefault="005D1753" w:rsidP="00CB27C6">
      <w:pPr>
        <w:pStyle w:val="a6"/>
        <w:rPr>
          <w:lang w:val="ru-RU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="0031364E" w:rsidRPr="00254D4D">
        <w:rPr>
          <w:lang w:val="ru-RU"/>
        </w:rPr>
        <w:t>.</w:t>
      </w:r>
      <w:r w:rsidR="00CB27C6" w:rsidRPr="00254D4D">
        <w:rPr>
          <w:lang w:val="ru-RU"/>
        </w:rPr>
        <w:t xml:space="preserve"> </w:t>
      </w:r>
    </w:p>
    <w:p w:rsidR="00CB27C6" w:rsidRPr="00254D4D" w:rsidRDefault="005D1753" w:rsidP="00CB27C6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="0031364E" w:rsidRPr="00254D4D">
        <w:rPr>
          <w:caps/>
          <w:color w:val="984806" w:themeColor="accent6" w:themeShade="80"/>
          <w:lang w:val="ru-RU" w:eastAsia="pl-PL"/>
        </w:rPr>
        <w:t>.</w:t>
      </w:r>
      <w:r w:rsidR="0031364E" w:rsidRPr="00254D4D">
        <w:rPr>
          <w:b/>
          <w:caps/>
          <w:color w:val="984806" w:themeColor="accent6" w:themeShade="80"/>
          <w:lang w:val="ru-RU" w:eastAsia="pl-PL"/>
        </w:rPr>
        <w:t xml:space="preserve"> </w:t>
      </w:r>
      <w:r w:rsidRPr="00254D4D">
        <w:rPr>
          <w:b/>
          <w:caps/>
          <w:color w:val="984806" w:themeColor="accent6" w:themeShade="80"/>
          <w:lang w:val="ru-RU" w:eastAsia="pl-PL"/>
        </w:rPr>
        <w:t>(СТИЛЬ: ТЕКСТ СТАТЬИ)</w:t>
      </w:r>
    </w:p>
    <w:p w:rsidR="00CA4EA2" w:rsidRPr="00254D4D" w:rsidRDefault="00B122B2" w:rsidP="00CA4EA2">
      <w:pPr>
        <w:pStyle w:val="a5"/>
        <w:rPr>
          <w:lang w:val="ru-RU"/>
        </w:rPr>
      </w:pPr>
      <w:r w:rsidRPr="00254D4D">
        <w:rPr>
          <w:lang w:val="ru-RU"/>
        </w:rPr>
        <w:t xml:space="preserve">Название n-ой главы </w:t>
      </w:r>
      <w:r w:rsidRPr="00254D4D">
        <w:rPr>
          <w:color w:val="984806" w:themeColor="accent6" w:themeShade="80"/>
          <w:lang w:val="ru-RU"/>
        </w:rPr>
        <w:t>(СТИЛЬ: НАЗВАНИЕ ГЛАВЫ)</w:t>
      </w:r>
    </w:p>
    <w:p w:rsidR="005D1753" w:rsidRPr="00254D4D" w:rsidRDefault="005D1753" w:rsidP="005D1753">
      <w:pPr>
        <w:pStyle w:val="a6"/>
        <w:rPr>
          <w:lang w:val="ru-RU"/>
        </w:rPr>
      </w:pPr>
      <w:r w:rsidRPr="00254D4D">
        <w:rPr>
          <w:lang w:val="ru-RU"/>
        </w:rPr>
        <w:t xml:space="preserve">Текст главы Текст главы Текст главы Текст главы Текст главы Текст главы Текст главы Текст главы. </w:t>
      </w:r>
    </w:p>
    <w:p w:rsidR="005D1753" w:rsidRPr="00254D4D" w:rsidRDefault="005D1753" w:rsidP="005D1753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главы Текст главы Текст главы Текст главы Текст главы Текст главы Текст главы Текст главы</w:t>
      </w:r>
      <w:r w:rsidRPr="00254D4D">
        <w:rPr>
          <w:caps/>
          <w:color w:val="984806" w:themeColor="accent6" w:themeShade="80"/>
          <w:lang w:val="ru-RU" w:eastAsia="pl-PL"/>
        </w:rPr>
        <w:t>.</w:t>
      </w:r>
      <w:r w:rsidRPr="00254D4D">
        <w:rPr>
          <w:b/>
          <w:caps/>
          <w:color w:val="984806" w:themeColor="accent6" w:themeShade="80"/>
          <w:lang w:val="ru-RU" w:eastAsia="pl-PL"/>
        </w:rPr>
        <w:t xml:space="preserve"> (СТИЛЬ: ТЕКСТ СТАТЬИ)</w:t>
      </w:r>
    </w:p>
    <w:p w:rsidR="00977122" w:rsidRPr="00254D4D" w:rsidRDefault="00CC6C5B" w:rsidP="00977122">
      <w:pPr>
        <w:pStyle w:val="a5"/>
        <w:rPr>
          <w:lang w:val="ru-RU"/>
        </w:rPr>
      </w:pPr>
      <w:r w:rsidRPr="00254D4D">
        <w:rPr>
          <w:lang w:val="ru-RU"/>
        </w:rPr>
        <w:lastRenderedPageBreak/>
        <w:t>Заключение</w:t>
      </w:r>
      <w:r w:rsidR="00977122" w:rsidRPr="00254D4D">
        <w:rPr>
          <w:lang w:val="ru-RU"/>
        </w:rPr>
        <w:t xml:space="preserve"> </w:t>
      </w:r>
      <w:r w:rsidR="005D1753" w:rsidRPr="00254D4D">
        <w:rPr>
          <w:color w:val="984806" w:themeColor="accent6" w:themeShade="80"/>
          <w:lang w:val="ru-RU"/>
        </w:rPr>
        <w:t>(СТИЛЬ: НАЗВАНИЕ ГЛАВЫ)</w:t>
      </w:r>
    </w:p>
    <w:p w:rsidR="00977122" w:rsidRPr="00254D4D" w:rsidRDefault="005D1753" w:rsidP="00977122">
      <w:pPr>
        <w:pStyle w:val="a6"/>
        <w:rPr>
          <w:lang w:val="ru-RU"/>
        </w:rPr>
      </w:pPr>
      <w:r w:rsidRPr="00254D4D">
        <w:rPr>
          <w:lang w:val="ru-RU"/>
        </w:rPr>
        <w:t xml:space="preserve">Текст </w:t>
      </w:r>
      <w:r w:rsidR="00CC6C5B" w:rsidRPr="00254D4D">
        <w:rPr>
          <w:lang w:val="ru-RU"/>
        </w:rPr>
        <w:t>заключения</w:t>
      </w:r>
      <w:r w:rsidRPr="00254D4D">
        <w:rPr>
          <w:lang w:val="ru-RU"/>
        </w:rPr>
        <w:t xml:space="preserve"> </w:t>
      </w:r>
      <w:r w:rsidR="00CC6C5B" w:rsidRPr="00254D4D">
        <w:rPr>
          <w:lang w:val="ru-RU"/>
        </w:rPr>
        <w:t>Текст заключения Текст заключения Текст заключения Текст заключения Текст заключения</w:t>
      </w:r>
      <w:r w:rsidR="0031364E" w:rsidRPr="00254D4D">
        <w:rPr>
          <w:lang w:val="ru-RU"/>
        </w:rPr>
        <w:t>.</w:t>
      </w:r>
    </w:p>
    <w:p w:rsidR="00977122" w:rsidRDefault="00CC6C5B" w:rsidP="00977122">
      <w:pPr>
        <w:pStyle w:val="a6"/>
        <w:rPr>
          <w:b/>
          <w:caps/>
          <w:color w:val="984806" w:themeColor="accent6" w:themeShade="80"/>
          <w:lang w:val="ru-RU" w:eastAsia="pl-PL"/>
        </w:rPr>
      </w:pPr>
      <w:r w:rsidRPr="00254D4D">
        <w:rPr>
          <w:lang w:val="ru-RU"/>
        </w:rPr>
        <w:t>Текст заключения Текст заключения Текст заключения Текст заключения Текст заключения Текст заключения</w:t>
      </w:r>
      <w:r w:rsidR="0031364E" w:rsidRPr="00254D4D">
        <w:rPr>
          <w:lang w:val="ru-RU"/>
        </w:rPr>
        <w:t>.</w:t>
      </w:r>
      <w:r w:rsidR="00977122" w:rsidRPr="00254D4D">
        <w:rPr>
          <w:lang w:val="ru-RU"/>
        </w:rPr>
        <w:t xml:space="preserve"> </w:t>
      </w:r>
      <w:r w:rsidR="005D1753" w:rsidRPr="00254D4D">
        <w:rPr>
          <w:b/>
          <w:caps/>
          <w:color w:val="984806" w:themeColor="accent6" w:themeShade="80"/>
          <w:lang w:val="ru-RU" w:eastAsia="pl-PL"/>
        </w:rPr>
        <w:t>(СТИЛЬ: ТЕКСТ СТАТЬИ)</w:t>
      </w:r>
    </w:p>
    <w:p w:rsidR="00A973CB" w:rsidRPr="00254D4D" w:rsidRDefault="00A973CB" w:rsidP="00977122">
      <w:pPr>
        <w:pStyle w:val="a6"/>
        <w:rPr>
          <w:b/>
          <w:caps/>
          <w:color w:val="984806" w:themeColor="accent6" w:themeShade="80"/>
          <w:lang w:val="ru-RU" w:eastAsia="pl-PL"/>
        </w:rPr>
      </w:pPr>
    </w:p>
    <w:p w:rsidR="00A973CB" w:rsidRDefault="00A973CB" w:rsidP="00A973CB">
      <w:pPr>
        <w:pStyle w:val="a"/>
        <w:numPr>
          <w:ilvl w:val="0"/>
          <w:numId w:val="0"/>
        </w:numPr>
        <w:rPr>
          <w:rStyle w:val="apple-converted-space"/>
          <w:color w:val="000000" w:themeColor="text1"/>
          <w:lang w:val="ru-RU"/>
        </w:rPr>
      </w:pPr>
      <w:r>
        <w:rPr>
          <w:rStyle w:val="apple-converted-space"/>
          <w:color w:val="000000" w:themeColor="text1"/>
          <w:lang w:val="ru-RU"/>
        </w:rPr>
        <w:t>Примечание</w:t>
      </w:r>
    </w:p>
    <w:p w:rsidR="003E7661" w:rsidRPr="00A973CB" w:rsidRDefault="00A973CB" w:rsidP="00A973CB">
      <w:pPr>
        <w:pStyle w:val="a"/>
        <w:numPr>
          <w:ilvl w:val="0"/>
          <w:numId w:val="0"/>
        </w:numPr>
        <w:rPr>
          <w:color w:val="000000" w:themeColor="text1"/>
          <w:lang w:val="ru-RU"/>
        </w:rPr>
      </w:pPr>
      <w:r>
        <w:rPr>
          <w:rStyle w:val="Char0"/>
          <w:rFonts w:eastAsiaTheme="minorHAnsi"/>
          <w:lang w:val="ru-RU"/>
        </w:rPr>
        <w:t>(1)</w:t>
      </w:r>
      <w:r w:rsidR="003E7661" w:rsidRPr="00254D4D">
        <w:rPr>
          <w:rStyle w:val="Char0"/>
          <w:rFonts w:eastAsiaTheme="minorHAnsi"/>
          <w:lang w:val="ru-RU"/>
        </w:rPr>
        <w:t xml:space="preserve">Текст </w:t>
      </w:r>
      <w:r>
        <w:rPr>
          <w:rStyle w:val="apple-converted-space"/>
          <w:color w:val="000000" w:themeColor="text1"/>
          <w:lang w:val="ru-RU"/>
        </w:rPr>
        <w:t>примечания</w:t>
      </w:r>
      <w:r w:rsidR="003E7661" w:rsidRPr="00254D4D">
        <w:rPr>
          <w:sz w:val="24"/>
          <w:szCs w:val="24"/>
          <w:lang w:val="ru-RU"/>
        </w:rPr>
        <w:t xml:space="preserve">. </w:t>
      </w:r>
      <w:r w:rsidR="003E7661" w:rsidRPr="00254D4D">
        <w:rPr>
          <w:b/>
          <w:caps/>
          <w:color w:val="984806" w:themeColor="accent6" w:themeShade="80"/>
          <w:lang w:val="ru-RU"/>
        </w:rPr>
        <w:t xml:space="preserve">(СТИЛЬ: </w:t>
      </w:r>
      <w:r>
        <w:rPr>
          <w:b/>
          <w:caps/>
          <w:color w:val="984806" w:themeColor="accent6" w:themeShade="80"/>
          <w:lang w:val="ru-RU"/>
        </w:rPr>
        <w:t>ПРИМЕЧАНИЕ</w:t>
      </w:r>
      <w:r w:rsidR="003E7661" w:rsidRPr="00254D4D">
        <w:rPr>
          <w:b/>
          <w:caps/>
          <w:color w:val="984806" w:themeColor="accent6" w:themeShade="80"/>
          <w:lang w:val="ru-RU"/>
        </w:rPr>
        <w:t>)</w:t>
      </w:r>
    </w:p>
    <w:p w:rsidR="003E7661" w:rsidRPr="00254D4D" w:rsidRDefault="003E7661" w:rsidP="00977122">
      <w:pPr>
        <w:pStyle w:val="a6"/>
        <w:rPr>
          <w:lang w:val="ru-RU"/>
        </w:rPr>
      </w:pPr>
    </w:p>
    <w:p w:rsidR="00977122" w:rsidRPr="00254D4D" w:rsidRDefault="00777C09" w:rsidP="00977122">
      <w:pPr>
        <w:pStyle w:val="a5"/>
        <w:rPr>
          <w:lang w:val="ru-RU"/>
        </w:rPr>
      </w:pPr>
      <w:r w:rsidRPr="00254D4D">
        <w:rPr>
          <w:lang w:val="ru-RU"/>
        </w:rPr>
        <w:t>Библиография</w:t>
      </w:r>
      <w:r w:rsidR="00977122" w:rsidRPr="00254D4D">
        <w:rPr>
          <w:lang w:val="ru-RU"/>
        </w:rPr>
        <w:t xml:space="preserve"> </w:t>
      </w:r>
      <w:r w:rsidRPr="00254D4D">
        <w:rPr>
          <w:color w:val="984806" w:themeColor="accent6" w:themeShade="80"/>
          <w:lang w:val="ru-RU"/>
        </w:rPr>
        <w:t>(СТИЛЬ: НАЗВАНИЕ ГЛАВЫ)</w:t>
      </w:r>
    </w:p>
    <w:p w:rsidR="00691A2C" w:rsidRPr="00254D4D" w:rsidRDefault="00777C09" w:rsidP="00777C09">
      <w:pPr>
        <w:pStyle w:val="a7"/>
        <w:rPr>
          <w:lang w:val="ru-RU"/>
        </w:rPr>
      </w:pPr>
      <w:r w:rsidRPr="00254D4D">
        <w:rPr>
          <w:lang w:val="ru-RU"/>
        </w:rPr>
        <w:t>Первая единица библиографии Первая единица библиографии Первая единица библиографии Первая единица библиографии</w:t>
      </w:r>
      <w:r w:rsidR="00691A2C" w:rsidRPr="00254D4D">
        <w:rPr>
          <w:lang w:val="ru-RU"/>
        </w:rPr>
        <w:t>.</w:t>
      </w:r>
    </w:p>
    <w:p w:rsidR="00691A2C" w:rsidRPr="00254D4D" w:rsidRDefault="00777C09" w:rsidP="00777C09">
      <w:pPr>
        <w:pStyle w:val="a7"/>
        <w:rPr>
          <w:lang w:val="ru-RU"/>
        </w:rPr>
      </w:pPr>
      <w:r w:rsidRPr="00254D4D">
        <w:rPr>
          <w:lang w:val="ru-RU"/>
        </w:rPr>
        <w:t>Вторая единица библиографии Вторая единица библиографии Вторая единица библиографии Вторая единица библиографии</w:t>
      </w:r>
      <w:r w:rsidR="00691A2C" w:rsidRPr="00254D4D">
        <w:rPr>
          <w:lang w:val="ru-RU"/>
        </w:rPr>
        <w:t xml:space="preserve">. </w:t>
      </w:r>
      <w:r w:rsidR="00691A2C" w:rsidRPr="00254D4D">
        <w:rPr>
          <w:rFonts w:ascii="Times New Roman Bold" w:hAnsi="Times New Roman Bold"/>
          <w:b/>
          <w:color w:val="984806" w:themeColor="accent6" w:themeShade="80"/>
          <w:sz w:val="26"/>
          <w:szCs w:val="24"/>
          <w:lang w:val="ru-RU" w:eastAsia="pl-PL"/>
        </w:rPr>
        <w:t>(</w:t>
      </w:r>
      <w:r w:rsidRPr="00254D4D">
        <w:rPr>
          <w:b/>
          <w:color w:val="984806" w:themeColor="accent6" w:themeShade="80"/>
          <w:lang w:val="ru-RU"/>
        </w:rPr>
        <w:t>СТИЛЬ</w:t>
      </w:r>
      <w:r w:rsidR="00691A2C" w:rsidRPr="00254D4D">
        <w:rPr>
          <w:rFonts w:ascii="Times New Roman Bold" w:hAnsi="Times New Roman Bold"/>
          <w:b/>
          <w:color w:val="984806" w:themeColor="accent6" w:themeShade="80"/>
          <w:sz w:val="26"/>
          <w:szCs w:val="24"/>
          <w:lang w:val="ru-RU" w:eastAsia="pl-PL"/>
        </w:rPr>
        <w:t xml:space="preserve">: </w:t>
      </w:r>
      <w:r w:rsidRPr="00254D4D">
        <w:rPr>
          <w:b/>
          <w:color w:val="984806" w:themeColor="accent6" w:themeShade="80"/>
          <w:lang w:val="ru-RU"/>
        </w:rPr>
        <w:t>БИБЛИОГРАФИЯ</w:t>
      </w:r>
      <w:r w:rsidR="00691A2C" w:rsidRPr="00254D4D">
        <w:rPr>
          <w:b/>
          <w:color w:val="984806" w:themeColor="accent6" w:themeShade="80"/>
          <w:sz w:val="22"/>
          <w:lang w:val="ru-RU"/>
        </w:rPr>
        <w:t xml:space="preserve"> </w:t>
      </w:r>
      <w:r w:rsidRPr="00254D4D">
        <w:rPr>
          <w:lang w:val="ru-RU"/>
        </w:rPr>
        <w:t>пожалуйста</w:t>
      </w:r>
      <w:r w:rsidR="00691A2C" w:rsidRPr="00254D4D">
        <w:rPr>
          <w:lang w:val="ru-RU"/>
        </w:rPr>
        <w:t xml:space="preserve">, </w:t>
      </w:r>
      <w:r w:rsidR="006C65DE" w:rsidRPr="00254D4D">
        <w:rPr>
          <w:lang w:val="ru-RU"/>
        </w:rPr>
        <w:t>ознакомьтесь</w:t>
      </w:r>
      <w:r w:rsidRPr="00254D4D">
        <w:rPr>
          <w:lang w:val="ru-RU"/>
        </w:rPr>
        <w:t xml:space="preserve"> с примерами оформления библиографии в разделе </w:t>
      </w:r>
      <w:r w:rsidR="00691A2C" w:rsidRPr="00254D4D">
        <w:rPr>
          <w:lang w:val="ru-RU"/>
        </w:rPr>
        <w:t xml:space="preserve"> </w:t>
      </w:r>
      <w:r w:rsidRPr="00254D4D">
        <w:rPr>
          <w:b/>
          <w:lang w:val="ru-RU"/>
        </w:rPr>
        <w:t>Оформление рукописи статьи</w:t>
      </w:r>
      <w:r w:rsidR="00691A2C" w:rsidRPr="00254D4D">
        <w:rPr>
          <w:b/>
          <w:lang w:val="ru-RU"/>
        </w:rPr>
        <w:t>)</w:t>
      </w:r>
    </w:p>
    <w:p w:rsidR="00C5529E" w:rsidRPr="00254D4D" w:rsidRDefault="00C5529E" w:rsidP="00F30E94">
      <w:pPr>
        <w:rPr>
          <w:lang w:val="ru-RU" w:eastAsia="pl-PL"/>
        </w:rPr>
      </w:pPr>
    </w:p>
    <w:p w:rsidR="0010594D" w:rsidRPr="00254D4D" w:rsidRDefault="0010594D">
      <w:pPr>
        <w:rPr>
          <w:rFonts w:ascii="Times New Roman Bold" w:eastAsia="Times New Roman" w:hAnsi="Times New Roman Bold" w:cs="Times New Roman"/>
          <w:b/>
          <w:sz w:val="26"/>
          <w:szCs w:val="24"/>
          <w:lang w:val="ru-RU" w:eastAsia="pl-PL"/>
        </w:rPr>
      </w:pPr>
      <w:r w:rsidRPr="00254D4D">
        <w:rPr>
          <w:lang w:val="ru-RU"/>
        </w:rPr>
        <w:br w:type="page"/>
      </w:r>
    </w:p>
    <w:p w:rsidR="00B8063B" w:rsidRPr="00254D4D" w:rsidRDefault="00B8063B" w:rsidP="00F80817">
      <w:pPr>
        <w:pStyle w:val="Nodaasnosaukums"/>
        <w:rPr>
          <w:lang w:val="ru-RU"/>
        </w:rPr>
      </w:pPr>
      <w:r w:rsidRPr="00254D4D">
        <w:rPr>
          <w:lang w:val="ru-RU"/>
        </w:rPr>
        <w:lastRenderedPageBreak/>
        <w:t>Оформление рукописи статьи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lang w:val="ru-RU"/>
        </w:rPr>
        <w:t>Статьи, оформление которых не будет соответствовать данным требованиям, к публикации не принимаются.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Объем статьи:</w:t>
      </w:r>
      <w:r w:rsidRPr="00254D4D">
        <w:rPr>
          <w:lang w:val="ru-RU"/>
        </w:rPr>
        <w:t xml:space="preserve"> 0,75 – 1,5 авторских листа (30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 – 60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 знаков, включая пробелы).</w:t>
      </w:r>
    </w:p>
    <w:p w:rsidR="00B8063B" w:rsidRPr="00254D4D" w:rsidRDefault="00B8063B" w:rsidP="00F80817">
      <w:pPr>
        <w:pStyle w:val="Rakstateksts"/>
        <w:rPr>
          <w:lang w:val="ru-RU"/>
        </w:rPr>
      </w:pPr>
      <w:r w:rsidRPr="00254D4D">
        <w:rPr>
          <w:lang w:val="ru-RU"/>
        </w:rPr>
        <w:t xml:space="preserve">Рукопись статьи должна быть представлена по электронной почте. Текст набирается шрифтом </w:t>
      </w:r>
      <w:r w:rsidRPr="00254D4D">
        <w:rPr>
          <w:i/>
          <w:lang w:val="ru-RU"/>
        </w:rPr>
        <w:t>Times New Roman (Win Word 2000/XP);</w:t>
      </w:r>
      <w:r w:rsidRPr="00254D4D">
        <w:rPr>
          <w:lang w:val="ru-RU"/>
        </w:rPr>
        <w:t xml:space="preserve"> размер букв – 12, межстрочный интервал – 1. Поля слева – 3,5 см, справа – 2,5 см, сверху и снизу – 2,5 см. Если в наборе статьи использовались специальные компьютерные программы, то они должны быть представлены в редакцию.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Резюме:</w:t>
      </w:r>
      <w:r w:rsidRPr="00254D4D">
        <w:rPr>
          <w:lang w:val="ru-RU"/>
        </w:rPr>
        <w:t xml:space="preserve"> 2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000–2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 xml:space="preserve">500 знаков. Статьи на латышском языке сопровождаются резюме на английском и русском языке; статьи на английском языке – резюме на латышском и русском языке; статьи на русском языке – резюме на латышском и английском языке. </w:t>
      </w:r>
    </w:p>
    <w:p w:rsidR="00B8063B" w:rsidRPr="00254D4D" w:rsidRDefault="00B8063B" w:rsidP="00F80817">
      <w:pPr>
        <w:pStyle w:val="Rakstateksts"/>
        <w:spacing w:before="120"/>
        <w:rPr>
          <w:i/>
          <w:lang w:val="ru-RU"/>
        </w:rPr>
      </w:pPr>
      <w:r w:rsidRPr="00254D4D">
        <w:rPr>
          <w:b/>
          <w:lang w:val="ru-RU"/>
        </w:rPr>
        <w:t>Язык статьи:</w:t>
      </w:r>
      <w:r w:rsidRPr="00254D4D">
        <w:rPr>
          <w:lang w:val="ru-RU"/>
        </w:rPr>
        <w:t xml:space="preserve"> научный, терминологически точный. Если автор готовит статью на иностранном (неродном) языке, то он должен сам позаботиться о лингвистическом редактировании статьи; желательна консультация носителя языка, являющегося специалистом соответствующей отрасли социальных наук. </w:t>
      </w:r>
      <w:r w:rsidRPr="00254D4D">
        <w:rPr>
          <w:i/>
          <w:lang w:val="ru-RU"/>
        </w:rPr>
        <w:t>Статьи, язык которых не соответствует правилам правописания, не будут рассматриваться и рецензироваться.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Научный аппарат статьи.</w:t>
      </w:r>
      <w:r w:rsidRPr="00254D4D">
        <w:rPr>
          <w:lang w:val="ru-RU"/>
        </w:rPr>
        <w:t xml:space="preserve"> Ссылки даются в тексте по следующему образцу: (Turner 1990); (Mills, Bela 1997). Примечания и пояснения располагаются после основного текста. В оформлении таблиц, графиков, схем, диаграмм должны указываться ссылки на источник материала, при необходимости также должна указываться методика разработки (расчета данных, выведения сводных показателей и т.д.) таблиц, графиков, схем. Все подобные материалы должны иметь заголовки и порядковые номера.</w:t>
      </w:r>
    </w:p>
    <w:p w:rsidR="003E7661" w:rsidRPr="00254D4D" w:rsidRDefault="00A973CB" w:rsidP="003E7661">
      <w:pPr>
        <w:pStyle w:val="Rakstateksts"/>
        <w:spacing w:before="120"/>
        <w:rPr>
          <w:lang w:val="ru-RU" w:eastAsia="lv-LV"/>
        </w:rPr>
      </w:pPr>
      <w:r>
        <w:rPr>
          <w:b/>
          <w:lang w:val="ru-RU" w:eastAsia="lv-LV"/>
        </w:rPr>
        <w:t>Примечание</w:t>
      </w:r>
      <w:r w:rsidR="003E7661" w:rsidRPr="00254D4D">
        <w:rPr>
          <w:b/>
          <w:lang w:val="ru-RU" w:eastAsia="lv-LV"/>
        </w:rPr>
        <w:t xml:space="preserve"> </w:t>
      </w:r>
      <w:r w:rsidR="003E7661" w:rsidRPr="00254D4D">
        <w:rPr>
          <w:lang w:val="ru-RU" w:eastAsia="lv-LV"/>
        </w:rPr>
        <w:t>указывают в конце предложения в скобках и нумеруют начиная с (1). Для удобства оформления рекомендуется использовать функцию перекрёстной ссылки.</w:t>
      </w:r>
      <w:r w:rsidR="003E7661" w:rsidRPr="00254D4D">
        <w:rPr>
          <w:b/>
          <w:lang w:val="ru-RU" w:eastAsia="lv-LV"/>
        </w:rPr>
        <w:t xml:space="preserve"> </w:t>
      </w:r>
      <w:r w:rsidR="003E7661" w:rsidRPr="00254D4D">
        <w:rPr>
          <w:lang w:val="ru-RU" w:eastAsia="lv-LV"/>
        </w:rPr>
        <w:t xml:space="preserve">Текст </w:t>
      </w:r>
      <w:r>
        <w:rPr>
          <w:lang w:val="ru-RU" w:eastAsia="lv-LV"/>
        </w:rPr>
        <w:t>примечания</w:t>
      </w:r>
      <w:r w:rsidR="003E7661" w:rsidRPr="00254D4D">
        <w:rPr>
          <w:lang w:val="ru-RU" w:eastAsia="lv-LV"/>
        </w:rPr>
        <w:t xml:space="preserve"> размещается в конце заключения.</w:t>
      </w:r>
    </w:p>
    <w:p w:rsidR="003E7661" w:rsidRPr="00254D4D" w:rsidRDefault="00AB7348" w:rsidP="003E7661">
      <w:pPr>
        <w:pStyle w:val="Rakstateksts"/>
        <w:spacing w:before="120"/>
        <w:rPr>
          <w:lang w:val="ru-RU" w:eastAsia="lv-LV"/>
        </w:rPr>
      </w:pPr>
      <w:r w:rsidRPr="00254D4D">
        <w:rPr>
          <w:b/>
          <w:lang w:val="ru-RU" w:eastAsia="lv-LV"/>
        </w:rPr>
        <w:t>Элементы списка</w:t>
      </w:r>
      <w:r w:rsidRPr="00254D4D">
        <w:rPr>
          <w:lang w:val="ru-RU" w:eastAsia="lv-LV"/>
        </w:rPr>
        <w:t xml:space="preserve"> нумеруются или выделяются символом „•”.</w:t>
      </w: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b/>
          <w:lang w:val="ru-RU"/>
        </w:rPr>
        <w:t>Библиография</w:t>
      </w:r>
      <w:r w:rsidRPr="00254D4D">
        <w:rPr>
          <w:lang w:val="ru-RU"/>
        </w:rPr>
        <w:t xml:space="preserve"> должна быть составлена и оформлена точно, в соответствии с предлагаемыми ниже образцами:</w:t>
      </w:r>
    </w:p>
    <w:p w:rsidR="00B8063B" w:rsidRPr="00254D4D" w:rsidRDefault="00B8063B" w:rsidP="00F80817">
      <w:pPr>
        <w:pStyle w:val="Rakstateksts"/>
        <w:spacing w:before="120"/>
        <w:rPr>
          <w:b/>
          <w:lang w:val="ru-RU"/>
        </w:rPr>
      </w:pPr>
      <w:r w:rsidRPr="00254D4D">
        <w:rPr>
          <w:b/>
          <w:lang w:val="ru-RU"/>
        </w:rPr>
        <w:t>Монографии (книги и брошюры):</w:t>
      </w:r>
    </w:p>
    <w:p w:rsidR="004A2B6C" w:rsidRPr="0047407C" w:rsidRDefault="004A2B6C" w:rsidP="004A2B6C">
      <w:pPr>
        <w:pStyle w:val="a7"/>
      </w:pPr>
      <w:r w:rsidRPr="00254D4D">
        <w:rPr>
          <w:lang w:val="ru-RU"/>
        </w:rPr>
        <w:t xml:space="preserve">Mills Ch. R. (1998) </w:t>
      </w:r>
      <w:r w:rsidRPr="00254D4D">
        <w:rPr>
          <w:i/>
          <w:lang w:val="ru-RU"/>
        </w:rPr>
        <w:t>Sociologicheskoje voobrazhenie.</w:t>
      </w:r>
      <w:r w:rsidRPr="00254D4D">
        <w:rPr>
          <w:lang w:val="ru-RU"/>
        </w:rPr>
        <w:t xml:space="preserve"> </w:t>
      </w:r>
      <w:r w:rsidRPr="0047407C">
        <w:t>Moskva: Strategiya. (In Russian)</w:t>
      </w:r>
    </w:p>
    <w:p w:rsidR="004A2B6C" w:rsidRPr="0047407C" w:rsidRDefault="004A2B6C" w:rsidP="004A2B6C">
      <w:pPr>
        <w:pStyle w:val="a7"/>
      </w:pPr>
      <w:r w:rsidRPr="0047407C">
        <w:t xml:space="preserve">Turner J. H. (1974) </w:t>
      </w:r>
      <w:r w:rsidRPr="0047407C">
        <w:rPr>
          <w:i/>
        </w:rPr>
        <w:t>The Structure of Sociological Theory.</w:t>
      </w:r>
      <w:r w:rsidRPr="0047407C">
        <w:t xml:space="preserve"> Homewood (Illinois): The Dorsey Press.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сборниках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Turner R. H. (1990) A Comparative Content Analysis of Biographies. Øyen, E. (ed.) </w:t>
      </w:r>
      <w:r w:rsidRPr="0047407C">
        <w:rPr>
          <w:i/>
        </w:rPr>
        <w:t>Comparative Methodology: Theory and Practice in International Social Research.</w:t>
      </w:r>
      <w:r w:rsidRPr="0047407C">
        <w:t xml:space="preserve"> London,etc.: Sage Publications, pp. 134</w:t>
      </w:r>
      <w:r w:rsidRPr="00254D4D">
        <w:rPr>
          <w:lang w:val="ru-RU"/>
        </w:rPr>
        <w:sym w:font="Symbol" w:char="F02D"/>
      </w:r>
      <w:r w:rsidRPr="0047407C">
        <w:t>150.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журналах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Bela B. (1997) Identitates daudzbalsiba Zviedrijas latviesu dzivesstastos. </w:t>
      </w:r>
      <w:r w:rsidRPr="00254D4D">
        <w:rPr>
          <w:i/>
          <w:lang w:val="ru-RU"/>
        </w:rPr>
        <w:t>Latvijas Zinatnu Akademijas Vestis</w:t>
      </w:r>
      <w:r w:rsidRPr="00254D4D">
        <w:rPr>
          <w:lang w:val="ru-RU"/>
        </w:rPr>
        <w:t>, A, 51, Nr. 5/6, 112.</w:t>
      </w:r>
      <w:r w:rsidRPr="00254D4D">
        <w:rPr>
          <w:lang w:val="ru-RU"/>
        </w:rPr>
        <w:sym w:font="Symbol" w:char="F02D"/>
      </w:r>
      <w:r w:rsidRPr="00254D4D">
        <w:rPr>
          <w:lang w:val="ru-RU"/>
        </w:rPr>
        <w:t xml:space="preserve">129. lpp. </w:t>
      </w:r>
      <w:r w:rsidRPr="0047407C">
        <w:t>(In Latvian)</w:t>
      </w:r>
    </w:p>
    <w:p w:rsidR="004A2B6C" w:rsidRPr="0047407C" w:rsidRDefault="004A2B6C" w:rsidP="004A2B6C">
      <w:pPr>
        <w:pStyle w:val="a7"/>
      </w:pPr>
      <w:r w:rsidRPr="0047407C">
        <w:t xml:space="preserve">Shmitt K. (1992) Ponyatie politicheskogo. </w:t>
      </w:r>
      <w:r w:rsidRPr="0047407C">
        <w:rPr>
          <w:i/>
        </w:rPr>
        <w:t>Voprosi sociologii,</w:t>
      </w:r>
      <w:r w:rsidRPr="0047407C">
        <w:t xml:space="preserve"> No1, str. 37</w:t>
      </w:r>
      <w:r w:rsidRPr="00254D4D">
        <w:rPr>
          <w:lang w:val="ru-RU"/>
        </w:rPr>
        <w:sym w:font="Symbol" w:char="F02D"/>
      </w:r>
      <w:r w:rsidRPr="0047407C">
        <w:t>67. (In Russian)</w:t>
      </w:r>
    </w:p>
    <w:p w:rsidR="00AB7348" w:rsidRPr="0047407C" w:rsidRDefault="00AB7348" w:rsidP="00F80817">
      <w:pPr>
        <w:pStyle w:val="Rakstateksts"/>
        <w:spacing w:before="120"/>
        <w:rPr>
          <w:b/>
        </w:rPr>
      </w:pP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lastRenderedPageBreak/>
        <w:t>Статьи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газетах</w:t>
      </w:r>
      <w:r w:rsidRPr="0047407C">
        <w:rPr>
          <w:b/>
        </w:rPr>
        <w:t>:</w:t>
      </w:r>
    </w:p>
    <w:p w:rsidR="004A2B6C" w:rsidRPr="0047407C" w:rsidRDefault="004A2B6C" w:rsidP="004A2B6C">
      <w:pPr>
        <w:pStyle w:val="a7"/>
      </w:pPr>
      <w:r w:rsidRPr="0047407C">
        <w:t xml:space="preserve">Strazdins I. (1999) Matematiki pasaule un Latvija. </w:t>
      </w:r>
      <w:r w:rsidRPr="0047407C">
        <w:rPr>
          <w:i/>
        </w:rPr>
        <w:t>Zinatnes Vestnesis</w:t>
      </w:r>
      <w:r w:rsidRPr="0047407C">
        <w:t>, 8. marts. (In Latvian)</w:t>
      </w:r>
    </w:p>
    <w:p w:rsidR="00B8063B" w:rsidRPr="0047407C" w:rsidRDefault="00B8063B" w:rsidP="00F80817">
      <w:pPr>
        <w:pStyle w:val="Rakstateksts"/>
        <w:spacing w:before="120"/>
        <w:rPr>
          <w:b/>
        </w:rPr>
      </w:pPr>
      <w:r w:rsidRPr="00254D4D">
        <w:rPr>
          <w:b/>
          <w:lang w:val="ru-RU"/>
        </w:rPr>
        <w:t>Материалы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в</w:t>
      </w:r>
      <w:r w:rsidRPr="0047407C">
        <w:rPr>
          <w:b/>
        </w:rPr>
        <w:t xml:space="preserve"> </w:t>
      </w:r>
      <w:r w:rsidRPr="00254D4D">
        <w:rPr>
          <w:b/>
          <w:lang w:val="ru-RU"/>
        </w:rPr>
        <w:t>Интернете</w:t>
      </w:r>
      <w:r w:rsidRPr="0047407C">
        <w:rPr>
          <w:b/>
        </w:rPr>
        <w:t>:</w:t>
      </w:r>
    </w:p>
    <w:p w:rsidR="004A2B6C" w:rsidRPr="00254D4D" w:rsidRDefault="004A2B6C" w:rsidP="004A2B6C">
      <w:pPr>
        <w:pStyle w:val="a7"/>
        <w:rPr>
          <w:lang w:val="ru-RU"/>
        </w:rPr>
      </w:pPr>
      <w:r w:rsidRPr="0047407C">
        <w:t xml:space="preserve">Soms H. </w:t>
      </w:r>
      <w:r w:rsidRPr="0047407C">
        <w:rPr>
          <w:i/>
        </w:rPr>
        <w:t>Vestures informatika: Saturs, struktura un datu baze Latgales dati.</w:t>
      </w:r>
      <w:r w:rsidRPr="0047407C">
        <w:t xml:space="preserve"> (In Latvian) </w:t>
      </w:r>
      <w:r w:rsidRPr="0047407C">
        <w:rPr>
          <w:sz w:val="24"/>
          <w:szCs w:val="24"/>
        </w:rPr>
        <w:t>Dostupno:</w:t>
      </w:r>
      <w:r w:rsidRPr="0047407C">
        <w:t xml:space="preserve"> http://www.dpu.lv/LD/LDpublik.html (</w:t>
      </w:r>
      <w:r w:rsidRPr="0047407C">
        <w:rPr>
          <w:sz w:val="24"/>
          <w:szCs w:val="24"/>
        </w:rPr>
        <w:t xml:space="preserve">sm. </w:t>
      </w:r>
      <w:r w:rsidRPr="0047407C">
        <w:t xml:space="preserve"> </w:t>
      </w:r>
      <w:r w:rsidRPr="00254D4D">
        <w:rPr>
          <w:lang w:val="ru-RU"/>
        </w:rPr>
        <w:t>20.10.2002).</w:t>
      </w:r>
    </w:p>
    <w:p w:rsidR="00AB7348" w:rsidRPr="00254D4D" w:rsidRDefault="00B8063B" w:rsidP="00F80817">
      <w:pPr>
        <w:pStyle w:val="Rakstateksts"/>
        <w:spacing w:before="120"/>
        <w:rPr>
          <w:lang w:val="ru-RU"/>
        </w:rPr>
      </w:pPr>
      <w:r w:rsidRPr="00254D4D">
        <w:rPr>
          <w:lang w:val="ru-RU"/>
        </w:rPr>
        <w:t>Библиография составляется в алфавитном порядке фамилий или названий (если</w:t>
      </w:r>
      <w:r w:rsidR="00F80817" w:rsidRPr="00254D4D">
        <w:rPr>
          <w:lang w:val="ru-RU"/>
        </w:rPr>
        <w:t xml:space="preserve"> </w:t>
      </w:r>
      <w:r w:rsidRPr="00254D4D">
        <w:rPr>
          <w:lang w:val="ru-RU"/>
        </w:rPr>
        <w:t>автором является институция) авторов в соответствии с латинским алфави</w:t>
      </w:r>
      <w:r w:rsidR="00F80817" w:rsidRPr="00254D4D">
        <w:rPr>
          <w:lang w:val="ru-RU"/>
        </w:rPr>
        <w:t>том.</w:t>
      </w:r>
    </w:p>
    <w:p w:rsidR="00AB7348" w:rsidRPr="00254D4D" w:rsidRDefault="00AB7348" w:rsidP="00AB73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54D4D">
        <w:rPr>
          <w:lang w:val="ru-RU"/>
        </w:rPr>
        <w:br w:type="page"/>
      </w:r>
    </w:p>
    <w:p w:rsidR="00AB7348" w:rsidRPr="00254D4D" w:rsidRDefault="00AB7348" w:rsidP="00534B5E">
      <w:pPr>
        <w:pStyle w:val="a5"/>
        <w:rPr>
          <w:lang w:val="ru-RU"/>
        </w:rPr>
      </w:pPr>
      <w:r w:rsidRPr="00254D4D">
        <w:rPr>
          <w:lang w:val="ru-RU"/>
        </w:rPr>
        <w:lastRenderedPageBreak/>
        <w:t>Оформление изображений, таблиц и формул</w:t>
      </w:r>
    </w:p>
    <w:p w:rsidR="00AB7348" w:rsidRPr="0047407C" w:rsidRDefault="00AB7348" w:rsidP="00534B5E">
      <w:pPr>
        <w:pStyle w:val="a6"/>
        <w:jc w:val="right"/>
        <w:rPr>
          <w:lang w:val="ru-RU"/>
        </w:rPr>
      </w:pPr>
      <w:r w:rsidRPr="0047407C">
        <w:rPr>
          <w:lang w:val="ru-RU"/>
        </w:rPr>
        <w:t>Рисунок 1</w:t>
      </w:r>
    </w:p>
    <w:p w:rsidR="00AB7348" w:rsidRPr="00254D4D" w:rsidRDefault="00AB7348" w:rsidP="001F43A4">
      <w:pPr>
        <w:pStyle w:val="a6"/>
        <w:spacing w:after="120"/>
        <w:jc w:val="center"/>
        <w:rPr>
          <w:b/>
          <w:lang w:val="ru-RU"/>
        </w:rPr>
      </w:pPr>
      <w:r w:rsidRPr="00254D4D">
        <w:rPr>
          <w:b/>
          <w:lang w:val="ru-RU"/>
        </w:rPr>
        <w:t>Валовой внутренний продукт Латвии в фактических ценах в период времени с 2009 до 2015 года</w:t>
      </w:r>
    </w:p>
    <w:p w:rsidR="00AB7348" w:rsidRPr="00254D4D" w:rsidRDefault="00AB7348" w:rsidP="00AB7348">
      <w:pPr>
        <w:pStyle w:val="Rakstateksts"/>
        <w:spacing w:before="120"/>
        <w:ind w:firstLine="0"/>
        <w:rPr>
          <w:lang w:val="ru-RU"/>
        </w:rPr>
      </w:pPr>
      <w:r w:rsidRPr="00254D4D">
        <w:rPr>
          <w:noProof/>
        </w:rPr>
        <w:drawing>
          <wp:inline distT="0" distB="0" distL="0" distR="0" wp14:anchorId="026E4EFE" wp14:editId="0CF4CC80">
            <wp:extent cx="5372100" cy="22002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7348" w:rsidRPr="00254D4D" w:rsidRDefault="00534B5E" w:rsidP="00657A5F">
      <w:pPr>
        <w:pStyle w:val="a6"/>
        <w:tabs>
          <w:tab w:val="left" w:pos="1418"/>
        </w:tabs>
        <w:ind w:firstLine="142"/>
        <w:rPr>
          <w:sz w:val="20"/>
          <w:szCs w:val="20"/>
          <w:lang w:val="ru-RU"/>
        </w:rPr>
      </w:pPr>
      <w:r w:rsidRPr="00254D4D">
        <w:rPr>
          <w:b/>
          <w:sz w:val="20"/>
          <w:szCs w:val="20"/>
          <w:lang w:val="ru-RU"/>
        </w:rPr>
        <w:t>Источник</w:t>
      </w:r>
      <w:r w:rsidR="00AB7348" w:rsidRPr="00254D4D">
        <w:rPr>
          <w:b/>
          <w:sz w:val="20"/>
          <w:szCs w:val="20"/>
          <w:lang w:val="ru-RU"/>
        </w:rPr>
        <w:t>:</w:t>
      </w:r>
      <w:r w:rsidR="00657A5F" w:rsidRPr="00254D4D">
        <w:rPr>
          <w:b/>
          <w:sz w:val="20"/>
          <w:szCs w:val="20"/>
          <w:lang w:val="ru-RU"/>
        </w:rPr>
        <w:t xml:space="preserve"> </w:t>
      </w:r>
      <w:r w:rsidRPr="00254D4D">
        <w:rPr>
          <w:sz w:val="20"/>
          <w:szCs w:val="20"/>
          <w:lang w:val="ru-RU"/>
        </w:rPr>
        <w:t xml:space="preserve">Центральное статистическое </w:t>
      </w:r>
      <w:r w:rsidR="00657A5F" w:rsidRPr="00254D4D">
        <w:rPr>
          <w:sz w:val="20"/>
          <w:szCs w:val="20"/>
          <w:lang w:val="ru-RU"/>
        </w:rPr>
        <w:t>управление</w:t>
      </w:r>
      <w:r w:rsidRPr="00254D4D">
        <w:rPr>
          <w:sz w:val="20"/>
          <w:szCs w:val="20"/>
          <w:lang w:val="ru-RU"/>
        </w:rPr>
        <w:t xml:space="preserve"> Латвии</w:t>
      </w:r>
    </w:p>
    <w:p w:rsidR="00AB7348" w:rsidRPr="00254D4D" w:rsidRDefault="00AB7348" w:rsidP="00AB7348">
      <w:pPr>
        <w:pStyle w:val="Rakstateksts"/>
        <w:spacing w:before="120"/>
        <w:ind w:firstLine="0"/>
        <w:rPr>
          <w:sz w:val="20"/>
          <w:szCs w:val="20"/>
          <w:lang w:val="ru-RU"/>
        </w:rPr>
      </w:pPr>
    </w:p>
    <w:p w:rsidR="00AB7348" w:rsidRPr="0047407C" w:rsidRDefault="001F43A4" w:rsidP="001F43A4">
      <w:pPr>
        <w:pStyle w:val="a6"/>
        <w:jc w:val="right"/>
        <w:rPr>
          <w:lang w:val="ru-RU"/>
        </w:rPr>
      </w:pPr>
      <w:r w:rsidRPr="0047407C">
        <w:rPr>
          <w:lang w:val="ru-RU"/>
        </w:rPr>
        <w:t>Таблица 1</w:t>
      </w:r>
    </w:p>
    <w:p w:rsidR="001F43A4" w:rsidRPr="00254D4D" w:rsidRDefault="001F43A4" w:rsidP="001F43A4">
      <w:pPr>
        <w:pStyle w:val="a6"/>
        <w:spacing w:after="240"/>
        <w:jc w:val="center"/>
        <w:rPr>
          <w:b/>
          <w:lang w:val="ru-RU"/>
        </w:rPr>
      </w:pPr>
      <w:r w:rsidRPr="00254D4D">
        <w:rPr>
          <w:b/>
          <w:lang w:val="ru-RU"/>
        </w:rPr>
        <w:t>Валовой внутренний продукт Латвии в фактических ценах в период времени с 2009 до 2015 года</w:t>
      </w:r>
    </w:p>
    <w:tbl>
      <w:tblPr>
        <w:tblStyle w:val="PlainTable2"/>
        <w:tblW w:w="8584" w:type="dxa"/>
        <w:tblLook w:val="04A0" w:firstRow="1" w:lastRow="0" w:firstColumn="1" w:lastColumn="0" w:noHBand="0" w:noVBand="1"/>
      </w:tblPr>
      <w:tblGrid>
        <w:gridCol w:w="2235"/>
        <w:gridCol w:w="907"/>
        <w:gridCol w:w="907"/>
        <w:gridCol w:w="907"/>
        <w:gridCol w:w="907"/>
        <w:gridCol w:w="907"/>
        <w:gridCol w:w="907"/>
        <w:gridCol w:w="907"/>
      </w:tblGrid>
      <w:tr w:rsidR="00AB7348" w:rsidRPr="00254D4D" w:rsidTr="0065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  <w:hideMark/>
          </w:tcPr>
          <w:p w:rsidR="00AB7348" w:rsidRPr="00254D4D" w:rsidRDefault="00AB7348" w:rsidP="002911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2010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2011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2012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2013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2015</w:t>
            </w:r>
          </w:p>
        </w:tc>
      </w:tr>
      <w:tr w:rsidR="00AB7348" w:rsidRPr="00254D4D" w:rsidTr="0065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B7348" w:rsidRPr="00254D4D" w:rsidRDefault="00657A5F" w:rsidP="002911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 одного жителя, евро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8781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8545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9833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10725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11309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11824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12329</w:t>
            </w:r>
          </w:p>
        </w:tc>
      </w:tr>
      <w:tr w:rsidR="00AB7348" w:rsidRPr="00254D4D" w:rsidTr="00657A5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B7348" w:rsidRPr="00254D4D" w:rsidRDefault="00657A5F" w:rsidP="002911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 одного трудоустроенного, евро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20812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21246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23644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25109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25616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26899</w:t>
            </w:r>
          </w:p>
        </w:tc>
        <w:tc>
          <w:tcPr>
            <w:tcW w:w="907" w:type="dxa"/>
            <w:noWrap/>
            <w:hideMark/>
          </w:tcPr>
          <w:p w:rsidR="00AB7348" w:rsidRPr="00254D4D" w:rsidRDefault="00AB7348" w:rsidP="002911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54D4D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27437</w:t>
            </w:r>
          </w:p>
        </w:tc>
      </w:tr>
    </w:tbl>
    <w:p w:rsidR="00657A5F" w:rsidRPr="00254D4D" w:rsidRDefault="00657A5F" w:rsidP="00657A5F">
      <w:pPr>
        <w:pStyle w:val="a6"/>
        <w:tabs>
          <w:tab w:val="left" w:pos="1418"/>
        </w:tabs>
        <w:spacing w:before="120"/>
        <w:ind w:firstLine="142"/>
        <w:rPr>
          <w:sz w:val="20"/>
          <w:szCs w:val="20"/>
          <w:lang w:val="ru-RU"/>
        </w:rPr>
      </w:pPr>
      <w:r w:rsidRPr="00254D4D">
        <w:rPr>
          <w:b/>
          <w:sz w:val="20"/>
          <w:szCs w:val="20"/>
          <w:lang w:val="ru-RU"/>
        </w:rPr>
        <w:t xml:space="preserve">Источник: </w:t>
      </w:r>
      <w:r w:rsidRPr="00254D4D">
        <w:rPr>
          <w:sz w:val="20"/>
          <w:szCs w:val="20"/>
          <w:lang w:val="ru-RU"/>
        </w:rPr>
        <w:t>Центральное статистическое управление Латвии</w:t>
      </w:r>
    </w:p>
    <w:p w:rsidR="00AB7348" w:rsidRPr="00254D4D" w:rsidRDefault="00AB7348" w:rsidP="00AB7348">
      <w:pPr>
        <w:pStyle w:val="Rakstateksts"/>
        <w:spacing w:before="120"/>
        <w:ind w:firstLine="0"/>
        <w:rPr>
          <w:sz w:val="20"/>
          <w:szCs w:val="20"/>
          <w:lang w:val="ru-RU"/>
        </w:rPr>
      </w:pPr>
    </w:p>
    <w:p w:rsidR="00AB7348" w:rsidRPr="00254D4D" w:rsidRDefault="00955113" w:rsidP="00AB7348">
      <w:pPr>
        <w:pStyle w:val="Caption"/>
        <w:jc w:val="right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Cs w:val="0"/>
                <w:color w:val="000000" w:themeColor="text1"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I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T/0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4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Cs w:val="0"/>
                <w:color w:val="000000" w:themeColor="text1"/>
                <w:sz w:val="28"/>
                <w:szCs w:val="24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iCs w:val="0"/>
                    <w:color w:val="000000" w:themeColor="text1"/>
                    <w:sz w:val="28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ru-RU"/>
              </w:rPr>
              <m:t>*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Cs w:val="0"/>
                    <w:color w:val="000000" w:themeColor="text1"/>
                    <w:sz w:val="28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ru-RU"/>
                  </w:rPr>
                  <m:t>j</m:t>
                </m: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8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  <w:lang w:val="ru-RU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4"/>
                        <w:lang w:val="ru-RU"/>
                      </w:rPr>
                      <m:t>0</m:t>
                    </m:r>
                  </m:den>
                </m:f>
              </m:sup>
            </m:sSubSup>
          </m:e>
        </m:nary>
      </m:oMath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4"/>
          <w:lang w:val="ru-RU"/>
        </w:rPr>
        <w:tab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(</w: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begin"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instrText xml:space="preserve"> SEQ ( \* ARABIC </w:instrTex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separate"/>
      </w:r>
      <w:r w:rsidR="00AB7348" w:rsidRPr="00254D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ru-RU"/>
        </w:rPr>
        <w:t>1</w:t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fldChar w:fldCharType="end"/>
      </w:r>
      <w:r w:rsidR="00AB7348" w:rsidRPr="00254D4D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)</w:t>
      </w:r>
    </w:p>
    <w:p w:rsidR="00AB7348" w:rsidRPr="00254D4D" w:rsidRDefault="001F43A4" w:rsidP="00AB734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ru-RU"/>
        </w:rPr>
      </w:pPr>
      <w:r w:rsidRPr="00254D4D">
        <w:rPr>
          <w:color w:val="000000" w:themeColor="text1"/>
          <w:lang w:val="ru-RU"/>
        </w:rPr>
        <w:t>где</w:t>
      </w:r>
      <w:r w:rsidR="00AB7348" w:rsidRPr="00254D4D">
        <w:rPr>
          <w:color w:val="000000" w:themeColor="text1"/>
          <w:lang w:val="ru-RU"/>
        </w:rPr>
        <w:t>:</w:t>
      </w:r>
    </w:p>
    <w:p w:rsidR="00AB7348" w:rsidRPr="00254D4D" w:rsidRDefault="00955113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e>
          <m:sup>
            <m:r>
              <w:rPr>
                <w:rFonts w:ascii="Cambria Math" w:hAnsi="Cambria Math"/>
                <w:color w:val="000000" w:themeColor="text1"/>
                <w:lang w:val="ru-RU"/>
              </w:rPr>
              <m:t>T/0</m:t>
            </m:r>
          </m:sup>
        </m:s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1F43A4" w:rsidRPr="00254D4D">
        <w:rPr>
          <w:color w:val="000000" w:themeColor="text1"/>
          <w:lang w:val="ru-RU"/>
        </w:rPr>
        <w:t xml:space="preserve">общий индекс потребительских цен в период </w:t>
      </w:r>
      <w:r w:rsidR="001F43A4" w:rsidRPr="00254D4D">
        <w:rPr>
          <w:i/>
          <w:color w:val="000000" w:themeColor="text1"/>
          <w:lang w:val="ru-RU"/>
        </w:rPr>
        <w:t>T</w:t>
      </w:r>
      <w:r w:rsidR="001F43A4" w:rsidRPr="00254D4D">
        <w:rPr>
          <w:color w:val="000000" w:themeColor="text1"/>
          <w:lang w:val="ru-RU"/>
        </w:rPr>
        <w:t xml:space="preserve"> по сравнению с периодом </w:t>
      </w:r>
      <w:r w:rsidR="001F43A4" w:rsidRPr="00254D4D">
        <w:rPr>
          <w:i/>
          <w:color w:val="000000" w:themeColor="text1"/>
          <w:lang w:val="ru-RU"/>
        </w:rPr>
        <w:t>0</w:t>
      </w:r>
      <w:r w:rsidR="001F43A4" w:rsidRPr="00254D4D">
        <w:rPr>
          <w:color w:val="000000" w:themeColor="text1"/>
          <w:lang w:val="ru-RU"/>
        </w:rPr>
        <w:t xml:space="preserve"> (</w:t>
      </w:r>
      <w:r w:rsidR="001F43A4" w:rsidRPr="00254D4D">
        <w:rPr>
          <w:rStyle w:val="apple-converted-space"/>
          <w:color w:val="000000" w:themeColor="text1"/>
          <w:lang w:val="ru-RU"/>
        </w:rPr>
        <w:t>учетный</w:t>
      </w:r>
      <w:r w:rsidR="001F43A4" w:rsidRPr="00254D4D">
        <w:rPr>
          <w:color w:val="000000" w:themeColor="text1"/>
          <w:lang w:val="ru-RU"/>
        </w:rPr>
        <w:t xml:space="preserve"> период);</w:t>
      </w:r>
    </w:p>
    <w:p w:rsidR="00AB7348" w:rsidRPr="00254D4D" w:rsidRDefault="00955113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j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AB7348" w:rsidRPr="00254D4D">
        <w:rPr>
          <w:rStyle w:val="apple-converted-space"/>
          <w:color w:val="000000" w:themeColor="text1"/>
          <w:lang w:val="ru-RU"/>
        </w:rPr>
        <w:t> 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доля продукта </w:t>
      </w:r>
      <w:r w:rsidR="001F43A4" w:rsidRPr="00254D4D">
        <w:rPr>
          <w:rStyle w:val="apple-converted-space"/>
          <w:i/>
          <w:color w:val="000000" w:themeColor="text1"/>
          <w:lang w:val="ru-RU"/>
        </w:rPr>
        <w:t xml:space="preserve">j </w:t>
      </w:r>
      <w:r w:rsidR="001F43A4" w:rsidRPr="00254D4D">
        <w:rPr>
          <w:rStyle w:val="apple-converted-space"/>
          <w:color w:val="000000" w:themeColor="text1"/>
          <w:lang w:val="ru-RU"/>
        </w:rPr>
        <w:t>в потребительской корзине в учетном периоде</w:t>
      </w:r>
      <w:r w:rsidR="00AB7348" w:rsidRPr="00254D4D">
        <w:rPr>
          <w:color w:val="000000" w:themeColor="text1"/>
          <w:lang w:val="ru-RU"/>
        </w:rPr>
        <w:t>;</w:t>
      </w:r>
    </w:p>
    <w:p w:rsidR="00AB7348" w:rsidRPr="00254D4D" w:rsidRDefault="00955113" w:rsidP="00F41D8C">
      <w:pPr>
        <w:pStyle w:val="NormalWeb"/>
        <w:shd w:val="clear" w:color="auto" w:fill="FFFFFF"/>
        <w:spacing w:before="0" w:beforeAutospacing="0" w:after="0" w:afterAutospacing="0"/>
        <w:ind w:left="340"/>
        <w:jc w:val="both"/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j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0</m:t>
                </m:r>
              </m:den>
            </m:f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- </m:t>
        </m:r>
      </m:oMath>
      <w:r w:rsidR="00AB7348" w:rsidRPr="00254D4D">
        <w:rPr>
          <w:rStyle w:val="apple-converted-space"/>
          <w:color w:val="000000" w:themeColor="text1"/>
          <w:lang w:val="ru-RU"/>
        </w:rPr>
        <w:t> 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индекс цен на продукт </w:t>
      </w:r>
      <w:r w:rsidR="001F43A4" w:rsidRPr="00254D4D">
        <w:rPr>
          <w:rStyle w:val="apple-converted-space"/>
          <w:i/>
          <w:color w:val="000000" w:themeColor="text1"/>
          <w:lang w:val="ru-RU"/>
        </w:rPr>
        <w:t>j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 в период </w:t>
      </w:r>
      <w:r w:rsidR="001F43A4" w:rsidRPr="00254D4D">
        <w:rPr>
          <w:rStyle w:val="apple-converted-space"/>
          <w:i/>
          <w:color w:val="000000" w:themeColor="text1"/>
          <w:lang w:val="ru-RU"/>
        </w:rPr>
        <w:t>Т</w:t>
      </w:r>
      <w:r w:rsidR="001F43A4" w:rsidRPr="00254D4D">
        <w:rPr>
          <w:rStyle w:val="apple-converted-space"/>
          <w:color w:val="000000" w:themeColor="text1"/>
          <w:lang w:val="ru-RU"/>
        </w:rPr>
        <w:t xml:space="preserve"> по сравнению с периодом </w:t>
      </w:r>
      <w:r w:rsidR="001F43A4" w:rsidRPr="00254D4D">
        <w:rPr>
          <w:rStyle w:val="apple-converted-space"/>
          <w:i/>
          <w:color w:val="000000" w:themeColor="text1"/>
          <w:lang w:val="ru-RU"/>
        </w:rPr>
        <w:t xml:space="preserve">0 </w:t>
      </w:r>
      <w:r w:rsidR="001F43A4" w:rsidRPr="00254D4D">
        <w:rPr>
          <w:rStyle w:val="apple-converted-space"/>
          <w:color w:val="000000" w:themeColor="text1"/>
          <w:lang w:val="ru-RU"/>
        </w:rPr>
        <w:t>(учетный период).</w:t>
      </w:r>
    </w:p>
    <w:p w:rsidR="00AB7348" w:rsidRPr="00254D4D" w:rsidRDefault="00AB7348" w:rsidP="00AB7348">
      <w:pPr>
        <w:rPr>
          <w:lang w:val="ru-RU"/>
        </w:rPr>
      </w:pPr>
    </w:p>
    <w:p w:rsidR="00B8063B" w:rsidRPr="00254D4D" w:rsidRDefault="00B8063B" w:rsidP="00F80817">
      <w:pPr>
        <w:pStyle w:val="Rakstateksts"/>
        <w:spacing w:before="120"/>
        <w:rPr>
          <w:lang w:val="ru-RU"/>
        </w:rPr>
      </w:pPr>
      <w:bookmarkStart w:id="0" w:name="_GoBack"/>
      <w:bookmarkEnd w:id="0"/>
    </w:p>
    <w:sectPr w:rsidR="00B8063B" w:rsidRPr="00254D4D" w:rsidSect="00F30E94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13" w:rsidRDefault="00955113" w:rsidP="00F30E94">
      <w:pPr>
        <w:spacing w:after="0" w:line="240" w:lineRule="auto"/>
      </w:pPr>
      <w:r>
        <w:separator/>
      </w:r>
    </w:p>
  </w:endnote>
  <w:endnote w:type="continuationSeparator" w:id="0">
    <w:p w:rsidR="00955113" w:rsidRDefault="00955113" w:rsidP="00F3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13" w:rsidRDefault="00955113" w:rsidP="00F30E94">
      <w:pPr>
        <w:spacing w:after="0" w:line="240" w:lineRule="auto"/>
      </w:pPr>
      <w:r>
        <w:separator/>
      </w:r>
    </w:p>
  </w:footnote>
  <w:footnote w:type="continuationSeparator" w:id="0">
    <w:p w:rsidR="00955113" w:rsidRDefault="00955113" w:rsidP="00F3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12D7C"/>
    <w:multiLevelType w:val="hybridMultilevel"/>
    <w:tmpl w:val="84DAFF00"/>
    <w:lvl w:ilvl="0" w:tplc="2EEEAF0A">
      <w:start w:val="1"/>
      <w:numFmt w:val="decimal"/>
      <w:pStyle w:val="a"/>
      <w:lvlText w:val="(%1)"/>
      <w:lvlJc w:val="left"/>
      <w:pPr>
        <w:ind w:left="700" w:hanging="360"/>
      </w:p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>
      <w:start w:val="1"/>
      <w:numFmt w:val="decimal"/>
      <w:lvlText w:val="%4."/>
      <w:lvlJc w:val="left"/>
      <w:pPr>
        <w:ind w:left="2860" w:hanging="360"/>
      </w:pPr>
    </w:lvl>
    <w:lvl w:ilvl="4" w:tplc="04090019">
      <w:start w:val="1"/>
      <w:numFmt w:val="lowerLetter"/>
      <w:lvlText w:val="%5."/>
      <w:lvlJc w:val="left"/>
      <w:pPr>
        <w:ind w:left="3580" w:hanging="360"/>
      </w:pPr>
    </w:lvl>
    <w:lvl w:ilvl="5" w:tplc="0409001B">
      <w:start w:val="1"/>
      <w:numFmt w:val="lowerRoman"/>
      <w:lvlText w:val="%6."/>
      <w:lvlJc w:val="right"/>
      <w:pPr>
        <w:ind w:left="4300" w:hanging="180"/>
      </w:pPr>
    </w:lvl>
    <w:lvl w:ilvl="6" w:tplc="0409000F">
      <w:start w:val="1"/>
      <w:numFmt w:val="decimal"/>
      <w:lvlText w:val="%7."/>
      <w:lvlJc w:val="left"/>
      <w:pPr>
        <w:ind w:left="5020" w:hanging="360"/>
      </w:pPr>
    </w:lvl>
    <w:lvl w:ilvl="7" w:tplc="04090019">
      <w:start w:val="1"/>
      <w:numFmt w:val="lowerLetter"/>
      <w:lvlText w:val="%8."/>
      <w:lvlJc w:val="left"/>
      <w:pPr>
        <w:ind w:left="5740" w:hanging="360"/>
      </w:pPr>
    </w:lvl>
    <w:lvl w:ilvl="8" w:tplc="0409001B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76F60389"/>
    <w:multiLevelType w:val="hybridMultilevel"/>
    <w:tmpl w:val="D652A58C"/>
    <w:lvl w:ilvl="0" w:tplc="E090A6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E94"/>
    <w:rsid w:val="00002DE5"/>
    <w:rsid w:val="000563B5"/>
    <w:rsid w:val="00063044"/>
    <w:rsid w:val="000E1FA9"/>
    <w:rsid w:val="000E5E70"/>
    <w:rsid w:val="0010594D"/>
    <w:rsid w:val="00117977"/>
    <w:rsid w:val="00117DCC"/>
    <w:rsid w:val="001504FC"/>
    <w:rsid w:val="001542FF"/>
    <w:rsid w:val="00162D10"/>
    <w:rsid w:val="001F43A4"/>
    <w:rsid w:val="002355C0"/>
    <w:rsid w:val="00254D4D"/>
    <w:rsid w:val="002D3043"/>
    <w:rsid w:val="0031364E"/>
    <w:rsid w:val="00371BDB"/>
    <w:rsid w:val="00397963"/>
    <w:rsid w:val="003A774C"/>
    <w:rsid w:val="003B3599"/>
    <w:rsid w:val="003E7661"/>
    <w:rsid w:val="0040299B"/>
    <w:rsid w:val="0043734A"/>
    <w:rsid w:val="0047407C"/>
    <w:rsid w:val="004A2B6C"/>
    <w:rsid w:val="004B1FAA"/>
    <w:rsid w:val="004D218E"/>
    <w:rsid w:val="00534B5E"/>
    <w:rsid w:val="005C0209"/>
    <w:rsid w:val="005D1753"/>
    <w:rsid w:val="00657A5F"/>
    <w:rsid w:val="0068798C"/>
    <w:rsid w:val="00691A2C"/>
    <w:rsid w:val="006C65DE"/>
    <w:rsid w:val="00777C09"/>
    <w:rsid w:val="007803AE"/>
    <w:rsid w:val="00783593"/>
    <w:rsid w:val="007A2B5F"/>
    <w:rsid w:val="007A5A26"/>
    <w:rsid w:val="00802883"/>
    <w:rsid w:val="008070D3"/>
    <w:rsid w:val="00835D3D"/>
    <w:rsid w:val="008B08AB"/>
    <w:rsid w:val="009233AF"/>
    <w:rsid w:val="00955113"/>
    <w:rsid w:val="00977122"/>
    <w:rsid w:val="00A973CB"/>
    <w:rsid w:val="00AB7348"/>
    <w:rsid w:val="00B122B2"/>
    <w:rsid w:val="00B507CC"/>
    <w:rsid w:val="00B8063B"/>
    <w:rsid w:val="00B94676"/>
    <w:rsid w:val="00C5529E"/>
    <w:rsid w:val="00C86B7A"/>
    <w:rsid w:val="00C93FB3"/>
    <w:rsid w:val="00CA4EA2"/>
    <w:rsid w:val="00CB27C6"/>
    <w:rsid w:val="00CC17C1"/>
    <w:rsid w:val="00CC6C5B"/>
    <w:rsid w:val="00D07F94"/>
    <w:rsid w:val="00D63D03"/>
    <w:rsid w:val="00DF3D1E"/>
    <w:rsid w:val="00E53917"/>
    <w:rsid w:val="00EC1373"/>
    <w:rsid w:val="00F00E7B"/>
    <w:rsid w:val="00F30E94"/>
    <w:rsid w:val="00F41D8C"/>
    <w:rsid w:val="00F80817"/>
    <w:rsid w:val="00FC1D4E"/>
    <w:rsid w:val="00FF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76265-D9D6-4017-9A55-BD063C8C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5D3D"/>
  </w:style>
  <w:style w:type="paragraph" w:styleId="Heading1">
    <w:name w:val="heading 1"/>
    <w:basedOn w:val="Normal"/>
    <w:next w:val="Normal"/>
    <w:link w:val="Heading1Char"/>
    <w:uiPriority w:val="9"/>
    <w:rsid w:val="00CB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CB2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835D3D"/>
    <w:rPr>
      <w:b/>
      <w:bCs/>
    </w:rPr>
  </w:style>
  <w:style w:type="character" w:styleId="Emphasis">
    <w:name w:val="Emphasis"/>
    <w:basedOn w:val="DefaultParagraphFont"/>
    <w:uiPriority w:val="20"/>
    <w:rsid w:val="00835D3D"/>
    <w:rPr>
      <w:i/>
      <w:iCs/>
    </w:rPr>
  </w:style>
  <w:style w:type="paragraph" w:styleId="ListParagraph">
    <w:name w:val="List Paragraph"/>
    <w:basedOn w:val="Normal"/>
    <w:uiPriority w:val="34"/>
    <w:rsid w:val="00835D3D"/>
    <w:pPr>
      <w:ind w:left="720"/>
      <w:contextualSpacing/>
    </w:pPr>
  </w:style>
  <w:style w:type="paragraph" w:customStyle="1" w:styleId="a0">
    <w:name w:val="Автор"/>
    <w:basedOn w:val="Normal"/>
    <w:next w:val="Normal"/>
    <w:qFormat/>
    <w:rsid w:val="00F30E94"/>
    <w:pPr>
      <w:spacing w:before="120" w:after="12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pl-PL"/>
    </w:rPr>
  </w:style>
  <w:style w:type="paragraph" w:customStyle="1" w:styleId="Footnotes">
    <w:name w:val="Footnotes"/>
    <w:basedOn w:val="Normal"/>
    <w:rsid w:val="00F30E94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1">
    <w:name w:val="Заглавие статьи"/>
    <w:basedOn w:val="Normal"/>
    <w:next w:val="Normal"/>
    <w:qFormat/>
    <w:rsid w:val="00C5529E"/>
    <w:pPr>
      <w:spacing w:before="240" w:after="600" w:line="240" w:lineRule="auto"/>
      <w:jc w:val="center"/>
    </w:pPr>
    <w:rPr>
      <w:rFonts w:ascii="Times New Roman" w:eastAsia="Times New Roman" w:hAnsi="Times New Roman" w:cs="Times New Roman"/>
      <w:caps/>
      <w:sz w:val="32"/>
      <w:szCs w:val="20"/>
      <w:lang w:val="en-US" w:eastAsia="pl-PL"/>
    </w:rPr>
  </w:style>
  <w:style w:type="paragraph" w:customStyle="1" w:styleId="a2">
    <w:name w:val="Текст резюме"/>
    <w:basedOn w:val="Normal"/>
    <w:qFormat/>
    <w:rsid w:val="003E7661"/>
    <w:pPr>
      <w:tabs>
        <w:tab w:val="left" w:pos="340"/>
      </w:tabs>
      <w:spacing w:after="0" w:line="240" w:lineRule="auto"/>
      <w:ind w:firstLine="34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3">
    <w:name w:val="Ключевые слова"/>
    <w:basedOn w:val="Normal"/>
    <w:qFormat/>
    <w:rsid w:val="003E7661"/>
    <w:pPr>
      <w:tabs>
        <w:tab w:val="left" w:pos="340"/>
      </w:tabs>
      <w:spacing w:after="360" w:line="240" w:lineRule="auto"/>
      <w:ind w:firstLine="34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4">
    <w:name w:val="Перевод Заглавия"/>
    <w:basedOn w:val="a2"/>
    <w:qFormat/>
    <w:rsid w:val="00B94676"/>
    <w:rPr>
      <w:b/>
    </w:rPr>
  </w:style>
  <w:style w:type="paragraph" w:customStyle="1" w:styleId="a5">
    <w:name w:val="Название главы"/>
    <w:basedOn w:val="Heading1"/>
    <w:next w:val="Normal"/>
    <w:qFormat/>
    <w:rsid w:val="00977122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CB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rsid w:val="00CB27C6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CB27C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CB27C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7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7C6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CB27C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27C6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rsid w:val="00CB27C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CB27C6"/>
    <w:rPr>
      <w:i/>
      <w:iCs/>
      <w:color w:val="808080" w:themeColor="text1" w:themeTint="7F"/>
    </w:rPr>
  </w:style>
  <w:style w:type="paragraph" w:styleId="NoSpacing">
    <w:name w:val="No Spacing"/>
    <w:uiPriority w:val="1"/>
    <w:rsid w:val="00CB27C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B2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CB27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7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6">
    <w:name w:val="Текст статьи"/>
    <w:basedOn w:val="Normal"/>
    <w:link w:val="Char"/>
    <w:qFormat/>
    <w:rsid w:val="00CB27C6"/>
    <w:pPr>
      <w:tabs>
        <w:tab w:val="left" w:pos="340"/>
      </w:tabs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">
    <w:name w:val="Текст статьи Char"/>
    <w:link w:val="a6"/>
    <w:rsid w:val="00CB27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1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1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7122"/>
    <w:rPr>
      <w:vertAlign w:val="superscript"/>
    </w:rPr>
  </w:style>
  <w:style w:type="paragraph" w:customStyle="1" w:styleId="Bibliografia">
    <w:name w:val="Bibliografia"/>
    <w:basedOn w:val="a6"/>
    <w:rsid w:val="0031364E"/>
    <w:pPr>
      <w:ind w:firstLine="0"/>
    </w:pPr>
    <w:rPr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rsid w:val="001504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4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daasnosaukums">
    <w:name w:val="Nodaļas nosaukums"/>
    <w:basedOn w:val="Heading1"/>
    <w:next w:val="Normal"/>
    <w:rsid w:val="00117977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paragraph" w:customStyle="1" w:styleId="Rakstateksts">
    <w:name w:val="Raksta teksts"/>
    <w:basedOn w:val="Normal"/>
    <w:link w:val="RakstatekstsChar"/>
    <w:rsid w:val="00117977"/>
    <w:pPr>
      <w:tabs>
        <w:tab w:val="left" w:pos="340"/>
      </w:tabs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akstatekstsChar">
    <w:name w:val="Raksta teksts Char"/>
    <w:link w:val="Rakstateksts"/>
    <w:rsid w:val="007A5A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7">
    <w:name w:val="Библиография"/>
    <w:basedOn w:val="Rakstateksts"/>
    <w:qFormat/>
    <w:rsid w:val="003E7661"/>
    <w:pPr>
      <w:ind w:firstLine="0"/>
    </w:pPr>
    <w:rPr>
      <w:sz w:val="20"/>
      <w:szCs w:val="20"/>
    </w:rPr>
  </w:style>
  <w:style w:type="character" w:customStyle="1" w:styleId="Char0">
    <w:name w:val="Примечание Char"/>
    <w:basedOn w:val="DefaultParagraphFont"/>
    <w:link w:val="a"/>
    <w:locked/>
    <w:rsid w:val="00A973CB"/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a">
    <w:name w:val="Примечание"/>
    <w:basedOn w:val="Normal"/>
    <w:link w:val="Char0"/>
    <w:qFormat/>
    <w:rsid w:val="00A973CB"/>
    <w:pPr>
      <w:numPr>
        <w:numId w:val="1"/>
      </w:numPr>
      <w:tabs>
        <w:tab w:val="left" w:pos="340"/>
      </w:tabs>
      <w:spacing w:after="0" w:line="240" w:lineRule="auto"/>
      <w:ind w:left="0" w:firstLine="0"/>
      <w:jc w:val="both"/>
      <w:outlineLvl w:val="0"/>
    </w:pPr>
    <w:rPr>
      <w:rFonts w:ascii="Times New Roman" w:eastAsia="Times New Roman" w:hAnsi="Times New Roman" w:cs="Times New Roman"/>
      <w:sz w:val="20"/>
      <w:szCs w:val="18"/>
      <w:lang w:val="en-US" w:eastAsia="pl-PL"/>
    </w:rPr>
  </w:style>
  <w:style w:type="paragraph" w:customStyle="1" w:styleId="Nodaasvirsraksts">
    <w:name w:val="Nodaļas virsraksts"/>
    <w:basedOn w:val="Heading1"/>
    <w:next w:val="Normal"/>
    <w:rsid w:val="00AB7348"/>
    <w:pPr>
      <w:keepLines w:val="0"/>
      <w:spacing w:before="360" w:after="360" w:line="240" w:lineRule="auto"/>
      <w:jc w:val="center"/>
    </w:pPr>
    <w:rPr>
      <w:rFonts w:ascii="Times New Roman Bold" w:eastAsia="Times New Roman" w:hAnsi="Times New Roman Bold" w:cs="Times New Roman"/>
      <w:bCs w:val="0"/>
      <w:color w:val="auto"/>
      <w:sz w:val="26"/>
      <w:szCs w:val="24"/>
      <w:lang w:val="en-US" w:eastAsia="pl-PL"/>
    </w:rPr>
  </w:style>
  <w:style w:type="paragraph" w:styleId="NormalWeb">
    <w:name w:val="Normal (Web)"/>
    <w:basedOn w:val="Normal"/>
    <w:uiPriority w:val="99"/>
    <w:unhideWhenUsed/>
    <w:rsid w:val="00AB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AB7348"/>
  </w:style>
  <w:style w:type="table" w:styleId="PlainTable2">
    <w:name w:val="Plain Table 2"/>
    <w:basedOn w:val="TableNormal"/>
    <w:uiPriority w:val="42"/>
    <w:rsid w:val="00AB73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rsid w:val="00AB734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juda\Desktop\IKG100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6656800878613577E-2"/>
          <c:y val="6.3492063492063489E-2"/>
          <c:w val="0.90388693434597267"/>
          <c:h val="0.6749183624774175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На одного жителя, евро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1.41843971631205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820330969267139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820330969267183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8203309692671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548463356973995E-2"/>
                  <c:y val="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1.6548463356974168E-2"/>
                  <c:y val="-5.2909441695667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1.891252955082742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Sheet1!$D$5:$J$5</c:f>
              <c:numCache>
                <c:formatCode>General</c:formatCode>
                <c:ptCount val="7"/>
                <c:pt idx="0">
                  <c:v>8781</c:v>
                </c:pt>
                <c:pt idx="1">
                  <c:v>8545</c:v>
                </c:pt>
                <c:pt idx="2">
                  <c:v>9833</c:v>
                </c:pt>
                <c:pt idx="3">
                  <c:v>10725</c:v>
                </c:pt>
                <c:pt idx="4">
                  <c:v>11309</c:v>
                </c:pt>
                <c:pt idx="5">
                  <c:v>11824</c:v>
                </c:pt>
                <c:pt idx="6">
                  <c:v>12329</c:v>
                </c:pt>
              </c:numCache>
            </c:numRef>
          </c:val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На одного трудоустроенного, евро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Sheet1!$D$6:$J$6</c:f>
              <c:numCache>
                <c:formatCode>General</c:formatCode>
                <c:ptCount val="7"/>
                <c:pt idx="0">
                  <c:v>20812</c:v>
                </c:pt>
                <c:pt idx="1">
                  <c:v>21246</c:v>
                </c:pt>
                <c:pt idx="2">
                  <c:v>23644</c:v>
                </c:pt>
                <c:pt idx="3">
                  <c:v>25109</c:v>
                </c:pt>
                <c:pt idx="4">
                  <c:v>25616</c:v>
                </c:pt>
                <c:pt idx="5">
                  <c:v>26899</c:v>
                </c:pt>
                <c:pt idx="6">
                  <c:v>27437</c:v>
                </c:pt>
              </c:numCache>
            </c:numRef>
          </c:val>
        </c:ser>
        <c:ser>
          <c:idx val="2"/>
          <c:order val="2"/>
          <c:tx>
            <c:strRef>
              <c:f>Sheet1!$C$7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Sheet1!$D$4:$J$4</c:f>
              <c:strCach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strCache>
            </c:strRef>
          </c:cat>
          <c:val>
            <c:numRef>
              <c:f>Sheet1!$D$7:$J$7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84473120"/>
        <c:axId val="284473680"/>
        <c:axId val="0"/>
      </c:bar3DChart>
      <c:catAx>
        <c:axId val="28447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84473680"/>
        <c:crosses val="autoZero"/>
        <c:auto val="1"/>
        <c:lblAlgn val="ctr"/>
        <c:lblOffset val="100"/>
        <c:noMultiLvlLbl val="0"/>
      </c:catAx>
      <c:valAx>
        <c:axId val="28447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8447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D846F-E25F-4F96-A6C6-5B3F943C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Ljuda</cp:lastModifiedBy>
  <cp:revision>25</cp:revision>
  <dcterms:created xsi:type="dcterms:W3CDTF">2016-07-06T10:10:00Z</dcterms:created>
  <dcterms:modified xsi:type="dcterms:W3CDTF">2016-09-13T06:56:00Z</dcterms:modified>
</cp:coreProperties>
</file>