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601501031"/>
        <w:docPartObj>
          <w:docPartGallery w:val="Cover Pages"/>
          <w:docPartUnique/>
        </w:docPartObj>
      </w:sdtPr>
      <w:sdtEndPr>
        <w:rPr>
          <w:rFonts w:ascii="Arial" w:hAnsi="Arial" w:cs="Arial"/>
          <w:caps/>
          <w:sz w:val="64"/>
          <w:szCs w:val="64"/>
        </w:rPr>
      </w:sdtEndPr>
      <w:sdtContent>
        <w:p w14:paraId="188E97CF" w14:textId="12E4C980" w:rsidR="00F41829" w:rsidRPr="008C3913" w:rsidRDefault="00F41829">
          <w:pPr>
            <w:pStyle w:val="Sinespaciado"/>
            <w:spacing w:before="1540" w:after="240"/>
            <w:jc w:val="center"/>
            <w:rPr>
              <w:rFonts w:ascii="Arial" w:hAnsi="Arial" w:cs="Arial"/>
              <w:color w:val="156082" w:themeColor="accent1"/>
            </w:rPr>
          </w:pPr>
          <w:r w:rsidRPr="008C3913">
            <w:rPr>
              <w:rFonts w:ascii="Arial" w:hAnsi="Arial" w:cs="Arial"/>
              <w:noProof/>
              <w:color w:val="156082" w:themeColor="accent1"/>
            </w:rPr>
            <w:drawing>
              <wp:inline distT="0" distB="0" distL="0" distR="0" wp14:anchorId="79303357" wp14:editId="492E8A24">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156082" w:themeColor="accent1"/>
              <w:sz w:val="72"/>
              <w:szCs w:val="72"/>
            </w:rPr>
            <w:alias w:val="Título"/>
            <w:tag w:val=""/>
            <w:id w:val="1735040861"/>
            <w:placeholder>
              <w:docPart w:val="8BC04324578C416C98536D6C22C7CA5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16292B4" w14:textId="2F6BB248" w:rsidR="00F41829" w:rsidRPr="008C3913" w:rsidRDefault="00F41829">
              <w:pPr>
                <w:pStyle w:val="Sinespaciado"/>
                <w:pBdr>
                  <w:top w:val="single" w:sz="6" w:space="6" w:color="156082" w:themeColor="accent1"/>
                  <w:bottom w:val="single" w:sz="6" w:space="6" w:color="156082" w:themeColor="accent1"/>
                </w:pBdr>
                <w:spacing w:after="240"/>
                <w:jc w:val="center"/>
                <w:rPr>
                  <w:rFonts w:ascii="Arial" w:eastAsiaTheme="majorEastAsia" w:hAnsi="Arial" w:cs="Arial"/>
                  <w:caps/>
                  <w:color w:val="156082" w:themeColor="accent1"/>
                  <w:sz w:val="80"/>
                  <w:szCs w:val="80"/>
                </w:rPr>
              </w:pPr>
              <w:r w:rsidRPr="008C3913">
                <w:rPr>
                  <w:rFonts w:ascii="Arial" w:eastAsiaTheme="majorEastAsia" w:hAnsi="Arial" w:cs="Arial"/>
                  <w:color w:val="156082" w:themeColor="accent1"/>
                  <w:sz w:val="72"/>
                  <w:szCs w:val="72"/>
                </w:rPr>
                <w:t>Definición De Proyecto</w:t>
              </w:r>
            </w:p>
          </w:sdtContent>
        </w:sdt>
        <w:sdt>
          <w:sdtPr>
            <w:rPr>
              <w:rFonts w:ascii="Arial" w:hAnsi="Arial" w:cs="Arial"/>
              <w:color w:val="156082" w:themeColor="accent1"/>
              <w:sz w:val="40"/>
              <w:szCs w:val="40"/>
            </w:rPr>
            <w:alias w:val="Subtítulo"/>
            <w:tag w:val=""/>
            <w:id w:val="328029620"/>
            <w:placeholder>
              <w:docPart w:val="FC5964484B8845099FD7FC2C8F233E04"/>
            </w:placeholder>
            <w:dataBinding w:prefixMappings="xmlns:ns0='http://purl.org/dc/elements/1.1/' xmlns:ns1='http://schemas.openxmlformats.org/package/2006/metadata/core-properties' " w:xpath="/ns1:coreProperties[1]/ns0:subject[1]" w:storeItemID="{6C3C8BC8-F283-45AE-878A-BAB7291924A1}"/>
            <w:text/>
          </w:sdtPr>
          <w:sdtContent>
            <w:p w14:paraId="2DA2C734" w14:textId="6BEE06EF" w:rsidR="00F41829" w:rsidRPr="008C3913" w:rsidRDefault="00F41829">
              <w:pPr>
                <w:pStyle w:val="Sinespaciado"/>
                <w:jc w:val="center"/>
                <w:rPr>
                  <w:rFonts w:ascii="Arial" w:hAnsi="Arial" w:cs="Arial"/>
                  <w:color w:val="156082" w:themeColor="accent1"/>
                  <w:sz w:val="28"/>
                  <w:szCs w:val="28"/>
                </w:rPr>
              </w:pPr>
              <w:proofErr w:type="spellStart"/>
              <w:r w:rsidRPr="008C3913">
                <w:rPr>
                  <w:rFonts w:ascii="Arial" w:hAnsi="Arial" w:cs="Arial"/>
                  <w:color w:val="156082" w:themeColor="accent1"/>
                  <w:sz w:val="40"/>
                  <w:szCs w:val="40"/>
                </w:rPr>
                <w:t>EduVault</w:t>
              </w:r>
              <w:proofErr w:type="spellEnd"/>
            </w:p>
          </w:sdtContent>
        </w:sdt>
        <w:p w14:paraId="58C0D820" w14:textId="2CBBAAB7" w:rsidR="00F41829" w:rsidRPr="008C3913" w:rsidRDefault="00F41829">
          <w:pPr>
            <w:pStyle w:val="Sinespaciado"/>
            <w:spacing w:before="480"/>
            <w:jc w:val="center"/>
            <w:rPr>
              <w:rFonts w:ascii="Arial" w:hAnsi="Arial" w:cs="Arial"/>
              <w:color w:val="156082" w:themeColor="accent1"/>
            </w:rPr>
          </w:pPr>
          <w:r w:rsidRPr="008C3913">
            <w:rPr>
              <w:rFonts w:ascii="Arial" w:hAnsi="Arial" w:cs="Arial"/>
              <w:noProof/>
              <w:color w:val="156082" w:themeColor="accent1"/>
            </w:rPr>
            <w:drawing>
              <wp:inline distT="0" distB="0" distL="0" distR="0" wp14:anchorId="6AD9B960" wp14:editId="369102ED">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5069423" w14:textId="77777777" w:rsidR="009A54B7" w:rsidRPr="008C3913" w:rsidRDefault="009A54B7" w:rsidP="00572592">
          <w:pPr>
            <w:rPr>
              <w:rFonts w:ascii="Arial" w:hAnsi="Arial" w:cs="Arial"/>
              <w:caps/>
              <w:color w:val="156082" w:themeColor="accent1"/>
              <w:sz w:val="64"/>
              <w:szCs w:val="64"/>
            </w:rPr>
          </w:pPr>
        </w:p>
        <w:p w14:paraId="66CFBD55" w14:textId="63F910CE" w:rsidR="00F41829" w:rsidRPr="008C3913" w:rsidRDefault="00000000" w:rsidP="00572592">
          <w:pPr>
            <w:rPr>
              <w:rFonts w:ascii="Arial" w:hAnsi="Arial" w:cs="Arial"/>
              <w:caps/>
              <w:color w:val="156082" w:themeColor="accent1"/>
              <w:sz w:val="64"/>
              <w:szCs w:val="64"/>
            </w:rPr>
          </w:pPr>
        </w:p>
      </w:sdtContent>
    </w:sdt>
    <w:p w14:paraId="3D05DEFA" w14:textId="77777777" w:rsidR="009A54B7" w:rsidRPr="008C3913" w:rsidRDefault="009A54B7" w:rsidP="00572592">
      <w:pPr>
        <w:rPr>
          <w:rFonts w:ascii="Arial" w:hAnsi="Arial" w:cs="Arial"/>
          <w:b/>
          <w:bCs/>
        </w:rPr>
      </w:pPr>
    </w:p>
    <w:p w14:paraId="55E83664" w14:textId="77777777" w:rsidR="009A54B7" w:rsidRPr="008C3913" w:rsidRDefault="009A54B7" w:rsidP="00572592">
      <w:pPr>
        <w:rPr>
          <w:rFonts w:ascii="Arial" w:hAnsi="Arial" w:cs="Arial"/>
          <w:b/>
          <w:bCs/>
        </w:rPr>
      </w:pPr>
    </w:p>
    <w:p w14:paraId="45CAC8C6" w14:textId="77777777" w:rsidR="009A54B7" w:rsidRPr="008C3913" w:rsidRDefault="009A54B7" w:rsidP="00572592">
      <w:pPr>
        <w:rPr>
          <w:rFonts w:ascii="Arial" w:hAnsi="Arial" w:cs="Arial"/>
          <w:b/>
          <w:bCs/>
        </w:rPr>
      </w:pPr>
    </w:p>
    <w:p w14:paraId="0123084C" w14:textId="77777777" w:rsidR="009A54B7" w:rsidRPr="008C3913" w:rsidRDefault="009A54B7" w:rsidP="00572592">
      <w:pPr>
        <w:rPr>
          <w:rFonts w:ascii="Arial" w:hAnsi="Arial" w:cs="Arial"/>
          <w:color w:val="156082" w:themeColor="accent1"/>
        </w:rPr>
      </w:pPr>
    </w:p>
    <w:p w14:paraId="1B5661C0" w14:textId="77777777" w:rsidR="00882C3B" w:rsidRPr="008C3913" w:rsidRDefault="00882C3B" w:rsidP="00572592">
      <w:pPr>
        <w:rPr>
          <w:rFonts w:ascii="Arial" w:hAnsi="Arial" w:cs="Arial"/>
          <w:color w:val="156082" w:themeColor="accent1"/>
        </w:rPr>
      </w:pPr>
    </w:p>
    <w:p w14:paraId="3EB387E9" w14:textId="77777777" w:rsidR="00882C3B" w:rsidRPr="008C3913" w:rsidRDefault="00882C3B" w:rsidP="00572592">
      <w:pPr>
        <w:rPr>
          <w:rFonts w:ascii="Arial" w:hAnsi="Arial" w:cs="Arial"/>
          <w:color w:val="156082" w:themeColor="accent1"/>
        </w:rPr>
      </w:pPr>
    </w:p>
    <w:p w14:paraId="134841AB" w14:textId="77777777" w:rsidR="00882C3B" w:rsidRPr="008C3913" w:rsidRDefault="00882C3B" w:rsidP="00572592">
      <w:pPr>
        <w:rPr>
          <w:rFonts w:ascii="Arial" w:hAnsi="Arial" w:cs="Arial"/>
          <w:color w:val="156082" w:themeColor="accent1"/>
        </w:rPr>
      </w:pPr>
    </w:p>
    <w:p w14:paraId="23256EBD" w14:textId="77777777" w:rsidR="00882C3B" w:rsidRPr="008C3913" w:rsidRDefault="00882C3B" w:rsidP="00572592">
      <w:pPr>
        <w:rPr>
          <w:rFonts w:ascii="Arial" w:hAnsi="Arial" w:cs="Arial"/>
          <w:color w:val="156082" w:themeColor="accent1"/>
        </w:rPr>
      </w:pPr>
    </w:p>
    <w:p w14:paraId="5FACB766" w14:textId="77777777" w:rsidR="00882C3B" w:rsidRPr="008C3913" w:rsidRDefault="00882C3B" w:rsidP="00572592">
      <w:pPr>
        <w:rPr>
          <w:rFonts w:ascii="Arial" w:hAnsi="Arial" w:cs="Arial"/>
          <w:color w:val="156082" w:themeColor="accent1"/>
        </w:rPr>
      </w:pPr>
    </w:p>
    <w:p w14:paraId="6C175F1F" w14:textId="31C87ECD" w:rsidR="00572592" w:rsidRPr="008C3913" w:rsidRDefault="00572592" w:rsidP="008C3913">
      <w:pPr>
        <w:spacing w:line="240" w:lineRule="auto"/>
        <w:rPr>
          <w:rFonts w:ascii="Calibri" w:hAnsi="Calibri" w:cs="Calibri"/>
          <w:caps/>
          <w:color w:val="156082" w:themeColor="accent1"/>
          <w:sz w:val="24"/>
          <w:szCs w:val="24"/>
        </w:rPr>
      </w:pPr>
      <w:r w:rsidRPr="008C3913">
        <w:rPr>
          <w:rFonts w:ascii="Calibri" w:hAnsi="Calibri" w:cs="Calibri"/>
          <w:color w:val="156082" w:themeColor="accent1"/>
          <w:sz w:val="24"/>
          <w:szCs w:val="24"/>
        </w:rPr>
        <w:t xml:space="preserve">Asignatura: </w:t>
      </w:r>
      <w:proofErr w:type="spellStart"/>
      <w:r w:rsidRPr="008C3913">
        <w:rPr>
          <w:rFonts w:ascii="Calibri" w:hAnsi="Calibri" w:cs="Calibri"/>
          <w:color w:val="156082" w:themeColor="accent1"/>
          <w:sz w:val="24"/>
          <w:szCs w:val="24"/>
        </w:rPr>
        <w:t>Capstone</w:t>
      </w:r>
      <w:proofErr w:type="spellEnd"/>
      <w:r w:rsidRPr="008C3913">
        <w:rPr>
          <w:rFonts w:ascii="Calibri" w:hAnsi="Calibri" w:cs="Calibri"/>
          <w:color w:val="156082" w:themeColor="accent1"/>
          <w:sz w:val="24"/>
          <w:szCs w:val="24"/>
        </w:rPr>
        <w:t xml:space="preserve"> </w:t>
      </w:r>
      <w:r w:rsidR="00882C3B" w:rsidRPr="008C3913">
        <w:rPr>
          <w:rFonts w:ascii="Calibri" w:hAnsi="Calibri" w:cs="Calibri"/>
          <w:color w:val="156082" w:themeColor="accent1"/>
          <w:sz w:val="24"/>
          <w:szCs w:val="24"/>
        </w:rPr>
        <w:t>003V</w:t>
      </w:r>
    </w:p>
    <w:p w14:paraId="0CB6266D" w14:textId="40E463FD" w:rsidR="00572592" w:rsidRPr="008C3913" w:rsidRDefault="009A54B7" w:rsidP="008C3913">
      <w:pPr>
        <w:spacing w:line="240" w:lineRule="auto"/>
        <w:rPr>
          <w:rFonts w:ascii="Calibri" w:hAnsi="Calibri" w:cs="Calibri"/>
          <w:sz w:val="24"/>
          <w:szCs w:val="24"/>
        </w:rPr>
      </w:pPr>
      <w:r w:rsidRPr="008C3913">
        <w:rPr>
          <w:rFonts w:ascii="Calibri" w:hAnsi="Calibri" w:cs="Calibri"/>
          <w:color w:val="156082" w:themeColor="accent1"/>
          <w:sz w:val="24"/>
          <w:szCs w:val="24"/>
        </w:rPr>
        <w:t>Integrantes: Camila Droguett M.</w:t>
      </w:r>
      <w:r w:rsidR="00F41829" w:rsidRPr="008C3913">
        <w:rPr>
          <w:rFonts w:ascii="Calibri" w:hAnsi="Calibri" w:cs="Calibri"/>
          <w:sz w:val="24"/>
          <w:szCs w:val="24"/>
        </w:rPr>
        <w:br w:type="page"/>
      </w:r>
    </w:p>
    <w:sdt>
      <w:sdtPr>
        <w:rPr>
          <w:rFonts w:ascii="Calibri" w:eastAsiaTheme="minorHAnsi" w:hAnsi="Calibri" w:cs="Calibri"/>
          <w:color w:val="auto"/>
          <w:kern w:val="2"/>
          <w:sz w:val="24"/>
          <w:szCs w:val="24"/>
          <w:lang w:val="es-ES" w:eastAsia="en-US"/>
          <w14:ligatures w14:val="standardContextual"/>
        </w:rPr>
        <w:id w:val="15748341"/>
        <w:docPartObj>
          <w:docPartGallery w:val="Table of Contents"/>
          <w:docPartUnique/>
        </w:docPartObj>
      </w:sdtPr>
      <w:sdtEndPr>
        <w:rPr>
          <w:b/>
          <w:bCs/>
        </w:rPr>
      </w:sdtEndPr>
      <w:sdtContent>
        <w:p w14:paraId="1D4683FA" w14:textId="4876611D" w:rsidR="00882C3B" w:rsidRPr="008C3913" w:rsidRDefault="00882C3B" w:rsidP="008C3913">
          <w:pPr>
            <w:pStyle w:val="TtuloTDC"/>
            <w:spacing w:line="240" w:lineRule="auto"/>
            <w:rPr>
              <w:rFonts w:ascii="Calibri" w:hAnsi="Calibri" w:cs="Calibri"/>
              <w:sz w:val="24"/>
              <w:szCs w:val="24"/>
            </w:rPr>
          </w:pPr>
          <w:r w:rsidRPr="008C3913">
            <w:rPr>
              <w:rFonts w:ascii="Calibri" w:hAnsi="Calibri" w:cs="Calibri"/>
              <w:sz w:val="24"/>
              <w:szCs w:val="24"/>
              <w:lang w:val="es-ES"/>
            </w:rPr>
            <w:t>Contenido</w:t>
          </w:r>
        </w:p>
        <w:p w14:paraId="7183D0EC" w14:textId="4A036280" w:rsidR="008C3913" w:rsidRDefault="00882C3B">
          <w:pPr>
            <w:pStyle w:val="TDC1"/>
            <w:tabs>
              <w:tab w:val="right" w:leader="dot" w:pos="8828"/>
            </w:tabs>
            <w:rPr>
              <w:rFonts w:cstheme="minorBidi"/>
              <w:noProof/>
              <w:kern w:val="2"/>
              <w:sz w:val="24"/>
              <w:szCs w:val="24"/>
              <w14:ligatures w14:val="standardContextual"/>
            </w:rPr>
          </w:pPr>
          <w:r w:rsidRPr="008C3913">
            <w:rPr>
              <w:rFonts w:ascii="Calibri" w:hAnsi="Calibri" w:cs="Calibri"/>
              <w:sz w:val="24"/>
              <w:szCs w:val="24"/>
            </w:rPr>
            <w:fldChar w:fldCharType="begin"/>
          </w:r>
          <w:r w:rsidRPr="008C3913">
            <w:rPr>
              <w:rFonts w:ascii="Calibri" w:hAnsi="Calibri" w:cs="Calibri"/>
              <w:sz w:val="24"/>
              <w:szCs w:val="24"/>
            </w:rPr>
            <w:instrText xml:space="preserve"> TOC \o "1-3" \h \z \u </w:instrText>
          </w:r>
          <w:r w:rsidRPr="008C3913">
            <w:rPr>
              <w:rFonts w:ascii="Calibri" w:hAnsi="Calibri" w:cs="Calibri"/>
              <w:sz w:val="24"/>
              <w:szCs w:val="24"/>
            </w:rPr>
            <w:fldChar w:fldCharType="separate"/>
          </w:r>
          <w:hyperlink w:anchor="_Toc241167550" w:history="1">
            <w:r w:rsidR="008C3913" w:rsidRPr="007B579E">
              <w:rPr>
                <w:rStyle w:val="Hipervnculo"/>
                <w:rFonts w:ascii="Calibri" w:hAnsi="Calibri" w:cs="Calibri"/>
                <w:b/>
                <w:bCs/>
                <w:noProof/>
              </w:rPr>
              <w:t>1. Abstract</w:t>
            </w:r>
            <w:r w:rsidR="008C3913">
              <w:rPr>
                <w:noProof/>
                <w:webHidden/>
              </w:rPr>
              <w:tab/>
            </w:r>
            <w:r w:rsidR="008C3913">
              <w:rPr>
                <w:noProof/>
                <w:webHidden/>
              </w:rPr>
              <w:fldChar w:fldCharType="begin"/>
            </w:r>
            <w:r w:rsidR="008C3913">
              <w:rPr>
                <w:noProof/>
                <w:webHidden/>
              </w:rPr>
              <w:instrText xml:space="preserve"> PAGEREF _Toc241167550 \h </w:instrText>
            </w:r>
            <w:r w:rsidR="008C3913">
              <w:rPr>
                <w:noProof/>
                <w:webHidden/>
              </w:rPr>
            </w:r>
            <w:r w:rsidR="008C3913">
              <w:rPr>
                <w:noProof/>
                <w:webHidden/>
              </w:rPr>
              <w:fldChar w:fldCharType="separate"/>
            </w:r>
            <w:r w:rsidR="008C3913">
              <w:rPr>
                <w:noProof/>
                <w:webHidden/>
              </w:rPr>
              <w:t>2</w:t>
            </w:r>
            <w:r w:rsidR="008C3913">
              <w:rPr>
                <w:noProof/>
                <w:webHidden/>
              </w:rPr>
              <w:fldChar w:fldCharType="end"/>
            </w:r>
          </w:hyperlink>
        </w:p>
        <w:p w14:paraId="68F2D55C" w14:textId="6F50C7E6" w:rsidR="008C3913" w:rsidRDefault="008C3913">
          <w:pPr>
            <w:pStyle w:val="TDC2"/>
            <w:tabs>
              <w:tab w:val="right" w:leader="dot" w:pos="8828"/>
            </w:tabs>
            <w:rPr>
              <w:rFonts w:cstheme="minorBidi"/>
              <w:noProof/>
              <w:kern w:val="2"/>
              <w:sz w:val="24"/>
              <w:szCs w:val="24"/>
              <w14:ligatures w14:val="standardContextual"/>
            </w:rPr>
          </w:pPr>
          <w:hyperlink w:anchor="_Toc241167551" w:history="1">
            <w:r w:rsidRPr="007B579E">
              <w:rPr>
                <w:rStyle w:val="Hipervnculo"/>
                <w:rFonts w:ascii="Calibri" w:hAnsi="Calibri" w:cs="Calibri"/>
                <w:b/>
                <w:bCs/>
                <w:noProof/>
              </w:rPr>
              <w:t>Abstract (español):</w:t>
            </w:r>
            <w:r>
              <w:rPr>
                <w:noProof/>
                <w:webHidden/>
              </w:rPr>
              <w:tab/>
            </w:r>
            <w:r>
              <w:rPr>
                <w:noProof/>
                <w:webHidden/>
              </w:rPr>
              <w:fldChar w:fldCharType="begin"/>
            </w:r>
            <w:r>
              <w:rPr>
                <w:noProof/>
                <w:webHidden/>
              </w:rPr>
              <w:instrText xml:space="preserve"> PAGEREF _Toc241167551 \h </w:instrText>
            </w:r>
            <w:r>
              <w:rPr>
                <w:noProof/>
                <w:webHidden/>
              </w:rPr>
            </w:r>
            <w:r>
              <w:rPr>
                <w:noProof/>
                <w:webHidden/>
              </w:rPr>
              <w:fldChar w:fldCharType="separate"/>
            </w:r>
            <w:r>
              <w:rPr>
                <w:noProof/>
                <w:webHidden/>
              </w:rPr>
              <w:t>2</w:t>
            </w:r>
            <w:r>
              <w:rPr>
                <w:noProof/>
                <w:webHidden/>
              </w:rPr>
              <w:fldChar w:fldCharType="end"/>
            </w:r>
          </w:hyperlink>
        </w:p>
        <w:p w14:paraId="46F00C5A" w14:textId="065001EC" w:rsidR="008C3913" w:rsidRDefault="008C3913">
          <w:pPr>
            <w:pStyle w:val="TDC2"/>
            <w:tabs>
              <w:tab w:val="right" w:leader="dot" w:pos="8828"/>
            </w:tabs>
            <w:rPr>
              <w:rFonts w:cstheme="minorBidi"/>
              <w:noProof/>
              <w:kern w:val="2"/>
              <w:sz w:val="24"/>
              <w:szCs w:val="24"/>
              <w14:ligatures w14:val="standardContextual"/>
            </w:rPr>
          </w:pPr>
          <w:hyperlink w:anchor="_Toc241167552" w:history="1">
            <w:r w:rsidRPr="007B579E">
              <w:rPr>
                <w:rStyle w:val="Hipervnculo"/>
                <w:rFonts w:ascii="Calibri" w:hAnsi="Calibri" w:cs="Calibri"/>
                <w:b/>
                <w:bCs/>
                <w:noProof/>
                <w:lang w:val="en-US"/>
              </w:rPr>
              <w:t>Abstract (English):</w:t>
            </w:r>
            <w:r>
              <w:rPr>
                <w:noProof/>
                <w:webHidden/>
              </w:rPr>
              <w:tab/>
            </w:r>
            <w:r>
              <w:rPr>
                <w:noProof/>
                <w:webHidden/>
              </w:rPr>
              <w:fldChar w:fldCharType="begin"/>
            </w:r>
            <w:r>
              <w:rPr>
                <w:noProof/>
                <w:webHidden/>
              </w:rPr>
              <w:instrText xml:space="preserve"> PAGEREF _Toc241167552 \h </w:instrText>
            </w:r>
            <w:r>
              <w:rPr>
                <w:noProof/>
                <w:webHidden/>
              </w:rPr>
            </w:r>
            <w:r>
              <w:rPr>
                <w:noProof/>
                <w:webHidden/>
              </w:rPr>
              <w:fldChar w:fldCharType="separate"/>
            </w:r>
            <w:r>
              <w:rPr>
                <w:noProof/>
                <w:webHidden/>
              </w:rPr>
              <w:t>2</w:t>
            </w:r>
            <w:r>
              <w:rPr>
                <w:noProof/>
                <w:webHidden/>
              </w:rPr>
              <w:fldChar w:fldCharType="end"/>
            </w:r>
          </w:hyperlink>
        </w:p>
        <w:p w14:paraId="0216C20C" w14:textId="61938B51" w:rsidR="008C3913" w:rsidRDefault="008C3913">
          <w:pPr>
            <w:pStyle w:val="TDC1"/>
            <w:tabs>
              <w:tab w:val="right" w:leader="dot" w:pos="8828"/>
            </w:tabs>
            <w:rPr>
              <w:rFonts w:cstheme="minorBidi"/>
              <w:noProof/>
              <w:kern w:val="2"/>
              <w:sz w:val="24"/>
              <w:szCs w:val="24"/>
              <w14:ligatures w14:val="standardContextual"/>
            </w:rPr>
          </w:pPr>
          <w:hyperlink w:anchor="_Toc241167553" w:history="1">
            <w:r w:rsidRPr="007B579E">
              <w:rPr>
                <w:rStyle w:val="Hipervnculo"/>
                <w:rFonts w:ascii="Calibri" w:hAnsi="Calibri" w:cs="Calibri"/>
                <w:b/>
                <w:bCs/>
                <w:noProof/>
              </w:rPr>
              <w:t>2. Descripción y Relevancia del Proyecto</w:t>
            </w:r>
            <w:r>
              <w:rPr>
                <w:noProof/>
                <w:webHidden/>
              </w:rPr>
              <w:tab/>
            </w:r>
            <w:r>
              <w:rPr>
                <w:noProof/>
                <w:webHidden/>
              </w:rPr>
              <w:fldChar w:fldCharType="begin"/>
            </w:r>
            <w:r>
              <w:rPr>
                <w:noProof/>
                <w:webHidden/>
              </w:rPr>
              <w:instrText xml:space="preserve"> PAGEREF _Toc241167553 \h </w:instrText>
            </w:r>
            <w:r>
              <w:rPr>
                <w:noProof/>
                <w:webHidden/>
              </w:rPr>
            </w:r>
            <w:r>
              <w:rPr>
                <w:noProof/>
                <w:webHidden/>
              </w:rPr>
              <w:fldChar w:fldCharType="separate"/>
            </w:r>
            <w:r>
              <w:rPr>
                <w:noProof/>
                <w:webHidden/>
              </w:rPr>
              <w:t>2</w:t>
            </w:r>
            <w:r>
              <w:rPr>
                <w:noProof/>
                <w:webHidden/>
              </w:rPr>
              <w:fldChar w:fldCharType="end"/>
            </w:r>
          </w:hyperlink>
        </w:p>
        <w:p w14:paraId="3E1F08AC" w14:textId="68106FCC" w:rsidR="008C3913" w:rsidRDefault="008C3913">
          <w:pPr>
            <w:pStyle w:val="TDC1"/>
            <w:tabs>
              <w:tab w:val="right" w:leader="dot" w:pos="8828"/>
            </w:tabs>
            <w:rPr>
              <w:rFonts w:cstheme="minorBidi"/>
              <w:noProof/>
              <w:kern w:val="2"/>
              <w:sz w:val="24"/>
              <w:szCs w:val="24"/>
              <w14:ligatures w14:val="standardContextual"/>
            </w:rPr>
          </w:pPr>
          <w:hyperlink w:anchor="_Toc241167554" w:history="1">
            <w:r w:rsidRPr="007B579E">
              <w:rPr>
                <w:rStyle w:val="Hipervnculo"/>
                <w:rFonts w:ascii="Calibri" w:hAnsi="Calibri" w:cs="Calibri"/>
                <w:b/>
                <w:bCs/>
                <w:noProof/>
              </w:rPr>
              <w:t>3. Alineación Profesional y Académica</w:t>
            </w:r>
            <w:r>
              <w:rPr>
                <w:noProof/>
                <w:webHidden/>
              </w:rPr>
              <w:tab/>
            </w:r>
            <w:r>
              <w:rPr>
                <w:noProof/>
                <w:webHidden/>
              </w:rPr>
              <w:fldChar w:fldCharType="begin"/>
            </w:r>
            <w:r>
              <w:rPr>
                <w:noProof/>
                <w:webHidden/>
              </w:rPr>
              <w:instrText xml:space="preserve"> PAGEREF _Toc241167554 \h </w:instrText>
            </w:r>
            <w:r>
              <w:rPr>
                <w:noProof/>
                <w:webHidden/>
              </w:rPr>
            </w:r>
            <w:r>
              <w:rPr>
                <w:noProof/>
                <w:webHidden/>
              </w:rPr>
              <w:fldChar w:fldCharType="separate"/>
            </w:r>
            <w:r>
              <w:rPr>
                <w:noProof/>
                <w:webHidden/>
              </w:rPr>
              <w:t>2</w:t>
            </w:r>
            <w:r>
              <w:rPr>
                <w:noProof/>
                <w:webHidden/>
              </w:rPr>
              <w:fldChar w:fldCharType="end"/>
            </w:r>
          </w:hyperlink>
        </w:p>
        <w:p w14:paraId="479C7ECF" w14:textId="14B03692" w:rsidR="008C3913" w:rsidRDefault="008C3913">
          <w:pPr>
            <w:pStyle w:val="TDC2"/>
            <w:tabs>
              <w:tab w:val="right" w:leader="dot" w:pos="8828"/>
            </w:tabs>
            <w:rPr>
              <w:rFonts w:cstheme="minorBidi"/>
              <w:noProof/>
              <w:kern w:val="2"/>
              <w:sz w:val="24"/>
              <w:szCs w:val="24"/>
              <w14:ligatures w14:val="standardContextual"/>
            </w:rPr>
          </w:pPr>
          <w:hyperlink w:anchor="_Toc241167555" w:history="1">
            <w:r w:rsidRPr="007B579E">
              <w:rPr>
                <w:rStyle w:val="Hipervnculo"/>
                <w:rFonts w:ascii="Calibri" w:hAnsi="Calibri" w:cs="Calibri"/>
                <w:b/>
                <w:bCs/>
                <w:noProof/>
              </w:rPr>
              <w:t>Relación con Intereses Profesionales</w:t>
            </w:r>
            <w:r>
              <w:rPr>
                <w:noProof/>
                <w:webHidden/>
              </w:rPr>
              <w:tab/>
            </w:r>
            <w:r>
              <w:rPr>
                <w:noProof/>
                <w:webHidden/>
              </w:rPr>
              <w:fldChar w:fldCharType="begin"/>
            </w:r>
            <w:r>
              <w:rPr>
                <w:noProof/>
                <w:webHidden/>
              </w:rPr>
              <w:instrText xml:space="preserve"> PAGEREF _Toc241167555 \h </w:instrText>
            </w:r>
            <w:r>
              <w:rPr>
                <w:noProof/>
                <w:webHidden/>
              </w:rPr>
            </w:r>
            <w:r>
              <w:rPr>
                <w:noProof/>
                <w:webHidden/>
              </w:rPr>
              <w:fldChar w:fldCharType="separate"/>
            </w:r>
            <w:r>
              <w:rPr>
                <w:noProof/>
                <w:webHidden/>
              </w:rPr>
              <w:t>3</w:t>
            </w:r>
            <w:r>
              <w:rPr>
                <w:noProof/>
                <w:webHidden/>
              </w:rPr>
              <w:fldChar w:fldCharType="end"/>
            </w:r>
          </w:hyperlink>
        </w:p>
        <w:p w14:paraId="59B9B140" w14:textId="3BF46031" w:rsidR="008C3913" w:rsidRDefault="008C3913">
          <w:pPr>
            <w:pStyle w:val="TDC1"/>
            <w:tabs>
              <w:tab w:val="right" w:leader="dot" w:pos="8828"/>
            </w:tabs>
            <w:rPr>
              <w:rFonts w:cstheme="minorBidi"/>
              <w:noProof/>
              <w:kern w:val="2"/>
              <w:sz w:val="24"/>
              <w:szCs w:val="24"/>
              <w14:ligatures w14:val="standardContextual"/>
            </w:rPr>
          </w:pPr>
          <w:hyperlink w:anchor="_Toc241167556" w:history="1">
            <w:r w:rsidRPr="007B579E">
              <w:rPr>
                <w:rStyle w:val="Hipervnculo"/>
                <w:rFonts w:ascii="Calibri" w:hAnsi="Calibri" w:cs="Calibri"/>
                <w:b/>
                <w:bCs/>
                <w:noProof/>
              </w:rPr>
              <w:t>4. Objetivos del Proyecto</w:t>
            </w:r>
            <w:r>
              <w:rPr>
                <w:noProof/>
                <w:webHidden/>
              </w:rPr>
              <w:tab/>
            </w:r>
            <w:r>
              <w:rPr>
                <w:noProof/>
                <w:webHidden/>
              </w:rPr>
              <w:fldChar w:fldCharType="begin"/>
            </w:r>
            <w:r>
              <w:rPr>
                <w:noProof/>
                <w:webHidden/>
              </w:rPr>
              <w:instrText xml:space="preserve"> PAGEREF _Toc241167556 \h </w:instrText>
            </w:r>
            <w:r>
              <w:rPr>
                <w:noProof/>
                <w:webHidden/>
              </w:rPr>
            </w:r>
            <w:r>
              <w:rPr>
                <w:noProof/>
                <w:webHidden/>
              </w:rPr>
              <w:fldChar w:fldCharType="separate"/>
            </w:r>
            <w:r>
              <w:rPr>
                <w:noProof/>
                <w:webHidden/>
              </w:rPr>
              <w:t>3</w:t>
            </w:r>
            <w:r>
              <w:rPr>
                <w:noProof/>
                <w:webHidden/>
              </w:rPr>
              <w:fldChar w:fldCharType="end"/>
            </w:r>
          </w:hyperlink>
        </w:p>
        <w:p w14:paraId="43D1CD3A" w14:textId="0BF12FBD" w:rsidR="008C3913" w:rsidRDefault="008C3913">
          <w:pPr>
            <w:pStyle w:val="TDC2"/>
            <w:tabs>
              <w:tab w:val="right" w:leader="dot" w:pos="8828"/>
            </w:tabs>
            <w:rPr>
              <w:rFonts w:cstheme="minorBidi"/>
              <w:noProof/>
              <w:kern w:val="2"/>
              <w:sz w:val="24"/>
              <w:szCs w:val="24"/>
              <w14:ligatures w14:val="standardContextual"/>
            </w:rPr>
          </w:pPr>
          <w:hyperlink w:anchor="_Toc241167557" w:history="1">
            <w:r w:rsidRPr="007B579E">
              <w:rPr>
                <w:rStyle w:val="Hipervnculo"/>
                <w:rFonts w:ascii="Calibri" w:hAnsi="Calibri" w:cs="Calibri"/>
                <w:b/>
                <w:bCs/>
                <w:noProof/>
              </w:rPr>
              <w:t>Objetivos Específicos:</w:t>
            </w:r>
            <w:r>
              <w:rPr>
                <w:noProof/>
                <w:webHidden/>
              </w:rPr>
              <w:tab/>
            </w:r>
            <w:r>
              <w:rPr>
                <w:noProof/>
                <w:webHidden/>
              </w:rPr>
              <w:fldChar w:fldCharType="begin"/>
            </w:r>
            <w:r>
              <w:rPr>
                <w:noProof/>
                <w:webHidden/>
              </w:rPr>
              <w:instrText xml:space="preserve"> PAGEREF _Toc241167557 \h </w:instrText>
            </w:r>
            <w:r>
              <w:rPr>
                <w:noProof/>
                <w:webHidden/>
              </w:rPr>
            </w:r>
            <w:r>
              <w:rPr>
                <w:noProof/>
                <w:webHidden/>
              </w:rPr>
              <w:fldChar w:fldCharType="separate"/>
            </w:r>
            <w:r>
              <w:rPr>
                <w:noProof/>
                <w:webHidden/>
              </w:rPr>
              <w:t>3</w:t>
            </w:r>
            <w:r>
              <w:rPr>
                <w:noProof/>
                <w:webHidden/>
              </w:rPr>
              <w:fldChar w:fldCharType="end"/>
            </w:r>
          </w:hyperlink>
        </w:p>
        <w:p w14:paraId="62BAEFE7" w14:textId="13B14593" w:rsidR="008C3913" w:rsidRDefault="008C3913">
          <w:pPr>
            <w:pStyle w:val="TDC1"/>
            <w:tabs>
              <w:tab w:val="right" w:leader="dot" w:pos="8828"/>
            </w:tabs>
            <w:rPr>
              <w:rFonts w:cstheme="minorBidi"/>
              <w:noProof/>
              <w:kern w:val="2"/>
              <w:sz w:val="24"/>
              <w:szCs w:val="24"/>
              <w14:ligatures w14:val="standardContextual"/>
            </w:rPr>
          </w:pPr>
          <w:hyperlink w:anchor="_Toc241167558" w:history="1">
            <w:r w:rsidRPr="007B579E">
              <w:rPr>
                <w:rStyle w:val="Hipervnculo"/>
                <w:rFonts w:ascii="Calibri" w:hAnsi="Calibri" w:cs="Calibri"/>
                <w:b/>
                <w:bCs/>
                <w:noProof/>
              </w:rPr>
              <w:t>5. Metodología y Plan de Trabajo</w:t>
            </w:r>
            <w:r>
              <w:rPr>
                <w:noProof/>
                <w:webHidden/>
              </w:rPr>
              <w:tab/>
            </w:r>
            <w:r>
              <w:rPr>
                <w:noProof/>
                <w:webHidden/>
              </w:rPr>
              <w:fldChar w:fldCharType="begin"/>
            </w:r>
            <w:r>
              <w:rPr>
                <w:noProof/>
                <w:webHidden/>
              </w:rPr>
              <w:instrText xml:space="preserve"> PAGEREF _Toc241167558 \h </w:instrText>
            </w:r>
            <w:r>
              <w:rPr>
                <w:noProof/>
                <w:webHidden/>
              </w:rPr>
            </w:r>
            <w:r>
              <w:rPr>
                <w:noProof/>
                <w:webHidden/>
              </w:rPr>
              <w:fldChar w:fldCharType="separate"/>
            </w:r>
            <w:r>
              <w:rPr>
                <w:noProof/>
                <w:webHidden/>
              </w:rPr>
              <w:t>3</w:t>
            </w:r>
            <w:r>
              <w:rPr>
                <w:noProof/>
                <w:webHidden/>
              </w:rPr>
              <w:fldChar w:fldCharType="end"/>
            </w:r>
          </w:hyperlink>
        </w:p>
        <w:p w14:paraId="389255D9" w14:textId="72C42329" w:rsidR="008C3913" w:rsidRDefault="008C3913">
          <w:pPr>
            <w:pStyle w:val="TDC2"/>
            <w:tabs>
              <w:tab w:val="right" w:leader="dot" w:pos="8828"/>
            </w:tabs>
            <w:rPr>
              <w:rFonts w:cstheme="minorBidi"/>
              <w:noProof/>
              <w:kern w:val="2"/>
              <w:sz w:val="24"/>
              <w:szCs w:val="24"/>
              <w14:ligatures w14:val="standardContextual"/>
            </w:rPr>
          </w:pPr>
          <w:hyperlink w:anchor="_Toc241167559" w:history="1">
            <w:r w:rsidRPr="007B579E">
              <w:rPr>
                <w:rStyle w:val="Hipervnculo"/>
                <w:rFonts w:ascii="Calibri" w:hAnsi="Calibri" w:cs="Calibri"/>
                <w:b/>
                <w:bCs/>
                <w:noProof/>
              </w:rPr>
              <w:t>Plan de Trabajo</w:t>
            </w:r>
            <w:r>
              <w:rPr>
                <w:noProof/>
                <w:webHidden/>
              </w:rPr>
              <w:tab/>
            </w:r>
            <w:r>
              <w:rPr>
                <w:noProof/>
                <w:webHidden/>
              </w:rPr>
              <w:fldChar w:fldCharType="begin"/>
            </w:r>
            <w:r>
              <w:rPr>
                <w:noProof/>
                <w:webHidden/>
              </w:rPr>
              <w:instrText xml:space="preserve"> PAGEREF _Toc241167559 \h </w:instrText>
            </w:r>
            <w:r>
              <w:rPr>
                <w:noProof/>
                <w:webHidden/>
              </w:rPr>
            </w:r>
            <w:r>
              <w:rPr>
                <w:noProof/>
                <w:webHidden/>
              </w:rPr>
              <w:fldChar w:fldCharType="separate"/>
            </w:r>
            <w:r>
              <w:rPr>
                <w:noProof/>
                <w:webHidden/>
              </w:rPr>
              <w:t>4</w:t>
            </w:r>
            <w:r>
              <w:rPr>
                <w:noProof/>
                <w:webHidden/>
              </w:rPr>
              <w:fldChar w:fldCharType="end"/>
            </w:r>
          </w:hyperlink>
        </w:p>
        <w:p w14:paraId="60F43302" w14:textId="4FA43977" w:rsidR="008C3913" w:rsidRDefault="008C3913">
          <w:pPr>
            <w:pStyle w:val="TDC1"/>
            <w:tabs>
              <w:tab w:val="right" w:leader="dot" w:pos="8828"/>
            </w:tabs>
            <w:rPr>
              <w:rFonts w:cstheme="minorBidi"/>
              <w:noProof/>
              <w:kern w:val="2"/>
              <w:sz w:val="24"/>
              <w:szCs w:val="24"/>
              <w14:ligatures w14:val="standardContextual"/>
            </w:rPr>
          </w:pPr>
          <w:hyperlink w:anchor="_Toc241167560" w:history="1">
            <w:r w:rsidRPr="007B579E">
              <w:rPr>
                <w:rStyle w:val="Hipervnculo"/>
                <w:rFonts w:ascii="Calibri" w:hAnsi="Calibri" w:cs="Calibri"/>
                <w:b/>
                <w:bCs/>
                <w:noProof/>
              </w:rPr>
              <w:t>6. Factibilidad del Proyecto</w:t>
            </w:r>
            <w:r>
              <w:rPr>
                <w:noProof/>
                <w:webHidden/>
              </w:rPr>
              <w:tab/>
            </w:r>
            <w:r>
              <w:rPr>
                <w:noProof/>
                <w:webHidden/>
              </w:rPr>
              <w:fldChar w:fldCharType="begin"/>
            </w:r>
            <w:r>
              <w:rPr>
                <w:noProof/>
                <w:webHidden/>
              </w:rPr>
              <w:instrText xml:space="preserve"> PAGEREF _Toc241167560 \h </w:instrText>
            </w:r>
            <w:r>
              <w:rPr>
                <w:noProof/>
                <w:webHidden/>
              </w:rPr>
            </w:r>
            <w:r>
              <w:rPr>
                <w:noProof/>
                <w:webHidden/>
              </w:rPr>
              <w:fldChar w:fldCharType="separate"/>
            </w:r>
            <w:r>
              <w:rPr>
                <w:noProof/>
                <w:webHidden/>
              </w:rPr>
              <w:t>4</w:t>
            </w:r>
            <w:r>
              <w:rPr>
                <w:noProof/>
                <w:webHidden/>
              </w:rPr>
              <w:fldChar w:fldCharType="end"/>
            </w:r>
          </w:hyperlink>
        </w:p>
        <w:p w14:paraId="1355B104" w14:textId="525F9F40" w:rsidR="008C3913" w:rsidRDefault="008C3913">
          <w:pPr>
            <w:pStyle w:val="TDC1"/>
            <w:tabs>
              <w:tab w:val="right" w:leader="dot" w:pos="8828"/>
            </w:tabs>
            <w:rPr>
              <w:rFonts w:cstheme="minorBidi"/>
              <w:noProof/>
              <w:kern w:val="2"/>
              <w:sz w:val="24"/>
              <w:szCs w:val="24"/>
              <w14:ligatures w14:val="standardContextual"/>
            </w:rPr>
          </w:pPr>
          <w:hyperlink w:anchor="_Toc241167561" w:history="1">
            <w:r w:rsidRPr="007B579E">
              <w:rPr>
                <w:rStyle w:val="Hipervnculo"/>
                <w:rFonts w:ascii="Calibri" w:hAnsi="Calibri" w:cs="Calibri"/>
                <w:b/>
                <w:bCs/>
                <w:noProof/>
              </w:rPr>
              <w:t>7. Propuesta de Evidencias</w:t>
            </w:r>
            <w:r>
              <w:rPr>
                <w:noProof/>
                <w:webHidden/>
              </w:rPr>
              <w:tab/>
            </w:r>
            <w:r>
              <w:rPr>
                <w:noProof/>
                <w:webHidden/>
              </w:rPr>
              <w:fldChar w:fldCharType="begin"/>
            </w:r>
            <w:r>
              <w:rPr>
                <w:noProof/>
                <w:webHidden/>
              </w:rPr>
              <w:instrText xml:space="preserve"> PAGEREF _Toc241167561 \h </w:instrText>
            </w:r>
            <w:r>
              <w:rPr>
                <w:noProof/>
                <w:webHidden/>
              </w:rPr>
            </w:r>
            <w:r>
              <w:rPr>
                <w:noProof/>
                <w:webHidden/>
              </w:rPr>
              <w:fldChar w:fldCharType="separate"/>
            </w:r>
            <w:r>
              <w:rPr>
                <w:noProof/>
                <w:webHidden/>
              </w:rPr>
              <w:t>4</w:t>
            </w:r>
            <w:r>
              <w:rPr>
                <w:noProof/>
                <w:webHidden/>
              </w:rPr>
              <w:fldChar w:fldCharType="end"/>
            </w:r>
          </w:hyperlink>
        </w:p>
        <w:p w14:paraId="59749F66" w14:textId="2EECB716" w:rsidR="008C3913" w:rsidRDefault="008C3913">
          <w:pPr>
            <w:pStyle w:val="TDC1"/>
            <w:tabs>
              <w:tab w:val="right" w:leader="dot" w:pos="8828"/>
            </w:tabs>
            <w:rPr>
              <w:rFonts w:cstheme="minorBidi"/>
              <w:noProof/>
              <w:kern w:val="2"/>
              <w:sz w:val="24"/>
              <w:szCs w:val="24"/>
              <w14:ligatures w14:val="standardContextual"/>
            </w:rPr>
          </w:pPr>
          <w:hyperlink w:anchor="_Toc241167562" w:history="1">
            <w:r w:rsidRPr="007B579E">
              <w:rPr>
                <w:rStyle w:val="Hipervnculo"/>
                <w:rFonts w:ascii="Calibri" w:hAnsi="Calibri" w:cs="Calibri"/>
                <w:b/>
                <w:bCs/>
                <w:noProof/>
                <w:lang w:val="en-US"/>
              </w:rPr>
              <w:t>8. Conclusions (Inglés)</w:t>
            </w:r>
            <w:r>
              <w:rPr>
                <w:noProof/>
                <w:webHidden/>
              </w:rPr>
              <w:tab/>
            </w:r>
            <w:r>
              <w:rPr>
                <w:noProof/>
                <w:webHidden/>
              </w:rPr>
              <w:fldChar w:fldCharType="begin"/>
            </w:r>
            <w:r>
              <w:rPr>
                <w:noProof/>
                <w:webHidden/>
              </w:rPr>
              <w:instrText xml:space="preserve"> PAGEREF _Toc241167562 \h </w:instrText>
            </w:r>
            <w:r>
              <w:rPr>
                <w:noProof/>
                <w:webHidden/>
              </w:rPr>
            </w:r>
            <w:r>
              <w:rPr>
                <w:noProof/>
                <w:webHidden/>
              </w:rPr>
              <w:fldChar w:fldCharType="separate"/>
            </w:r>
            <w:r>
              <w:rPr>
                <w:noProof/>
                <w:webHidden/>
              </w:rPr>
              <w:t>4</w:t>
            </w:r>
            <w:r>
              <w:rPr>
                <w:noProof/>
                <w:webHidden/>
              </w:rPr>
              <w:fldChar w:fldCharType="end"/>
            </w:r>
          </w:hyperlink>
        </w:p>
        <w:p w14:paraId="6A13E7B1" w14:textId="7903429C" w:rsidR="008C3913" w:rsidRDefault="008C3913">
          <w:pPr>
            <w:pStyle w:val="TDC1"/>
            <w:tabs>
              <w:tab w:val="right" w:leader="dot" w:pos="8828"/>
            </w:tabs>
            <w:rPr>
              <w:rFonts w:cstheme="minorBidi"/>
              <w:noProof/>
              <w:kern w:val="2"/>
              <w:sz w:val="24"/>
              <w:szCs w:val="24"/>
              <w14:ligatures w14:val="standardContextual"/>
            </w:rPr>
          </w:pPr>
          <w:hyperlink w:anchor="_Toc241167563" w:history="1">
            <w:r w:rsidRPr="007B579E">
              <w:rPr>
                <w:rStyle w:val="Hipervnculo"/>
                <w:rFonts w:ascii="Calibri" w:hAnsi="Calibri" w:cs="Calibri"/>
                <w:b/>
                <w:bCs/>
                <w:noProof/>
                <w:lang w:val="en-US"/>
              </w:rPr>
              <w:t>9. Reflection (Inglés)</w:t>
            </w:r>
            <w:r>
              <w:rPr>
                <w:noProof/>
                <w:webHidden/>
              </w:rPr>
              <w:tab/>
            </w:r>
            <w:r>
              <w:rPr>
                <w:noProof/>
                <w:webHidden/>
              </w:rPr>
              <w:fldChar w:fldCharType="begin"/>
            </w:r>
            <w:r>
              <w:rPr>
                <w:noProof/>
                <w:webHidden/>
              </w:rPr>
              <w:instrText xml:space="preserve"> PAGEREF _Toc241167563 \h </w:instrText>
            </w:r>
            <w:r>
              <w:rPr>
                <w:noProof/>
                <w:webHidden/>
              </w:rPr>
            </w:r>
            <w:r>
              <w:rPr>
                <w:noProof/>
                <w:webHidden/>
              </w:rPr>
              <w:fldChar w:fldCharType="separate"/>
            </w:r>
            <w:r>
              <w:rPr>
                <w:noProof/>
                <w:webHidden/>
              </w:rPr>
              <w:t>5</w:t>
            </w:r>
            <w:r>
              <w:rPr>
                <w:noProof/>
                <w:webHidden/>
              </w:rPr>
              <w:fldChar w:fldCharType="end"/>
            </w:r>
          </w:hyperlink>
        </w:p>
        <w:p w14:paraId="3541C1BF" w14:textId="18AC50C3" w:rsidR="00882C3B" w:rsidRPr="008C3913" w:rsidRDefault="00882C3B" w:rsidP="008C3913">
          <w:pPr>
            <w:spacing w:line="240" w:lineRule="auto"/>
            <w:rPr>
              <w:rFonts w:ascii="Calibri" w:hAnsi="Calibri" w:cs="Calibri"/>
              <w:sz w:val="24"/>
              <w:szCs w:val="24"/>
            </w:rPr>
          </w:pPr>
          <w:r w:rsidRPr="008C3913">
            <w:rPr>
              <w:rFonts w:ascii="Calibri" w:hAnsi="Calibri" w:cs="Calibri"/>
              <w:b/>
              <w:bCs/>
              <w:sz w:val="24"/>
              <w:szCs w:val="24"/>
              <w:lang w:val="es-ES"/>
            </w:rPr>
            <w:fldChar w:fldCharType="end"/>
          </w:r>
        </w:p>
      </w:sdtContent>
    </w:sdt>
    <w:p w14:paraId="16661F54" w14:textId="53D61514" w:rsidR="00882C3B" w:rsidRPr="008C3913" w:rsidRDefault="00882C3B" w:rsidP="008C3913">
      <w:pPr>
        <w:spacing w:line="240" w:lineRule="auto"/>
        <w:rPr>
          <w:rFonts w:ascii="Calibri" w:hAnsi="Calibri" w:cs="Calibri"/>
          <w:sz w:val="24"/>
          <w:szCs w:val="24"/>
        </w:rPr>
      </w:pPr>
      <w:r w:rsidRPr="008C3913">
        <w:rPr>
          <w:rFonts w:ascii="Calibri" w:hAnsi="Calibri" w:cs="Calibri"/>
          <w:sz w:val="24"/>
          <w:szCs w:val="24"/>
        </w:rPr>
        <w:br w:type="page"/>
      </w:r>
    </w:p>
    <w:p w14:paraId="56F37BC1" w14:textId="77777777" w:rsidR="00882C3B" w:rsidRPr="008C3913" w:rsidRDefault="00882C3B" w:rsidP="008C3913">
      <w:pPr>
        <w:spacing w:line="240" w:lineRule="auto"/>
        <w:rPr>
          <w:rFonts w:ascii="Calibri" w:eastAsiaTheme="majorEastAsia" w:hAnsi="Calibri" w:cs="Calibri"/>
          <w:color w:val="0F4761" w:themeColor="accent1" w:themeShade="BF"/>
          <w:sz w:val="24"/>
          <w:szCs w:val="24"/>
        </w:rPr>
      </w:pPr>
    </w:p>
    <w:p w14:paraId="53699D7D" w14:textId="7DB4A68B" w:rsidR="00572592" w:rsidRPr="008C3913" w:rsidRDefault="00572592" w:rsidP="008C3913">
      <w:pPr>
        <w:pStyle w:val="Ttulo1"/>
        <w:spacing w:line="240" w:lineRule="auto"/>
        <w:rPr>
          <w:rFonts w:ascii="Calibri" w:hAnsi="Calibri" w:cs="Calibri"/>
          <w:b/>
          <w:bCs/>
          <w:sz w:val="24"/>
          <w:szCs w:val="24"/>
        </w:rPr>
      </w:pPr>
      <w:bookmarkStart w:id="0" w:name="_Toc241167550"/>
      <w:r w:rsidRPr="008C3913">
        <w:rPr>
          <w:rFonts w:ascii="Calibri" w:hAnsi="Calibri" w:cs="Calibri"/>
          <w:b/>
          <w:bCs/>
          <w:sz w:val="24"/>
          <w:szCs w:val="24"/>
        </w:rPr>
        <w:t xml:space="preserve">1. </w:t>
      </w:r>
      <w:proofErr w:type="spellStart"/>
      <w:r w:rsidRPr="008C3913">
        <w:rPr>
          <w:rFonts w:ascii="Calibri" w:hAnsi="Calibri" w:cs="Calibri"/>
          <w:b/>
          <w:bCs/>
          <w:sz w:val="24"/>
          <w:szCs w:val="24"/>
        </w:rPr>
        <w:t>Abstract</w:t>
      </w:r>
      <w:bookmarkEnd w:id="0"/>
      <w:proofErr w:type="spellEnd"/>
    </w:p>
    <w:p w14:paraId="15CB9868" w14:textId="2AE065F8" w:rsidR="00572592" w:rsidRPr="008C3913" w:rsidRDefault="00572592" w:rsidP="008C3913">
      <w:pPr>
        <w:pStyle w:val="Ttulo2"/>
        <w:spacing w:line="240" w:lineRule="auto"/>
        <w:rPr>
          <w:rFonts w:ascii="Calibri" w:hAnsi="Calibri" w:cs="Calibri"/>
          <w:b/>
          <w:bCs/>
          <w:sz w:val="24"/>
          <w:szCs w:val="24"/>
        </w:rPr>
      </w:pPr>
      <w:bookmarkStart w:id="1" w:name="_Toc241167551"/>
      <w:proofErr w:type="spellStart"/>
      <w:r w:rsidRPr="008C3913">
        <w:rPr>
          <w:rFonts w:ascii="Calibri" w:hAnsi="Calibri" w:cs="Calibri"/>
          <w:b/>
          <w:bCs/>
          <w:sz w:val="24"/>
          <w:szCs w:val="24"/>
        </w:rPr>
        <w:t>Abstract</w:t>
      </w:r>
      <w:proofErr w:type="spellEnd"/>
      <w:r w:rsidRPr="008C3913">
        <w:rPr>
          <w:rFonts w:ascii="Calibri" w:hAnsi="Calibri" w:cs="Calibri"/>
          <w:b/>
          <w:bCs/>
          <w:sz w:val="24"/>
          <w:szCs w:val="24"/>
        </w:rPr>
        <w:t xml:space="preserve"> (</w:t>
      </w:r>
      <w:r w:rsidR="00882C3B" w:rsidRPr="008C3913">
        <w:rPr>
          <w:rFonts w:ascii="Calibri" w:hAnsi="Calibri" w:cs="Calibri"/>
          <w:b/>
          <w:bCs/>
          <w:sz w:val="24"/>
          <w:szCs w:val="24"/>
        </w:rPr>
        <w:t>español</w:t>
      </w:r>
      <w:r w:rsidRPr="008C3913">
        <w:rPr>
          <w:rFonts w:ascii="Calibri" w:hAnsi="Calibri" w:cs="Calibri"/>
          <w:b/>
          <w:bCs/>
          <w:sz w:val="24"/>
          <w:szCs w:val="24"/>
        </w:rPr>
        <w:t>):</w:t>
      </w:r>
      <w:bookmarkEnd w:id="1"/>
    </w:p>
    <w:p w14:paraId="3EA29902" w14:textId="77777777" w:rsidR="00572592" w:rsidRPr="008C3913" w:rsidRDefault="00572592" w:rsidP="008C3913">
      <w:pPr>
        <w:spacing w:line="240" w:lineRule="auto"/>
        <w:rPr>
          <w:rFonts w:ascii="Calibri" w:hAnsi="Calibri" w:cs="Calibri"/>
          <w:sz w:val="24"/>
          <w:szCs w:val="24"/>
        </w:rPr>
      </w:pPr>
      <w:proofErr w:type="spellStart"/>
      <w:r w:rsidRPr="008C3913">
        <w:rPr>
          <w:rFonts w:ascii="Calibri" w:hAnsi="Calibri" w:cs="Calibri"/>
          <w:sz w:val="24"/>
          <w:szCs w:val="24"/>
        </w:rPr>
        <w:t>EduVault</w:t>
      </w:r>
      <w:proofErr w:type="spellEnd"/>
      <w:r w:rsidRPr="008C3913">
        <w:rPr>
          <w:rFonts w:ascii="Calibri" w:hAnsi="Calibri" w:cs="Calibri"/>
          <w:sz w:val="24"/>
          <w:szCs w:val="24"/>
        </w:rPr>
        <w:t xml:space="preserve"> Modular es una plataforma web educativa diseñada para resolver la dispersión de material académico que enfrentan los estudiantes universitarios. El sistema permite organizar contenidos mediante una estructura de asignaturas y unidades, facilitando el almacenamiento de apuntes, la creación de resúmenes y la autoevaluación mediante </w:t>
      </w:r>
      <w:proofErr w:type="spellStart"/>
      <w:r w:rsidRPr="008C3913">
        <w:rPr>
          <w:rFonts w:ascii="Calibri" w:hAnsi="Calibri" w:cs="Calibri"/>
          <w:sz w:val="24"/>
          <w:szCs w:val="24"/>
        </w:rPr>
        <w:t>tests</w:t>
      </w:r>
      <w:proofErr w:type="spellEnd"/>
      <w:r w:rsidRPr="008C3913">
        <w:rPr>
          <w:rFonts w:ascii="Calibri" w:hAnsi="Calibri" w:cs="Calibri"/>
          <w:sz w:val="24"/>
          <w:szCs w:val="24"/>
        </w:rPr>
        <w:t xml:space="preserve"> interactivos. El proyecto se desarrolla como un Producto Mínimo Viable (MVP) utilizando una arquitectura </w:t>
      </w:r>
      <w:proofErr w:type="spellStart"/>
      <w:r w:rsidRPr="008C3913">
        <w:rPr>
          <w:rFonts w:ascii="Calibri" w:hAnsi="Calibri" w:cs="Calibri"/>
          <w:sz w:val="24"/>
          <w:szCs w:val="24"/>
        </w:rPr>
        <w:t>Serverless</w:t>
      </w:r>
      <w:proofErr w:type="spellEnd"/>
      <w:r w:rsidRPr="008C3913">
        <w:rPr>
          <w:rFonts w:ascii="Calibri" w:hAnsi="Calibri" w:cs="Calibri"/>
          <w:sz w:val="24"/>
          <w:szCs w:val="24"/>
        </w:rPr>
        <w:t xml:space="preserve"> con Next.js y </w:t>
      </w:r>
      <w:proofErr w:type="spellStart"/>
      <w:r w:rsidRPr="008C3913">
        <w:rPr>
          <w:rFonts w:ascii="Calibri" w:hAnsi="Calibri" w:cs="Calibri"/>
          <w:sz w:val="24"/>
          <w:szCs w:val="24"/>
        </w:rPr>
        <w:t>Supabase</w:t>
      </w:r>
      <w:proofErr w:type="spellEnd"/>
      <w:r w:rsidRPr="008C3913">
        <w:rPr>
          <w:rFonts w:ascii="Calibri" w:hAnsi="Calibri" w:cs="Calibri"/>
          <w:sz w:val="24"/>
          <w:szCs w:val="24"/>
        </w:rPr>
        <w:t>. Esta solución centralizada optimiza el tiempo de estudio y reduce el estrés académico, ofreciendo una interfaz moderna, segura y escalable.</w:t>
      </w:r>
    </w:p>
    <w:p w14:paraId="63725F0E" w14:textId="77777777" w:rsidR="00882C3B" w:rsidRPr="008C3913" w:rsidRDefault="00572592" w:rsidP="008C3913">
      <w:pPr>
        <w:pStyle w:val="Ttulo2"/>
        <w:spacing w:line="240" w:lineRule="auto"/>
        <w:rPr>
          <w:rFonts w:ascii="Calibri" w:hAnsi="Calibri" w:cs="Calibri"/>
          <w:b/>
          <w:bCs/>
          <w:sz w:val="24"/>
          <w:szCs w:val="24"/>
          <w:lang w:val="en-US"/>
        </w:rPr>
      </w:pPr>
      <w:bookmarkStart w:id="2" w:name="_Toc241167552"/>
      <w:r w:rsidRPr="008C3913">
        <w:rPr>
          <w:rFonts w:ascii="Calibri" w:hAnsi="Calibri" w:cs="Calibri"/>
          <w:b/>
          <w:bCs/>
          <w:sz w:val="24"/>
          <w:szCs w:val="24"/>
          <w:lang w:val="en-US"/>
        </w:rPr>
        <w:t>Abstract (English):</w:t>
      </w:r>
      <w:bookmarkEnd w:id="2"/>
      <w:r w:rsidRPr="008C3913">
        <w:rPr>
          <w:rFonts w:ascii="Calibri" w:hAnsi="Calibri" w:cs="Calibri"/>
          <w:b/>
          <w:bCs/>
          <w:sz w:val="24"/>
          <w:szCs w:val="24"/>
          <w:lang w:val="en-US"/>
        </w:rPr>
        <w:t xml:space="preserve"> </w:t>
      </w:r>
    </w:p>
    <w:p w14:paraId="7ED4C9A6" w14:textId="2E468BEA" w:rsidR="00572592" w:rsidRPr="008C3913" w:rsidRDefault="00572592" w:rsidP="008C3913">
      <w:pPr>
        <w:spacing w:line="240" w:lineRule="auto"/>
        <w:rPr>
          <w:rFonts w:ascii="Calibri" w:hAnsi="Calibri" w:cs="Calibri"/>
          <w:sz w:val="24"/>
          <w:szCs w:val="24"/>
          <w:lang w:val="en-US"/>
        </w:rPr>
      </w:pPr>
      <w:proofErr w:type="spellStart"/>
      <w:r w:rsidRPr="008C3913">
        <w:rPr>
          <w:rFonts w:ascii="Calibri" w:hAnsi="Calibri" w:cs="Calibri"/>
          <w:sz w:val="24"/>
          <w:szCs w:val="24"/>
          <w:lang w:val="en-US"/>
        </w:rPr>
        <w:t>EduVault</w:t>
      </w:r>
      <w:proofErr w:type="spellEnd"/>
      <w:r w:rsidRPr="008C3913">
        <w:rPr>
          <w:rFonts w:ascii="Calibri" w:hAnsi="Calibri" w:cs="Calibri"/>
          <w:sz w:val="24"/>
          <w:szCs w:val="24"/>
          <w:lang w:val="en-US"/>
        </w:rPr>
        <w:t xml:space="preserve"> Modular is an educational web platform designed to solve the academic material dispersion faced by university students. The system allows users to organize content through a structure of subjects and units, facilitating the storage of notes, the creation of summaries, and self-evaluation through interactive tests. The project is developed as a Minimum Viable Product (MVP) utilizing </w:t>
      </w:r>
      <w:r w:rsidR="00882C3B" w:rsidRPr="008C3913">
        <w:rPr>
          <w:rFonts w:ascii="Calibri" w:hAnsi="Calibri" w:cs="Calibri"/>
          <w:sz w:val="24"/>
          <w:szCs w:val="24"/>
          <w:lang w:val="en-US"/>
        </w:rPr>
        <w:t>Serverless</w:t>
      </w:r>
      <w:r w:rsidRPr="008C3913">
        <w:rPr>
          <w:rFonts w:ascii="Calibri" w:hAnsi="Calibri" w:cs="Calibri"/>
          <w:sz w:val="24"/>
          <w:szCs w:val="24"/>
          <w:lang w:val="en-US"/>
        </w:rPr>
        <w:t xml:space="preserve"> architecture with Next.js and </w:t>
      </w:r>
      <w:proofErr w:type="spellStart"/>
      <w:r w:rsidRPr="008C3913">
        <w:rPr>
          <w:rFonts w:ascii="Calibri" w:hAnsi="Calibri" w:cs="Calibri"/>
          <w:sz w:val="24"/>
          <w:szCs w:val="24"/>
          <w:lang w:val="en-US"/>
        </w:rPr>
        <w:t>Supabase</w:t>
      </w:r>
      <w:proofErr w:type="spellEnd"/>
      <w:r w:rsidRPr="008C3913">
        <w:rPr>
          <w:rFonts w:ascii="Calibri" w:hAnsi="Calibri" w:cs="Calibri"/>
          <w:sz w:val="24"/>
          <w:szCs w:val="24"/>
          <w:lang w:val="en-US"/>
        </w:rPr>
        <w:t xml:space="preserve">. This centralized solution optimizes study time and reduces academic stress, offering a modern, secure, and scalable interface. </w:t>
      </w:r>
    </w:p>
    <w:p w14:paraId="4448E309" w14:textId="77777777" w:rsidR="00572592" w:rsidRPr="008C3913" w:rsidRDefault="00572592" w:rsidP="008C3913">
      <w:pPr>
        <w:pStyle w:val="Ttulo1"/>
        <w:spacing w:line="240" w:lineRule="auto"/>
        <w:rPr>
          <w:rFonts w:ascii="Calibri" w:hAnsi="Calibri" w:cs="Calibri"/>
          <w:b/>
          <w:bCs/>
          <w:sz w:val="24"/>
          <w:szCs w:val="24"/>
        </w:rPr>
      </w:pPr>
      <w:bookmarkStart w:id="3" w:name="_Toc241167553"/>
      <w:r w:rsidRPr="008C3913">
        <w:rPr>
          <w:rFonts w:ascii="Calibri" w:hAnsi="Calibri" w:cs="Calibri"/>
          <w:b/>
          <w:bCs/>
          <w:sz w:val="24"/>
          <w:szCs w:val="24"/>
        </w:rPr>
        <w:t>2. Descripción y Relevancia del Proyecto</w:t>
      </w:r>
      <w:bookmarkEnd w:id="3"/>
    </w:p>
    <w:p w14:paraId="3B3AA251" w14:textId="77777777" w:rsidR="00572592" w:rsidRPr="008C3913" w:rsidRDefault="00572592" w:rsidP="008C3913">
      <w:pPr>
        <w:spacing w:line="240" w:lineRule="auto"/>
        <w:rPr>
          <w:rFonts w:ascii="Calibri" w:hAnsi="Calibri" w:cs="Calibri"/>
          <w:sz w:val="24"/>
          <w:szCs w:val="24"/>
        </w:rPr>
      </w:pPr>
      <w:proofErr w:type="spellStart"/>
      <w:r w:rsidRPr="008C3913">
        <w:rPr>
          <w:rFonts w:ascii="Calibri" w:hAnsi="Calibri" w:cs="Calibri"/>
          <w:sz w:val="24"/>
          <w:szCs w:val="24"/>
        </w:rPr>
        <w:t>EduVault</w:t>
      </w:r>
      <w:proofErr w:type="spellEnd"/>
      <w:r w:rsidRPr="008C3913">
        <w:rPr>
          <w:rFonts w:ascii="Calibri" w:hAnsi="Calibri" w:cs="Calibri"/>
          <w:sz w:val="24"/>
          <w:szCs w:val="24"/>
        </w:rPr>
        <w:t xml:space="preserve"> Modular consiste en el desarrollo de una aplicación web que centraliza la gestión del estudio universitario. Su principal característica es la navegación modular: el usuario accede a sus asignaturas, las cuales despliegan unidades de aprendizaje que contienen material de estudio y evaluaciones.</w:t>
      </w:r>
    </w:p>
    <w:p w14:paraId="5371D34B" w14:textId="77777777"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Su relevancia para el campo laboral radica en la aplicación práctica de tecnologías altamente demandadas en la industria actual (Next.js, </w:t>
      </w:r>
      <w:proofErr w:type="spellStart"/>
      <w:r w:rsidRPr="008C3913">
        <w:rPr>
          <w:rFonts w:ascii="Calibri" w:hAnsi="Calibri" w:cs="Calibri"/>
          <w:sz w:val="24"/>
          <w:szCs w:val="24"/>
        </w:rPr>
        <w:t>React</w:t>
      </w:r>
      <w:proofErr w:type="spellEnd"/>
      <w:r w:rsidRPr="008C3913">
        <w:rPr>
          <w:rFonts w:ascii="Calibri" w:hAnsi="Calibri" w:cs="Calibri"/>
          <w:sz w:val="24"/>
          <w:szCs w:val="24"/>
        </w:rPr>
        <w:t xml:space="preserve">, </w:t>
      </w:r>
      <w:proofErr w:type="spellStart"/>
      <w:r w:rsidRPr="008C3913">
        <w:rPr>
          <w:rFonts w:ascii="Calibri" w:hAnsi="Calibri" w:cs="Calibri"/>
          <w:sz w:val="24"/>
          <w:szCs w:val="24"/>
        </w:rPr>
        <w:t>Supabase</w:t>
      </w:r>
      <w:proofErr w:type="spellEnd"/>
      <w:r w:rsidRPr="008C3913">
        <w:rPr>
          <w:rFonts w:ascii="Calibri" w:hAnsi="Calibri" w:cs="Calibri"/>
          <w:sz w:val="24"/>
          <w:szCs w:val="24"/>
        </w:rPr>
        <w:t xml:space="preserve">) y la implementación de arquitecturas </w:t>
      </w:r>
      <w:proofErr w:type="spellStart"/>
      <w:r w:rsidRPr="008C3913">
        <w:rPr>
          <w:rFonts w:ascii="Calibri" w:hAnsi="Calibri" w:cs="Calibri"/>
          <w:sz w:val="24"/>
          <w:szCs w:val="24"/>
        </w:rPr>
        <w:t>Serverless</w:t>
      </w:r>
      <w:proofErr w:type="spellEnd"/>
      <w:r w:rsidRPr="008C3913">
        <w:rPr>
          <w:rFonts w:ascii="Calibri" w:hAnsi="Calibri" w:cs="Calibri"/>
          <w:sz w:val="24"/>
          <w:szCs w:val="24"/>
        </w:rPr>
        <w:t>. Esto simula un entorno de desarrollo profesional real, resolviendo una problemática tangible mediante la creación de un software escalable, seguro mediante Row Level Security (RLS) y centrado en la experiencia del usuario.</w:t>
      </w:r>
    </w:p>
    <w:p w14:paraId="50C3C43B" w14:textId="77777777" w:rsidR="00572592" w:rsidRPr="008C3913" w:rsidRDefault="00572592" w:rsidP="008C3913">
      <w:pPr>
        <w:pStyle w:val="Ttulo1"/>
        <w:spacing w:line="240" w:lineRule="auto"/>
        <w:rPr>
          <w:rFonts w:ascii="Calibri" w:hAnsi="Calibri" w:cs="Calibri"/>
          <w:b/>
          <w:bCs/>
          <w:sz w:val="24"/>
          <w:szCs w:val="24"/>
        </w:rPr>
      </w:pPr>
      <w:bookmarkStart w:id="4" w:name="_Toc241167554"/>
      <w:r w:rsidRPr="008C3913">
        <w:rPr>
          <w:rFonts w:ascii="Calibri" w:hAnsi="Calibri" w:cs="Calibri"/>
          <w:b/>
          <w:bCs/>
          <w:sz w:val="24"/>
          <w:szCs w:val="24"/>
        </w:rPr>
        <w:t>3. Alineación Profesional y Académica</w:t>
      </w:r>
      <w:bookmarkEnd w:id="4"/>
    </w:p>
    <w:p w14:paraId="014BD910" w14:textId="77777777"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Relación con el Perfil de Egreso El desarrollo de </w:t>
      </w:r>
      <w:proofErr w:type="spellStart"/>
      <w:r w:rsidRPr="008C3913">
        <w:rPr>
          <w:rFonts w:ascii="Calibri" w:hAnsi="Calibri" w:cs="Calibri"/>
          <w:sz w:val="24"/>
          <w:szCs w:val="24"/>
        </w:rPr>
        <w:t>EduVault</w:t>
      </w:r>
      <w:proofErr w:type="spellEnd"/>
      <w:r w:rsidRPr="008C3913">
        <w:rPr>
          <w:rFonts w:ascii="Calibri" w:hAnsi="Calibri" w:cs="Calibri"/>
          <w:sz w:val="24"/>
          <w:szCs w:val="24"/>
        </w:rPr>
        <w:t xml:space="preserve"> Modular exige la integración directa de las competencias del plan de estudio: </w:t>
      </w:r>
    </w:p>
    <w:p w14:paraId="55D2F52E" w14:textId="77777777" w:rsidR="00572592" w:rsidRPr="008C3913" w:rsidRDefault="00572592" w:rsidP="008C3913">
      <w:pPr>
        <w:numPr>
          <w:ilvl w:val="0"/>
          <w:numId w:val="1"/>
        </w:numPr>
        <w:spacing w:line="240" w:lineRule="auto"/>
        <w:rPr>
          <w:rFonts w:ascii="Calibri" w:hAnsi="Calibri" w:cs="Calibri"/>
          <w:sz w:val="24"/>
          <w:szCs w:val="24"/>
        </w:rPr>
      </w:pPr>
      <w:r w:rsidRPr="008C3913">
        <w:rPr>
          <w:rFonts w:ascii="Calibri" w:hAnsi="Calibri" w:cs="Calibri"/>
          <w:sz w:val="24"/>
          <w:szCs w:val="24"/>
        </w:rPr>
        <w:t xml:space="preserve">Desarrollar una solución de software: Se construirá e integrará una aplicación web completa utilizando Next.js y </w:t>
      </w:r>
      <w:proofErr w:type="spellStart"/>
      <w:r w:rsidRPr="008C3913">
        <w:rPr>
          <w:rFonts w:ascii="Calibri" w:hAnsi="Calibri" w:cs="Calibri"/>
          <w:sz w:val="24"/>
          <w:szCs w:val="24"/>
        </w:rPr>
        <w:t>Tailwind</w:t>
      </w:r>
      <w:proofErr w:type="spellEnd"/>
      <w:r w:rsidRPr="008C3913">
        <w:rPr>
          <w:rFonts w:ascii="Calibri" w:hAnsi="Calibri" w:cs="Calibri"/>
          <w:sz w:val="24"/>
          <w:szCs w:val="24"/>
        </w:rPr>
        <w:t xml:space="preserve"> CSS, sistematizando el proceso mediante control de versiones y despliegue continuo en </w:t>
      </w:r>
      <w:proofErr w:type="spellStart"/>
      <w:r w:rsidRPr="008C3913">
        <w:rPr>
          <w:rFonts w:ascii="Calibri" w:hAnsi="Calibri" w:cs="Calibri"/>
          <w:sz w:val="24"/>
          <w:szCs w:val="24"/>
        </w:rPr>
        <w:t>Vercel</w:t>
      </w:r>
      <w:proofErr w:type="spellEnd"/>
      <w:r w:rsidRPr="008C3913">
        <w:rPr>
          <w:rFonts w:ascii="Calibri" w:hAnsi="Calibri" w:cs="Calibri"/>
          <w:sz w:val="24"/>
          <w:szCs w:val="24"/>
        </w:rPr>
        <w:t xml:space="preserve">. </w:t>
      </w:r>
    </w:p>
    <w:p w14:paraId="1914D2A9" w14:textId="77777777" w:rsidR="00572592" w:rsidRPr="008C3913" w:rsidRDefault="00572592" w:rsidP="008C3913">
      <w:pPr>
        <w:numPr>
          <w:ilvl w:val="0"/>
          <w:numId w:val="1"/>
        </w:numPr>
        <w:spacing w:line="240" w:lineRule="auto"/>
        <w:rPr>
          <w:rFonts w:ascii="Calibri" w:hAnsi="Calibri" w:cs="Calibri"/>
          <w:sz w:val="24"/>
          <w:szCs w:val="24"/>
        </w:rPr>
      </w:pPr>
      <w:r w:rsidRPr="008C3913">
        <w:rPr>
          <w:rFonts w:ascii="Calibri" w:hAnsi="Calibri" w:cs="Calibri"/>
          <w:sz w:val="24"/>
          <w:szCs w:val="24"/>
        </w:rPr>
        <w:lastRenderedPageBreak/>
        <w:t>Construir modelos de datos: Se diseñará e implementará una base de datos relacional en PostgreSQL (</w:t>
      </w:r>
      <w:proofErr w:type="spellStart"/>
      <w:r w:rsidRPr="008C3913">
        <w:rPr>
          <w:rFonts w:ascii="Calibri" w:hAnsi="Calibri" w:cs="Calibri"/>
          <w:sz w:val="24"/>
          <w:szCs w:val="24"/>
        </w:rPr>
        <w:t>Supabase</w:t>
      </w:r>
      <w:proofErr w:type="spellEnd"/>
      <w:r w:rsidRPr="008C3913">
        <w:rPr>
          <w:rFonts w:ascii="Calibri" w:hAnsi="Calibri" w:cs="Calibri"/>
          <w:sz w:val="24"/>
          <w:szCs w:val="24"/>
        </w:rPr>
        <w:t xml:space="preserve">) que soporte de manera escalable entidades como usuarios, asignaturas, unidades, materiales y </w:t>
      </w:r>
      <w:proofErr w:type="spellStart"/>
      <w:r w:rsidRPr="008C3913">
        <w:rPr>
          <w:rFonts w:ascii="Calibri" w:hAnsi="Calibri" w:cs="Calibri"/>
          <w:sz w:val="24"/>
          <w:szCs w:val="24"/>
        </w:rPr>
        <w:t>tests</w:t>
      </w:r>
      <w:proofErr w:type="spellEnd"/>
      <w:r w:rsidRPr="008C3913">
        <w:rPr>
          <w:rFonts w:ascii="Calibri" w:hAnsi="Calibri" w:cs="Calibri"/>
          <w:sz w:val="24"/>
          <w:szCs w:val="24"/>
        </w:rPr>
        <w:t xml:space="preserve">. </w:t>
      </w:r>
    </w:p>
    <w:p w14:paraId="4EE26061" w14:textId="77777777" w:rsidR="00572592" w:rsidRPr="008C3913" w:rsidRDefault="00572592" w:rsidP="008C3913">
      <w:pPr>
        <w:numPr>
          <w:ilvl w:val="0"/>
          <w:numId w:val="1"/>
        </w:numPr>
        <w:spacing w:line="240" w:lineRule="auto"/>
        <w:rPr>
          <w:rFonts w:ascii="Calibri" w:hAnsi="Calibri" w:cs="Calibri"/>
          <w:sz w:val="24"/>
          <w:szCs w:val="24"/>
        </w:rPr>
      </w:pPr>
      <w:r w:rsidRPr="008C3913">
        <w:rPr>
          <w:rFonts w:ascii="Calibri" w:hAnsi="Calibri" w:cs="Calibri"/>
          <w:sz w:val="24"/>
          <w:szCs w:val="24"/>
        </w:rPr>
        <w:t xml:space="preserve">Gestionar proyectos informáticos: El ciclo de vida del software se planificará y controlará utilizando la metodología </w:t>
      </w:r>
      <w:proofErr w:type="spellStart"/>
      <w:r w:rsidRPr="008C3913">
        <w:rPr>
          <w:rFonts w:ascii="Calibri" w:hAnsi="Calibri" w:cs="Calibri"/>
          <w:sz w:val="24"/>
          <w:szCs w:val="24"/>
        </w:rPr>
        <w:t>Scrumban</w:t>
      </w:r>
      <w:proofErr w:type="spellEnd"/>
      <w:r w:rsidRPr="008C3913">
        <w:rPr>
          <w:rFonts w:ascii="Calibri" w:hAnsi="Calibri" w:cs="Calibri"/>
          <w:sz w:val="24"/>
          <w:szCs w:val="24"/>
        </w:rPr>
        <w:t xml:space="preserve">, permitiendo tomar decisiones estratégicas sobre el alcance del MVP. </w:t>
      </w:r>
    </w:p>
    <w:p w14:paraId="5D9851E9" w14:textId="77777777" w:rsidR="00572592" w:rsidRPr="008C3913" w:rsidRDefault="00572592" w:rsidP="008C3913">
      <w:pPr>
        <w:numPr>
          <w:ilvl w:val="0"/>
          <w:numId w:val="1"/>
        </w:numPr>
        <w:spacing w:line="240" w:lineRule="auto"/>
        <w:rPr>
          <w:rFonts w:ascii="Calibri" w:hAnsi="Calibri" w:cs="Calibri"/>
          <w:sz w:val="24"/>
          <w:szCs w:val="24"/>
        </w:rPr>
      </w:pPr>
      <w:r w:rsidRPr="008C3913">
        <w:rPr>
          <w:rFonts w:ascii="Calibri" w:hAnsi="Calibri" w:cs="Calibri"/>
          <w:sz w:val="24"/>
          <w:szCs w:val="24"/>
        </w:rPr>
        <w:t xml:space="preserve">Realizar pruebas de certificación: Se diseñarán y aplicarán pruebas funcionales para asegurar la calidad de la autenticación, la integridad de los datos y el cálculo automático de resultados en los </w:t>
      </w:r>
      <w:proofErr w:type="spellStart"/>
      <w:r w:rsidRPr="008C3913">
        <w:rPr>
          <w:rFonts w:ascii="Calibri" w:hAnsi="Calibri" w:cs="Calibri"/>
          <w:sz w:val="24"/>
          <w:szCs w:val="24"/>
        </w:rPr>
        <w:t>tests</w:t>
      </w:r>
      <w:proofErr w:type="spellEnd"/>
      <w:r w:rsidRPr="008C3913">
        <w:rPr>
          <w:rFonts w:ascii="Calibri" w:hAnsi="Calibri" w:cs="Calibri"/>
          <w:sz w:val="24"/>
          <w:szCs w:val="24"/>
        </w:rPr>
        <w:t xml:space="preserve">. </w:t>
      </w:r>
    </w:p>
    <w:p w14:paraId="378B4E55" w14:textId="77777777" w:rsidR="00572592" w:rsidRPr="008C3913" w:rsidRDefault="00572592" w:rsidP="008C3913">
      <w:pPr>
        <w:pStyle w:val="Ttulo2"/>
        <w:spacing w:line="240" w:lineRule="auto"/>
        <w:rPr>
          <w:rFonts w:ascii="Calibri" w:hAnsi="Calibri" w:cs="Calibri"/>
          <w:b/>
          <w:bCs/>
          <w:sz w:val="24"/>
          <w:szCs w:val="24"/>
        </w:rPr>
      </w:pPr>
      <w:bookmarkStart w:id="5" w:name="_Toc241167555"/>
      <w:r w:rsidRPr="008C3913">
        <w:rPr>
          <w:rFonts w:ascii="Calibri" w:hAnsi="Calibri" w:cs="Calibri"/>
          <w:b/>
          <w:bCs/>
          <w:sz w:val="24"/>
          <w:szCs w:val="24"/>
        </w:rPr>
        <w:t>Relación con Intereses Profesionales</w:t>
      </w:r>
      <w:bookmarkEnd w:id="5"/>
    </w:p>
    <w:p w14:paraId="7648E1ED" w14:textId="77777777"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Este proyecto se alinea con la especialización en el desarrollo web </w:t>
      </w:r>
      <w:proofErr w:type="spellStart"/>
      <w:r w:rsidRPr="008C3913">
        <w:rPr>
          <w:rFonts w:ascii="Calibri" w:hAnsi="Calibri" w:cs="Calibri"/>
          <w:sz w:val="24"/>
          <w:szCs w:val="24"/>
        </w:rPr>
        <w:t>Fullstack</w:t>
      </w:r>
      <w:proofErr w:type="spellEnd"/>
      <w:r w:rsidRPr="008C3913">
        <w:rPr>
          <w:rFonts w:ascii="Calibri" w:hAnsi="Calibri" w:cs="Calibri"/>
          <w:sz w:val="24"/>
          <w:szCs w:val="24"/>
        </w:rPr>
        <w:t xml:space="preserve"> y la gestión de datos. La construcción de </w:t>
      </w:r>
      <w:proofErr w:type="spellStart"/>
      <w:r w:rsidRPr="008C3913">
        <w:rPr>
          <w:rFonts w:ascii="Calibri" w:hAnsi="Calibri" w:cs="Calibri"/>
          <w:sz w:val="24"/>
          <w:szCs w:val="24"/>
        </w:rPr>
        <w:t>EduVault</w:t>
      </w:r>
      <w:proofErr w:type="spellEnd"/>
      <w:r w:rsidRPr="008C3913">
        <w:rPr>
          <w:rFonts w:ascii="Calibri" w:hAnsi="Calibri" w:cs="Calibri"/>
          <w:sz w:val="24"/>
          <w:szCs w:val="24"/>
        </w:rPr>
        <w:t xml:space="preserve"> permite aplicar directamente conocimientos en maquetación y llevarlos a un nivel avanzado utilizando </w:t>
      </w:r>
      <w:proofErr w:type="spellStart"/>
      <w:r w:rsidRPr="008C3913">
        <w:rPr>
          <w:rFonts w:ascii="Calibri" w:hAnsi="Calibri" w:cs="Calibri"/>
          <w:sz w:val="24"/>
          <w:szCs w:val="24"/>
        </w:rPr>
        <w:t>frameworks</w:t>
      </w:r>
      <w:proofErr w:type="spellEnd"/>
      <w:r w:rsidRPr="008C3913">
        <w:rPr>
          <w:rFonts w:ascii="Calibri" w:hAnsi="Calibri" w:cs="Calibri"/>
          <w:sz w:val="24"/>
          <w:szCs w:val="24"/>
        </w:rPr>
        <w:t xml:space="preserve"> modernos como </w:t>
      </w:r>
      <w:proofErr w:type="spellStart"/>
      <w:r w:rsidRPr="008C3913">
        <w:rPr>
          <w:rFonts w:ascii="Calibri" w:hAnsi="Calibri" w:cs="Calibri"/>
          <w:sz w:val="24"/>
          <w:szCs w:val="24"/>
        </w:rPr>
        <w:t>React</w:t>
      </w:r>
      <w:proofErr w:type="spellEnd"/>
      <w:r w:rsidRPr="008C3913">
        <w:rPr>
          <w:rFonts w:ascii="Calibri" w:hAnsi="Calibri" w:cs="Calibri"/>
          <w:sz w:val="24"/>
          <w:szCs w:val="24"/>
        </w:rPr>
        <w:t xml:space="preserve"> y bases de datos relacionales en la nube. Además, el enfoque en crear una herramienta útil para el análisis y estructuración de información refleja un claro interés por el manejo eficiente de grandes volúmenes de datos en entornos digitales.</w:t>
      </w:r>
    </w:p>
    <w:p w14:paraId="65103323" w14:textId="77777777" w:rsidR="00572592" w:rsidRPr="008C3913" w:rsidRDefault="00572592" w:rsidP="008C3913">
      <w:pPr>
        <w:pStyle w:val="Ttulo1"/>
        <w:spacing w:line="240" w:lineRule="auto"/>
        <w:rPr>
          <w:rFonts w:ascii="Calibri" w:hAnsi="Calibri" w:cs="Calibri"/>
          <w:b/>
          <w:bCs/>
          <w:sz w:val="24"/>
          <w:szCs w:val="24"/>
        </w:rPr>
      </w:pPr>
      <w:bookmarkStart w:id="6" w:name="_Toc241167556"/>
      <w:r w:rsidRPr="008C3913">
        <w:rPr>
          <w:rFonts w:ascii="Calibri" w:hAnsi="Calibri" w:cs="Calibri"/>
          <w:b/>
          <w:bCs/>
          <w:sz w:val="24"/>
          <w:szCs w:val="24"/>
        </w:rPr>
        <w:t>4. Objetivos del Proyecto</w:t>
      </w:r>
      <w:bookmarkEnd w:id="6"/>
    </w:p>
    <w:p w14:paraId="3986B13D" w14:textId="77777777"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Objetivo General: Desarrollar una plataforma web educativa que permita a estudiantes universitarios organizar, gestionar y evaluar sus contenidos académicos mediante una estructura modular de asignaturas y unidades. </w:t>
      </w:r>
    </w:p>
    <w:p w14:paraId="7F4A3DBC" w14:textId="77777777" w:rsidR="00572592" w:rsidRPr="008C3913" w:rsidRDefault="00572592" w:rsidP="008C3913">
      <w:pPr>
        <w:pStyle w:val="Ttulo2"/>
        <w:spacing w:line="240" w:lineRule="auto"/>
        <w:rPr>
          <w:rFonts w:ascii="Calibri" w:hAnsi="Calibri" w:cs="Calibri"/>
          <w:b/>
          <w:bCs/>
          <w:sz w:val="24"/>
          <w:szCs w:val="24"/>
        </w:rPr>
      </w:pPr>
      <w:bookmarkStart w:id="7" w:name="_Toc241167557"/>
      <w:r w:rsidRPr="008C3913">
        <w:rPr>
          <w:rFonts w:ascii="Calibri" w:hAnsi="Calibri" w:cs="Calibri"/>
          <w:b/>
          <w:bCs/>
          <w:sz w:val="24"/>
          <w:szCs w:val="24"/>
        </w:rPr>
        <w:t>Objetivos Específicos:</w:t>
      </w:r>
      <w:bookmarkEnd w:id="7"/>
    </w:p>
    <w:p w14:paraId="5E2F4790" w14:textId="77777777" w:rsidR="00572592" w:rsidRPr="008C3913" w:rsidRDefault="00572592" w:rsidP="008C3913">
      <w:pPr>
        <w:numPr>
          <w:ilvl w:val="0"/>
          <w:numId w:val="2"/>
        </w:numPr>
        <w:spacing w:line="240" w:lineRule="auto"/>
        <w:rPr>
          <w:rFonts w:ascii="Calibri" w:hAnsi="Calibri" w:cs="Calibri"/>
          <w:sz w:val="24"/>
          <w:szCs w:val="24"/>
        </w:rPr>
      </w:pPr>
      <w:r w:rsidRPr="008C3913">
        <w:rPr>
          <w:rFonts w:ascii="Calibri" w:hAnsi="Calibri" w:cs="Calibri"/>
          <w:sz w:val="24"/>
          <w:szCs w:val="24"/>
        </w:rPr>
        <w:t xml:space="preserve">Diseñar e implementar una base de datos relacional escalable en PostgreSQL. </w:t>
      </w:r>
    </w:p>
    <w:p w14:paraId="56D9394D" w14:textId="77777777" w:rsidR="00572592" w:rsidRPr="008C3913" w:rsidRDefault="00572592" w:rsidP="008C3913">
      <w:pPr>
        <w:numPr>
          <w:ilvl w:val="0"/>
          <w:numId w:val="2"/>
        </w:numPr>
        <w:spacing w:line="240" w:lineRule="auto"/>
        <w:rPr>
          <w:rFonts w:ascii="Calibri" w:hAnsi="Calibri" w:cs="Calibri"/>
          <w:sz w:val="24"/>
          <w:szCs w:val="24"/>
        </w:rPr>
      </w:pPr>
      <w:r w:rsidRPr="008C3913">
        <w:rPr>
          <w:rFonts w:ascii="Calibri" w:hAnsi="Calibri" w:cs="Calibri"/>
          <w:sz w:val="24"/>
          <w:szCs w:val="24"/>
        </w:rPr>
        <w:t xml:space="preserve">Desarrollar un sistema seguro de autenticación y gestión de usuarios. </w:t>
      </w:r>
    </w:p>
    <w:p w14:paraId="66781E94" w14:textId="77777777" w:rsidR="00572592" w:rsidRPr="008C3913" w:rsidRDefault="00572592" w:rsidP="008C3913">
      <w:pPr>
        <w:numPr>
          <w:ilvl w:val="0"/>
          <w:numId w:val="2"/>
        </w:numPr>
        <w:spacing w:line="240" w:lineRule="auto"/>
        <w:rPr>
          <w:rFonts w:ascii="Calibri" w:hAnsi="Calibri" w:cs="Calibri"/>
          <w:sz w:val="24"/>
          <w:szCs w:val="24"/>
        </w:rPr>
      </w:pPr>
      <w:r w:rsidRPr="008C3913">
        <w:rPr>
          <w:rFonts w:ascii="Calibri" w:hAnsi="Calibri" w:cs="Calibri"/>
          <w:sz w:val="24"/>
          <w:szCs w:val="24"/>
        </w:rPr>
        <w:t xml:space="preserve">Construir los módulos funcionales para la creación y administración de asignaturas, unidades y materiales. </w:t>
      </w:r>
    </w:p>
    <w:p w14:paraId="293A0B47" w14:textId="77777777" w:rsidR="00572592" w:rsidRPr="008C3913" w:rsidRDefault="00572592" w:rsidP="008C3913">
      <w:pPr>
        <w:numPr>
          <w:ilvl w:val="0"/>
          <w:numId w:val="2"/>
        </w:numPr>
        <w:spacing w:line="240" w:lineRule="auto"/>
        <w:rPr>
          <w:rFonts w:ascii="Calibri" w:hAnsi="Calibri" w:cs="Calibri"/>
          <w:sz w:val="24"/>
          <w:szCs w:val="24"/>
        </w:rPr>
      </w:pPr>
      <w:r w:rsidRPr="008C3913">
        <w:rPr>
          <w:rFonts w:ascii="Calibri" w:hAnsi="Calibri" w:cs="Calibri"/>
          <w:sz w:val="24"/>
          <w:szCs w:val="24"/>
        </w:rPr>
        <w:t xml:space="preserve">Implementar un módulo de autoevaluación que permita crear </w:t>
      </w:r>
      <w:proofErr w:type="spellStart"/>
      <w:r w:rsidRPr="008C3913">
        <w:rPr>
          <w:rFonts w:ascii="Calibri" w:hAnsi="Calibri" w:cs="Calibri"/>
          <w:sz w:val="24"/>
          <w:szCs w:val="24"/>
        </w:rPr>
        <w:t>tests</w:t>
      </w:r>
      <w:proofErr w:type="spellEnd"/>
      <w:r w:rsidRPr="008C3913">
        <w:rPr>
          <w:rFonts w:ascii="Calibri" w:hAnsi="Calibri" w:cs="Calibri"/>
          <w:sz w:val="24"/>
          <w:szCs w:val="24"/>
        </w:rPr>
        <w:t xml:space="preserve"> y calcular resultados automáticamente. </w:t>
      </w:r>
    </w:p>
    <w:p w14:paraId="32CF71C5" w14:textId="77777777" w:rsidR="00572592" w:rsidRPr="008C3913" w:rsidRDefault="00572592" w:rsidP="008C3913">
      <w:pPr>
        <w:numPr>
          <w:ilvl w:val="0"/>
          <w:numId w:val="2"/>
        </w:numPr>
        <w:spacing w:line="240" w:lineRule="auto"/>
        <w:rPr>
          <w:rFonts w:ascii="Calibri" w:hAnsi="Calibri" w:cs="Calibri"/>
          <w:sz w:val="24"/>
          <w:szCs w:val="24"/>
        </w:rPr>
      </w:pPr>
      <w:r w:rsidRPr="008C3913">
        <w:rPr>
          <w:rFonts w:ascii="Calibri" w:hAnsi="Calibri" w:cs="Calibri"/>
          <w:sz w:val="24"/>
          <w:szCs w:val="24"/>
        </w:rPr>
        <w:t>Ejecutar pruebas funcionales y desplegar la aplicación en un entorno de producción (</w:t>
      </w:r>
      <w:proofErr w:type="spellStart"/>
      <w:r w:rsidRPr="008C3913">
        <w:rPr>
          <w:rFonts w:ascii="Calibri" w:hAnsi="Calibri" w:cs="Calibri"/>
          <w:sz w:val="24"/>
          <w:szCs w:val="24"/>
        </w:rPr>
        <w:t>Vercel</w:t>
      </w:r>
      <w:proofErr w:type="spellEnd"/>
      <w:r w:rsidRPr="008C3913">
        <w:rPr>
          <w:rFonts w:ascii="Calibri" w:hAnsi="Calibri" w:cs="Calibri"/>
          <w:sz w:val="24"/>
          <w:szCs w:val="24"/>
        </w:rPr>
        <w:t xml:space="preserve">). </w:t>
      </w:r>
    </w:p>
    <w:p w14:paraId="5B4C5746" w14:textId="4102A491" w:rsidR="00572592" w:rsidRPr="008C3913" w:rsidRDefault="00572592" w:rsidP="008C3913">
      <w:pPr>
        <w:pStyle w:val="Ttulo1"/>
        <w:spacing w:line="240" w:lineRule="auto"/>
        <w:rPr>
          <w:rFonts w:ascii="Calibri" w:hAnsi="Calibri" w:cs="Calibri"/>
          <w:b/>
          <w:bCs/>
          <w:sz w:val="24"/>
          <w:szCs w:val="24"/>
        </w:rPr>
      </w:pPr>
      <w:bookmarkStart w:id="8" w:name="_Toc241167558"/>
      <w:r w:rsidRPr="008C3913">
        <w:rPr>
          <w:rFonts w:ascii="Calibri" w:hAnsi="Calibri" w:cs="Calibri"/>
          <w:b/>
          <w:bCs/>
          <w:sz w:val="24"/>
          <w:szCs w:val="24"/>
        </w:rPr>
        <w:t>5. Metodología y Plan de Trabajo</w:t>
      </w:r>
      <w:bookmarkEnd w:id="8"/>
    </w:p>
    <w:p w14:paraId="1ABD07ED" w14:textId="77777777"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Propuesta Metodológica Se utilizará </w:t>
      </w:r>
      <w:proofErr w:type="spellStart"/>
      <w:r w:rsidRPr="008C3913">
        <w:rPr>
          <w:rFonts w:ascii="Calibri" w:hAnsi="Calibri" w:cs="Calibri"/>
          <w:sz w:val="24"/>
          <w:szCs w:val="24"/>
        </w:rPr>
        <w:t>Scrumban</w:t>
      </w:r>
      <w:proofErr w:type="spellEnd"/>
      <w:r w:rsidRPr="008C3913">
        <w:rPr>
          <w:rFonts w:ascii="Calibri" w:hAnsi="Calibri" w:cs="Calibri"/>
          <w:sz w:val="24"/>
          <w:szCs w:val="24"/>
        </w:rPr>
        <w:t xml:space="preserve">, una metodología híbrida que combina la estructura de planificación de Scrum con la flexibilidad de Kanban. Al ser un desarrollo iterativo, el proyecto se dividirá en </w:t>
      </w:r>
      <w:proofErr w:type="spellStart"/>
      <w:r w:rsidRPr="008C3913">
        <w:rPr>
          <w:rFonts w:ascii="Calibri" w:hAnsi="Calibri" w:cs="Calibri"/>
          <w:sz w:val="24"/>
          <w:szCs w:val="24"/>
        </w:rPr>
        <w:t>Sprints</w:t>
      </w:r>
      <w:proofErr w:type="spellEnd"/>
      <w:r w:rsidRPr="008C3913">
        <w:rPr>
          <w:rFonts w:ascii="Calibri" w:hAnsi="Calibri" w:cs="Calibri"/>
          <w:sz w:val="24"/>
          <w:szCs w:val="24"/>
        </w:rPr>
        <w:t xml:space="preserve"> enfocados en entregas de valor (</w:t>
      </w:r>
      <w:proofErr w:type="spellStart"/>
      <w:r w:rsidRPr="008C3913">
        <w:rPr>
          <w:rFonts w:ascii="Calibri" w:hAnsi="Calibri" w:cs="Calibri"/>
          <w:sz w:val="24"/>
          <w:szCs w:val="24"/>
        </w:rPr>
        <w:t>Ej</w:t>
      </w:r>
      <w:proofErr w:type="spellEnd"/>
      <w:r w:rsidRPr="008C3913">
        <w:rPr>
          <w:rFonts w:ascii="Calibri" w:hAnsi="Calibri" w:cs="Calibri"/>
          <w:sz w:val="24"/>
          <w:szCs w:val="24"/>
        </w:rPr>
        <w:t xml:space="preserve">: Sprint de Autenticación, Sprint de Gestión Académica). El flujo diario se gestionará mediante un tablero virtual con los estados: Backlog, Por Hacer, En Desarrollo, En Pruebas y </w:t>
      </w:r>
      <w:r w:rsidRPr="008C3913">
        <w:rPr>
          <w:rFonts w:ascii="Calibri" w:hAnsi="Calibri" w:cs="Calibri"/>
          <w:sz w:val="24"/>
          <w:szCs w:val="24"/>
        </w:rPr>
        <w:lastRenderedPageBreak/>
        <w:t xml:space="preserve">Completado. Esta metodología es pertinente porque permite adaptar el desarrollo a los requerimientos técnicos mientras se mantiene un control estricto sobre el avance. </w:t>
      </w:r>
    </w:p>
    <w:p w14:paraId="7E10F471" w14:textId="77777777" w:rsidR="009A54B7" w:rsidRPr="008C3913" w:rsidRDefault="00572592" w:rsidP="008C3913">
      <w:pPr>
        <w:pStyle w:val="Ttulo2"/>
        <w:spacing w:line="240" w:lineRule="auto"/>
        <w:rPr>
          <w:rFonts w:ascii="Calibri" w:hAnsi="Calibri" w:cs="Calibri"/>
          <w:b/>
          <w:bCs/>
          <w:sz w:val="24"/>
          <w:szCs w:val="24"/>
        </w:rPr>
      </w:pPr>
      <w:bookmarkStart w:id="9" w:name="_Toc241167559"/>
      <w:r w:rsidRPr="008C3913">
        <w:rPr>
          <w:rFonts w:ascii="Calibri" w:hAnsi="Calibri" w:cs="Calibri"/>
          <w:b/>
          <w:bCs/>
          <w:sz w:val="24"/>
          <w:szCs w:val="24"/>
        </w:rPr>
        <w:t>Plan de Trabajo</w:t>
      </w:r>
      <w:bookmarkEnd w:id="9"/>
      <w:r w:rsidRPr="008C3913">
        <w:rPr>
          <w:rFonts w:ascii="Calibri" w:hAnsi="Calibri" w:cs="Calibri"/>
          <w:b/>
          <w:bCs/>
          <w:sz w:val="24"/>
          <w:szCs w:val="24"/>
        </w:rPr>
        <w:t xml:space="preserve"> </w:t>
      </w:r>
    </w:p>
    <w:p w14:paraId="60E5CD5D" w14:textId="27E7AE28"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El plan de trabajo considera los recursos tecnológicos (Next.js, </w:t>
      </w:r>
      <w:proofErr w:type="spellStart"/>
      <w:r w:rsidRPr="008C3913">
        <w:rPr>
          <w:rFonts w:ascii="Calibri" w:hAnsi="Calibri" w:cs="Calibri"/>
          <w:sz w:val="24"/>
          <w:szCs w:val="24"/>
        </w:rPr>
        <w:t>Supabase</w:t>
      </w:r>
      <w:proofErr w:type="spellEnd"/>
      <w:r w:rsidRPr="008C3913">
        <w:rPr>
          <w:rFonts w:ascii="Calibri" w:hAnsi="Calibri" w:cs="Calibri"/>
          <w:sz w:val="24"/>
          <w:szCs w:val="24"/>
        </w:rPr>
        <w:t xml:space="preserve">, </w:t>
      </w:r>
      <w:proofErr w:type="spellStart"/>
      <w:r w:rsidRPr="008C3913">
        <w:rPr>
          <w:rFonts w:ascii="Calibri" w:hAnsi="Calibri" w:cs="Calibri"/>
          <w:sz w:val="24"/>
          <w:szCs w:val="24"/>
        </w:rPr>
        <w:t>Vercel</w:t>
      </w:r>
      <w:proofErr w:type="spellEnd"/>
      <w:r w:rsidRPr="008C3913">
        <w:rPr>
          <w:rFonts w:ascii="Calibri" w:hAnsi="Calibri" w:cs="Calibri"/>
          <w:sz w:val="24"/>
          <w:szCs w:val="24"/>
        </w:rPr>
        <w:t xml:space="preserve">, GitHub) y se divide en las siguientes fases a lo largo del periodo académico: </w:t>
      </w:r>
    </w:p>
    <w:p w14:paraId="6B044073" w14:textId="07D7E062" w:rsidR="00572592" w:rsidRPr="008C3913" w:rsidRDefault="00572592" w:rsidP="008C3913">
      <w:pPr>
        <w:numPr>
          <w:ilvl w:val="0"/>
          <w:numId w:val="3"/>
        </w:numPr>
        <w:spacing w:line="240" w:lineRule="auto"/>
        <w:rPr>
          <w:rFonts w:ascii="Calibri" w:hAnsi="Calibri" w:cs="Calibri"/>
          <w:sz w:val="24"/>
          <w:szCs w:val="24"/>
        </w:rPr>
      </w:pPr>
      <w:r w:rsidRPr="008C3913">
        <w:rPr>
          <w:rFonts w:ascii="Calibri" w:hAnsi="Calibri" w:cs="Calibri"/>
          <w:sz w:val="24"/>
          <w:szCs w:val="24"/>
        </w:rPr>
        <w:t>Planificación y Diseño: Levantamiento de requisitos y modelo de base de datos.</w:t>
      </w:r>
    </w:p>
    <w:p w14:paraId="1D29698D" w14:textId="2B32435B" w:rsidR="00572592" w:rsidRPr="008C3913" w:rsidRDefault="00572592" w:rsidP="008C3913">
      <w:pPr>
        <w:numPr>
          <w:ilvl w:val="0"/>
          <w:numId w:val="3"/>
        </w:numPr>
        <w:spacing w:line="240" w:lineRule="auto"/>
        <w:rPr>
          <w:rFonts w:ascii="Calibri" w:hAnsi="Calibri" w:cs="Calibri"/>
          <w:sz w:val="24"/>
          <w:szCs w:val="24"/>
        </w:rPr>
      </w:pPr>
      <w:r w:rsidRPr="008C3913">
        <w:rPr>
          <w:rFonts w:ascii="Calibri" w:hAnsi="Calibri" w:cs="Calibri"/>
          <w:sz w:val="24"/>
          <w:szCs w:val="24"/>
        </w:rPr>
        <w:t xml:space="preserve">Autenticación y </w:t>
      </w:r>
      <w:proofErr w:type="spellStart"/>
      <w:r w:rsidRPr="008C3913">
        <w:rPr>
          <w:rFonts w:ascii="Calibri" w:hAnsi="Calibri" w:cs="Calibri"/>
          <w:sz w:val="24"/>
          <w:szCs w:val="24"/>
        </w:rPr>
        <w:t>Dashboard</w:t>
      </w:r>
      <w:proofErr w:type="spellEnd"/>
      <w:r w:rsidRPr="008C3913">
        <w:rPr>
          <w:rFonts w:ascii="Calibri" w:hAnsi="Calibri" w:cs="Calibri"/>
          <w:sz w:val="24"/>
          <w:szCs w:val="24"/>
        </w:rPr>
        <w:t>: Configuración inicial y protección de rutas.</w:t>
      </w:r>
    </w:p>
    <w:p w14:paraId="58C2FDBE" w14:textId="63CAFFBE" w:rsidR="00572592" w:rsidRPr="008C3913" w:rsidRDefault="00572592" w:rsidP="008C3913">
      <w:pPr>
        <w:numPr>
          <w:ilvl w:val="0"/>
          <w:numId w:val="3"/>
        </w:numPr>
        <w:spacing w:line="240" w:lineRule="auto"/>
        <w:rPr>
          <w:rFonts w:ascii="Calibri" w:hAnsi="Calibri" w:cs="Calibri"/>
          <w:sz w:val="24"/>
          <w:szCs w:val="24"/>
        </w:rPr>
      </w:pPr>
      <w:r w:rsidRPr="008C3913">
        <w:rPr>
          <w:rFonts w:ascii="Calibri" w:hAnsi="Calibri" w:cs="Calibri"/>
          <w:sz w:val="24"/>
          <w:szCs w:val="24"/>
        </w:rPr>
        <w:t>Módulo Académico: Desarrollo del CRUD de asignaturas, unidades y almacenamiento de archivos.</w:t>
      </w:r>
    </w:p>
    <w:p w14:paraId="4B8D52B7" w14:textId="1A0F76C3" w:rsidR="00572592" w:rsidRPr="008C3913" w:rsidRDefault="00572592" w:rsidP="008C3913">
      <w:pPr>
        <w:numPr>
          <w:ilvl w:val="0"/>
          <w:numId w:val="3"/>
        </w:numPr>
        <w:spacing w:line="240" w:lineRule="auto"/>
        <w:rPr>
          <w:rFonts w:ascii="Calibri" w:hAnsi="Calibri" w:cs="Calibri"/>
          <w:sz w:val="24"/>
          <w:szCs w:val="24"/>
        </w:rPr>
      </w:pPr>
      <w:r w:rsidRPr="008C3913">
        <w:rPr>
          <w:rFonts w:ascii="Calibri" w:hAnsi="Calibri" w:cs="Calibri"/>
          <w:sz w:val="24"/>
          <w:szCs w:val="24"/>
        </w:rPr>
        <w:t xml:space="preserve">Módulo de Evaluaciones: Lógica de creación de </w:t>
      </w:r>
      <w:proofErr w:type="spellStart"/>
      <w:r w:rsidRPr="008C3913">
        <w:rPr>
          <w:rFonts w:ascii="Calibri" w:hAnsi="Calibri" w:cs="Calibri"/>
          <w:sz w:val="24"/>
          <w:szCs w:val="24"/>
        </w:rPr>
        <w:t>tests</w:t>
      </w:r>
      <w:proofErr w:type="spellEnd"/>
      <w:r w:rsidRPr="008C3913">
        <w:rPr>
          <w:rFonts w:ascii="Calibri" w:hAnsi="Calibri" w:cs="Calibri"/>
          <w:sz w:val="24"/>
          <w:szCs w:val="24"/>
        </w:rPr>
        <w:t xml:space="preserve"> y cálculo de puntajes.</w:t>
      </w:r>
    </w:p>
    <w:p w14:paraId="07AB1784" w14:textId="2057AC2A" w:rsidR="00572592" w:rsidRPr="008C3913" w:rsidRDefault="00572592" w:rsidP="008C3913">
      <w:pPr>
        <w:numPr>
          <w:ilvl w:val="0"/>
          <w:numId w:val="3"/>
        </w:numPr>
        <w:spacing w:line="240" w:lineRule="auto"/>
        <w:rPr>
          <w:rFonts w:ascii="Calibri" w:hAnsi="Calibri" w:cs="Calibri"/>
          <w:sz w:val="24"/>
          <w:szCs w:val="24"/>
        </w:rPr>
      </w:pPr>
      <w:r w:rsidRPr="008C3913">
        <w:rPr>
          <w:rFonts w:ascii="Calibri" w:hAnsi="Calibri" w:cs="Calibri"/>
          <w:sz w:val="24"/>
          <w:szCs w:val="24"/>
        </w:rPr>
        <w:t>QA y Despliegue: Pruebas de validación, corrección de errores y paso a producción.</w:t>
      </w:r>
    </w:p>
    <w:p w14:paraId="49B1DF0C" w14:textId="77777777" w:rsidR="00572592" w:rsidRPr="008C3913" w:rsidRDefault="00572592" w:rsidP="008C3913">
      <w:pPr>
        <w:pStyle w:val="Ttulo1"/>
        <w:spacing w:line="240" w:lineRule="auto"/>
        <w:rPr>
          <w:rFonts w:ascii="Calibri" w:hAnsi="Calibri" w:cs="Calibri"/>
          <w:b/>
          <w:bCs/>
          <w:sz w:val="24"/>
          <w:szCs w:val="24"/>
        </w:rPr>
      </w:pPr>
      <w:bookmarkStart w:id="10" w:name="_Toc241167560"/>
      <w:r w:rsidRPr="008C3913">
        <w:rPr>
          <w:rFonts w:ascii="Calibri" w:hAnsi="Calibri" w:cs="Calibri"/>
          <w:b/>
          <w:bCs/>
          <w:sz w:val="24"/>
          <w:szCs w:val="24"/>
        </w:rPr>
        <w:t>6. Factibilidad del Proyecto</w:t>
      </w:r>
      <w:bookmarkEnd w:id="10"/>
    </w:p>
    <w:p w14:paraId="47C69CC3" w14:textId="77777777"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La ejecución de este proyecto es altamente factible al estructurarse como un Producto Mínimo Viable (MVP). El uso de </w:t>
      </w:r>
      <w:proofErr w:type="spellStart"/>
      <w:r w:rsidRPr="008C3913">
        <w:rPr>
          <w:rFonts w:ascii="Calibri" w:hAnsi="Calibri" w:cs="Calibri"/>
          <w:sz w:val="24"/>
          <w:szCs w:val="24"/>
        </w:rPr>
        <w:t>Supabase</w:t>
      </w:r>
      <w:proofErr w:type="spellEnd"/>
      <w:r w:rsidRPr="008C3913">
        <w:rPr>
          <w:rFonts w:ascii="Calibri" w:hAnsi="Calibri" w:cs="Calibri"/>
          <w:sz w:val="24"/>
          <w:szCs w:val="24"/>
        </w:rPr>
        <w:t xml:space="preserve"> como plataforma </w:t>
      </w:r>
      <w:proofErr w:type="spellStart"/>
      <w:r w:rsidRPr="008C3913">
        <w:rPr>
          <w:rFonts w:ascii="Calibri" w:hAnsi="Calibri" w:cs="Calibri"/>
          <w:sz w:val="24"/>
          <w:szCs w:val="24"/>
        </w:rPr>
        <w:t>Backend</w:t>
      </w:r>
      <w:proofErr w:type="spellEnd"/>
      <w:r w:rsidRPr="008C3913">
        <w:rPr>
          <w:rFonts w:ascii="Calibri" w:hAnsi="Calibri" w:cs="Calibri"/>
          <w:sz w:val="24"/>
          <w:szCs w:val="24"/>
        </w:rPr>
        <w:t>-as-a-Service elimina la necesidad de configurar servidores tradicionales, reduciendo drásticamente los tiempos de infraestructura. Asimismo, la flexibilidad del tablero Kanban resulta ser un facilitador clave, ya que permite compatibilizar el desarrollo continuo del software con las responsabilidades de una jornada laboral de 30 horas semanales y la asistencia a clases en horario vespertino.</w:t>
      </w:r>
    </w:p>
    <w:p w14:paraId="2978B0AB" w14:textId="77777777" w:rsidR="00572592" w:rsidRPr="008C3913" w:rsidRDefault="00572592" w:rsidP="008C3913">
      <w:pPr>
        <w:pStyle w:val="Ttulo1"/>
        <w:spacing w:line="240" w:lineRule="auto"/>
        <w:rPr>
          <w:rFonts w:ascii="Calibri" w:hAnsi="Calibri" w:cs="Calibri"/>
          <w:b/>
          <w:bCs/>
          <w:sz w:val="24"/>
          <w:szCs w:val="24"/>
        </w:rPr>
      </w:pPr>
      <w:bookmarkStart w:id="11" w:name="_Toc241167561"/>
      <w:r w:rsidRPr="008C3913">
        <w:rPr>
          <w:rFonts w:ascii="Calibri" w:hAnsi="Calibri" w:cs="Calibri"/>
          <w:b/>
          <w:bCs/>
          <w:sz w:val="24"/>
          <w:szCs w:val="24"/>
        </w:rPr>
        <w:t>7. Propuesta de Evidencias</w:t>
      </w:r>
      <w:bookmarkEnd w:id="11"/>
    </w:p>
    <w:p w14:paraId="161E6312" w14:textId="77777777" w:rsidR="00572592" w:rsidRPr="008C3913" w:rsidRDefault="00572592" w:rsidP="008C3913">
      <w:pPr>
        <w:spacing w:line="240" w:lineRule="auto"/>
        <w:rPr>
          <w:rFonts w:ascii="Calibri" w:hAnsi="Calibri" w:cs="Calibri"/>
          <w:sz w:val="24"/>
          <w:szCs w:val="24"/>
        </w:rPr>
      </w:pPr>
      <w:r w:rsidRPr="008C3913">
        <w:rPr>
          <w:rFonts w:ascii="Calibri" w:hAnsi="Calibri" w:cs="Calibri"/>
          <w:sz w:val="24"/>
          <w:szCs w:val="24"/>
        </w:rPr>
        <w:t xml:space="preserve">Para dar cuenta del logro de las actividades, se presentarán las siguientes evidencias: </w:t>
      </w:r>
    </w:p>
    <w:p w14:paraId="26CB5FF0" w14:textId="168769F8" w:rsidR="00572592" w:rsidRPr="008C3913" w:rsidRDefault="00572592" w:rsidP="008C3913">
      <w:pPr>
        <w:numPr>
          <w:ilvl w:val="0"/>
          <w:numId w:val="4"/>
        </w:numPr>
        <w:spacing w:line="240" w:lineRule="auto"/>
        <w:rPr>
          <w:rFonts w:ascii="Calibri" w:hAnsi="Calibri" w:cs="Calibri"/>
          <w:sz w:val="24"/>
          <w:szCs w:val="24"/>
        </w:rPr>
      </w:pPr>
      <w:r w:rsidRPr="008C3913">
        <w:rPr>
          <w:rFonts w:ascii="Calibri" w:hAnsi="Calibri" w:cs="Calibri"/>
          <w:sz w:val="24"/>
          <w:szCs w:val="24"/>
        </w:rPr>
        <w:t>Arquitectura: Justifica la correcta planificación y escalabilidad de los datos antes del código.</w:t>
      </w:r>
    </w:p>
    <w:p w14:paraId="632C4F14" w14:textId="77777777" w:rsidR="00572592" w:rsidRPr="008C3913" w:rsidRDefault="00572592" w:rsidP="008C3913">
      <w:pPr>
        <w:numPr>
          <w:ilvl w:val="0"/>
          <w:numId w:val="4"/>
        </w:numPr>
        <w:spacing w:line="240" w:lineRule="auto"/>
        <w:rPr>
          <w:rFonts w:ascii="Calibri" w:hAnsi="Calibri" w:cs="Calibri"/>
          <w:sz w:val="24"/>
          <w:szCs w:val="24"/>
        </w:rPr>
      </w:pPr>
      <w:r w:rsidRPr="008C3913">
        <w:rPr>
          <w:rFonts w:ascii="Calibri" w:hAnsi="Calibri" w:cs="Calibri"/>
          <w:sz w:val="24"/>
          <w:szCs w:val="24"/>
        </w:rPr>
        <w:t>Repositorio en GitHub: Evidencia el uso de control de versiones y el progreso real del desarrollo del software.</w:t>
      </w:r>
    </w:p>
    <w:p w14:paraId="35E2AAC0" w14:textId="77777777" w:rsidR="00572592" w:rsidRPr="008C3913" w:rsidRDefault="00572592" w:rsidP="008C3913">
      <w:pPr>
        <w:numPr>
          <w:ilvl w:val="0"/>
          <w:numId w:val="4"/>
        </w:numPr>
        <w:spacing w:line="240" w:lineRule="auto"/>
        <w:rPr>
          <w:rFonts w:ascii="Calibri" w:hAnsi="Calibri" w:cs="Calibri"/>
          <w:sz w:val="24"/>
          <w:szCs w:val="24"/>
        </w:rPr>
      </w:pPr>
      <w:r w:rsidRPr="008C3913">
        <w:rPr>
          <w:rFonts w:ascii="Calibri" w:hAnsi="Calibri" w:cs="Calibri"/>
          <w:sz w:val="24"/>
          <w:szCs w:val="24"/>
        </w:rPr>
        <w:t>Matriz de Casos de Prueba (QA): Demuestra la aplicación de buenas prácticas en la validación y certificación del producto.</w:t>
      </w:r>
    </w:p>
    <w:p w14:paraId="53BD6496" w14:textId="77777777" w:rsidR="00572592" w:rsidRPr="008C3913" w:rsidRDefault="00572592" w:rsidP="008C3913">
      <w:pPr>
        <w:numPr>
          <w:ilvl w:val="0"/>
          <w:numId w:val="4"/>
        </w:numPr>
        <w:spacing w:line="240" w:lineRule="auto"/>
        <w:rPr>
          <w:rFonts w:ascii="Calibri" w:hAnsi="Calibri" w:cs="Calibri"/>
          <w:sz w:val="24"/>
          <w:szCs w:val="24"/>
        </w:rPr>
      </w:pPr>
      <w:r w:rsidRPr="008C3913">
        <w:rPr>
          <w:rFonts w:ascii="Calibri" w:hAnsi="Calibri" w:cs="Calibri"/>
          <w:sz w:val="24"/>
          <w:szCs w:val="24"/>
        </w:rPr>
        <w:t>URL de la Aplicación Desplegada: Es la evidencia final y tangible de que el software fue implantado exitosamente y cumple con los objetivos propuestos.</w:t>
      </w:r>
    </w:p>
    <w:p w14:paraId="23C8AA5B" w14:textId="77777777" w:rsidR="00572592" w:rsidRPr="008C3913" w:rsidRDefault="00572592" w:rsidP="008C3913">
      <w:pPr>
        <w:pStyle w:val="Ttulo1"/>
        <w:spacing w:line="240" w:lineRule="auto"/>
        <w:rPr>
          <w:rFonts w:ascii="Calibri" w:hAnsi="Calibri" w:cs="Calibri"/>
          <w:b/>
          <w:bCs/>
          <w:sz w:val="24"/>
          <w:szCs w:val="24"/>
          <w:lang w:val="en-US"/>
        </w:rPr>
      </w:pPr>
      <w:bookmarkStart w:id="12" w:name="_Toc241167562"/>
      <w:r w:rsidRPr="008C3913">
        <w:rPr>
          <w:rFonts w:ascii="Calibri" w:hAnsi="Calibri" w:cs="Calibri"/>
          <w:b/>
          <w:bCs/>
          <w:sz w:val="24"/>
          <w:szCs w:val="24"/>
          <w:lang w:val="en-US"/>
        </w:rPr>
        <w:t>8. Conclusions (Inglés)</w:t>
      </w:r>
      <w:bookmarkEnd w:id="12"/>
    </w:p>
    <w:p w14:paraId="643C330F" w14:textId="77777777" w:rsidR="00572592" w:rsidRPr="008C3913" w:rsidRDefault="00572592" w:rsidP="008C3913">
      <w:pPr>
        <w:spacing w:line="240" w:lineRule="auto"/>
        <w:rPr>
          <w:rFonts w:ascii="Calibri" w:hAnsi="Calibri" w:cs="Calibri"/>
          <w:sz w:val="24"/>
          <w:szCs w:val="24"/>
          <w:lang w:val="en-US"/>
        </w:rPr>
      </w:pPr>
      <w:r w:rsidRPr="008C3913">
        <w:rPr>
          <w:rFonts w:ascii="Calibri" w:hAnsi="Calibri" w:cs="Calibri"/>
          <w:sz w:val="24"/>
          <w:szCs w:val="24"/>
          <w:lang w:val="en-US"/>
        </w:rPr>
        <w:t xml:space="preserve">In conclusion, </w:t>
      </w:r>
      <w:proofErr w:type="spellStart"/>
      <w:r w:rsidRPr="008C3913">
        <w:rPr>
          <w:rFonts w:ascii="Calibri" w:hAnsi="Calibri" w:cs="Calibri"/>
          <w:sz w:val="24"/>
          <w:szCs w:val="24"/>
          <w:lang w:val="en-US"/>
        </w:rPr>
        <w:t>EduVault</w:t>
      </w:r>
      <w:proofErr w:type="spellEnd"/>
      <w:r w:rsidRPr="008C3913">
        <w:rPr>
          <w:rFonts w:ascii="Calibri" w:hAnsi="Calibri" w:cs="Calibri"/>
          <w:sz w:val="24"/>
          <w:szCs w:val="24"/>
          <w:lang w:val="en-US"/>
        </w:rPr>
        <w:t xml:space="preserve"> Modular represents a comprehensive and practical solution to the common problem of academic disorganization. By implementing </w:t>
      </w:r>
      <w:proofErr w:type="gramStart"/>
      <w:r w:rsidRPr="008C3913">
        <w:rPr>
          <w:rFonts w:ascii="Calibri" w:hAnsi="Calibri" w:cs="Calibri"/>
          <w:sz w:val="24"/>
          <w:szCs w:val="24"/>
          <w:lang w:val="en-US"/>
        </w:rPr>
        <w:t>a Serverless</w:t>
      </w:r>
      <w:proofErr w:type="gramEnd"/>
      <w:r w:rsidRPr="008C3913">
        <w:rPr>
          <w:rFonts w:ascii="Calibri" w:hAnsi="Calibri" w:cs="Calibri"/>
          <w:sz w:val="24"/>
          <w:szCs w:val="24"/>
          <w:lang w:val="en-US"/>
        </w:rPr>
        <w:t xml:space="preserve"> architecture with modern frameworks like Next.js and </w:t>
      </w:r>
      <w:proofErr w:type="spellStart"/>
      <w:r w:rsidRPr="008C3913">
        <w:rPr>
          <w:rFonts w:ascii="Calibri" w:hAnsi="Calibri" w:cs="Calibri"/>
          <w:sz w:val="24"/>
          <w:szCs w:val="24"/>
          <w:lang w:val="en-US"/>
        </w:rPr>
        <w:t>Supabase</w:t>
      </w:r>
      <w:proofErr w:type="spellEnd"/>
      <w:r w:rsidRPr="008C3913">
        <w:rPr>
          <w:rFonts w:ascii="Calibri" w:hAnsi="Calibri" w:cs="Calibri"/>
          <w:sz w:val="24"/>
          <w:szCs w:val="24"/>
          <w:lang w:val="en-US"/>
        </w:rPr>
        <w:t xml:space="preserve">, the project not only fulfills the strict technical requirements of the Capstone course but also provides a scalable foundation for </w:t>
      </w:r>
      <w:r w:rsidRPr="008C3913">
        <w:rPr>
          <w:rFonts w:ascii="Calibri" w:hAnsi="Calibri" w:cs="Calibri"/>
          <w:sz w:val="24"/>
          <w:szCs w:val="24"/>
          <w:lang w:val="en-US"/>
        </w:rPr>
        <w:lastRenderedPageBreak/>
        <w:t xml:space="preserve">future educational tools. The design process has successfully integrated core competencies such as database modeling, software development, and agile management. Ultimately, this platform will deliver real value by optimizing study routines and fostering academic autonomy. </w:t>
      </w:r>
    </w:p>
    <w:p w14:paraId="747FA3A8" w14:textId="77777777" w:rsidR="00572592" w:rsidRPr="008C3913" w:rsidRDefault="00572592" w:rsidP="008C3913">
      <w:pPr>
        <w:pStyle w:val="Ttulo1"/>
        <w:spacing w:line="240" w:lineRule="auto"/>
        <w:rPr>
          <w:rFonts w:ascii="Calibri" w:hAnsi="Calibri" w:cs="Calibri"/>
          <w:b/>
          <w:bCs/>
          <w:sz w:val="24"/>
          <w:szCs w:val="24"/>
          <w:lang w:val="en-US"/>
        </w:rPr>
      </w:pPr>
      <w:bookmarkStart w:id="13" w:name="_Toc241167563"/>
      <w:r w:rsidRPr="008C3913">
        <w:rPr>
          <w:rFonts w:ascii="Calibri" w:hAnsi="Calibri" w:cs="Calibri"/>
          <w:b/>
          <w:bCs/>
          <w:sz w:val="24"/>
          <w:szCs w:val="24"/>
          <w:lang w:val="en-US"/>
        </w:rPr>
        <w:t>9. Reflection (Inglés)</w:t>
      </w:r>
      <w:bookmarkEnd w:id="13"/>
    </w:p>
    <w:p w14:paraId="5FB662BC" w14:textId="77777777" w:rsidR="00572592" w:rsidRPr="008C3913" w:rsidRDefault="00572592" w:rsidP="008C3913">
      <w:pPr>
        <w:spacing w:line="240" w:lineRule="auto"/>
        <w:rPr>
          <w:rFonts w:ascii="Arial" w:hAnsi="Arial" w:cs="Arial"/>
          <w:lang w:val="en-US"/>
        </w:rPr>
      </w:pPr>
      <w:r w:rsidRPr="008C3913">
        <w:rPr>
          <w:rFonts w:ascii="Calibri" w:hAnsi="Calibri" w:cs="Calibri"/>
          <w:sz w:val="24"/>
          <w:szCs w:val="24"/>
          <w:lang w:val="en-US"/>
        </w:rPr>
        <w:t xml:space="preserve">Reflecting on this first phase, defining the project scope was a significant but rewarding challenge. Balancing the technical ambition of a full-stack application with a realistic academic timeline required careful planning, especially when coordinating the development tasks around my 30-hour work schedule and evening classes. Choosing a Serverless MVP approach was a highly strategic decision that </w:t>
      </w:r>
      <w:proofErr w:type="gramStart"/>
      <w:r w:rsidRPr="008C3913">
        <w:rPr>
          <w:rFonts w:ascii="Calibri" w:hAnsi="Calibri" w:cs="Calibri"/>
          <w:sz w:val="24"/>
          <w:szCs w:val="24"/>
          <w:lang w:val="en-US"/>
        </w:rPr>
        <w:t>allows</w:t>
      </w:r>
      <w:proofErr w:type="gramEnd"/>
      <w:r w:rsidRPr="008C3913">
        <w:rPr>
          <w:rFonts w:ascii="Calibri" w:hAnsi="Calibri" w:cs="Calibri"/>
          <w:sz w:val="24"/>
          <w:szCs w:val="24"/>
          <w:lang w:val="en-US"/>
        </w:rPr>
        <w:t xml:space="preserve"> me to focus on the core functionalities that truly solve the user's problem. This project is proving to be an invaluable bridge between academic theory and real-world software engineering, pushing me to improve both my technical coding skills and my personal time management.</w:t>
      </w:r>
      <w:r w:rsidRPr="008C3913">
        <w:rPr>
          <w:rFonts w:ascii="Arial" w:hAnsi="Arial" w:cs="Arial"/>
          <w:lang w:val="en-US"/>
        </w:rPr>
        <w:t xml:space="preserve"> </w:t>
      </w:r>
    </w:p>
    <w:p w14:paraId="506BC516" w14:textId="77777777" w:rsidR="000E63C7" w:rsidRPr="00572592" w:rsidRDefault="000E63C7">
      <w:pPr>
        <w:rPr>
          <w:lang w:val="en-US"/>
        </w:rPr>
      </w:pPr>
    </w:p>
    <w:sectPr w:rsidR="000E63C7" w:rsidRPr="00572592" w:rsidSect="00572592">
      <w:footerReference w:type="default" r:id="rId11"/>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D6160" w14:textId="77777777" w:rsidR="009F3A28" w:rsidRDefault="009F3A28" w:rsidP="008C3913">
      <w:pPr>
        <w:spacing w:after="0" w:line="240" w:lineRule="auto"/>
      </w:pPr>
      <w:r>
        <w:separator/>
      </w:r>
    </w:p>
  </w:endnote>
  <w:endnote w:type="continuationSeparator" w:id="0">
    <w:p w14:paraId="004295AC" w14:textId="77777777" w:rsidR="009F3A28" w:rsidRDefault="009F3A28" w:rsidP="008C3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ECD0" w14:textId="77777777" w:rsidR="008C3913" w:rsidRDefault="008C3913">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359AEDB5" w14:textId="77777777" w:rsidR="008C3913" w:rsidRDefault="008C39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CFB72" w14:textId="77777777" w:rsidR="009F3A28" w:rsidRDefault="009F3A28" w:rsidP="008C3913">
      <w:pPr>
        <w:spacing w:after="0" w:line="240" w:lineRule="auto"/>
      </w:pPr>
      <w:r>
        <w:separator/>
      </w:r>
    </w:p>
  </w:footnote>
  <w:footnote w:type="continuationSeparator" w:id="0">
    <w:p w14:paraId="04EF86EF" w14:textId="77777777" w:rsidR="009F3A28" w:rsidRDefault="009F3A28" w:rsidP="008C3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60D0"/>
    <w:multiLevelType w:val="multilevel"/>
    <w:tmpl w:val="CD9A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338F7"/>
    <w:multiLevelType w:val="multilevel"/>
    <w:tmpl w:val="4A2A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C516B"/>
    <w:multiLevelType w:val="multilevel"/>
    <w:tmpl w:val="847A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7649C"/>
    <w:multiLevelType w:val="multilevel"/>
    <w:tmpl w:val="FF84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824802">
    <w:abstractNumId w:val="1"/>
  </w:num>
  <w:num w:numId="2" w16cid:durableId="145241744">
    <w:abstractNumId w:val="2"/>
  </w:num>
  <w:num w:numId="3" w16cid:durableId="1746417370">
    <w:abstractNumId w:val="3"/>
  </w:num>
  <w:num w:numId="4" w16cid:durableId="175466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77"/>
    <w:rsid w:val="000E63C7"/>
    <w:rsid w:val="003E69AE"/>
    <w:rsid w:val="00572592"/>
    <w:rsid w:val="005F4393"/>
    <w:rsid w:val="00740577"/>
    <w:rsid w:val="00882C3B"/>
    <w:rsid w:val="008C3913"/>
    <w:rsid w:val="009A54B7"/>
    <w:rsid w:val="009F3A28"/>
    <w:rsid w:val="00F41829"/>
    <w:rsid w:val="00F746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D544"/>
  <w15:chartTrackingRefBased/>
  <w15:docId w15:val="{77CCAD5D-C332-4568-B4B0-AFBD6F9B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0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40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05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05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05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05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05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05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05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05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405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05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05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05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05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05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05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0577"/>
    <w:rPr>
      <w:rFonts w:eastAsiaTheme="majorEastAsia" w:cstheme="majorBidi"/>
      <w:color w:val="272727" w:themeColor="text1" w:themeTint="D8"/>
    </w:rPr>
  </w:style>
  <w:style w:type="paragraph" w:styleId="Ttulo">
    <w:name w:val="Title"/>
    <w:basedOn w:val="Normal"/>
    <w:next w:val="Normal"/>
    <w:link w:val="TtuloCar"/>
    <w:uiPriority w:val="10"/>
    <w:qFormat/>
    <w:rsid w:val="00740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05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05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05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0577"/>
    <w:pPr>
      <w:spacing w:before="160"/>
      <w:jc w:val="center"/>
    </w:pPr>
    <w:rPr>
      <w:i/>
      <w:iCs/>
      <w:color w:val="404040" w:themeColor="text1" w:themeTint="BF"/>
    </w:rPr>
  </w:style>
  <w:style w:type="character" w:customStyle="1" w:styleId="CitaCar">
    <w:name w:val="Cita Car"/>
    <w:basedOn w:val="Fuentedeprrafopredeter"/>
    <w:link w:val="Cita"/>
    <w:uiPriority w:val="29"/>
    <w:rsid w:val="00740577"/>
    <w:rPr>
      <w:i/>
      <w:iCs/>
      <w:color w:val="404040" w:themeColor="text1" w:themeTint="BF"/>
    </w:rPr>
  </w:style>
  <w:style w:type="paragraph" w:styleId="Prrafodelista">
    <w:name w:val="List Paragraph"/>
    <w:basedOn w:val="Normal"/>
    <w:uiPriority w:val="34"/>
    <w:qFormat/>
    <w:rsid w:val="00740577"/>
    <w:pPr>
      <w:ind w:left="720"/>
      <w:contextualSpacing/>
    </w:pPr>
  </w:style>
  <w:style w:type="character" w:styleId="nfasisintenso">
    <w:name w:val="Intense Emphasis"/>
    <w:basedOn w:val="Fuentedeprrafopredeter"/>
    <w:uiPriority w:val="21"/>
    <w:qFormat/>
    <w:rsid w:val="00740577"/>
    <w:rPr>
      <w:i/>
      <w:iCs/>
      <w:color w:val="0F4761" w:themeColor="accent1" w:themeShade="BF"/>
    </w:rPr>
  </w:style>
  <w:style w:type="paragraph" w:styleId="Citadestacada">
    <w:name w:val="Intense Quote"/>
    <w:basedOn w:val="Normal"/>
    <w:next w:val="Normal"/>
    <w:link w:val="CitadestacadaCar"/>
    <w:uiPriority w:val="30"/>
    <w:qFormat/>
    <w:rsid w:val="00740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0577"/>
    <w:rPr>
      <w:i/>
      <w:iCs/>
      <w:color w:val="0F4761" w:themeColor="accent1" w:themeShade="BF"/>
    </w:rPr>
  </w:style>
  <w:style w:type="character" w:styleId="Referenciaintensa">
    <w:name w:val="Intense Reference"/>
    <w:basedOn w:val="Fuentedeprrafopredeter"/>
    <w:uiPriority w:val="32"/>
    <w:qFormat/>
    <w:rsid w:val="00740577"/>
    <w:rPr>
      <w:b/>
      <w:bCs/>
      <w:smallCaps/>
      <w:color w:val="0F4761" w:themeColor="accent1" w:themeShade="BF"/>
      <w:spacing w:val="5"/>
    </w:rPr>
  </w:style>
  <w:style w:type="paragraph" w:styleId="Sinespaciado">
    <w:name w:val="No Spacing"/>
    <w:link w:val="SinespaciadoCar"/>
    <w:uiPriority w:val="1"/>
    <w:qFormat/>
    <w:rsid w:val="00572592"/>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572592"/>
    <w:rPr>
      <w:rFonts w:eastAsiaTheme="minorEastAsia"/>
      <w:kern w:val="0"/>
      <w:lang w:eastAsia="es-CL"/>
      <w14:ligatures w14:val="none"/>
    </w:rPr>
  </w:style>
  <w:style w:type="paragraph" w:styleId="TtuloTDC">
    <w:name w:val="TOC Heading"/>
    <w:basedOn w:val="Ttulo1"/>
    <w:next w:val="Normal"/>
    <w:uiPriority w:val="39"/>
    <w:unhideWhenUsed/>
    <w:qFormat/>
    <w:rsid w:val="00882C3B"/>
    <w:pPr>
      <w:spacing w:before="240" w:after="0"/>
      <w:outlineLvl w:val="9"/>
    </w:pPr>
    <w:rPr>
      <w:kern w:val="0"/>
      <w:sz w:val="32"/>
      <w:szCs w:val="32"/>
      <w:lang w:eastAsia="es-CL"/>
      <w14:ligatures w14:val="none"/>
    </w:rPr>
  </w:style>
  <w:style w:type="paragraph" w:styleId="TDC2">
    <w:name w:val="toc 2"/>
    <w:basedOn w:val="Normal"/>
    <w:next w:val="Normal"/>
    <w:autoRedefine/>
    <w:uiPriority w:val="39"/>
    <w:unhideWhenUsed/>
    <w:rsid w:val="00882C3B"/>
    <w:pPr>
      <w:spacing w:after="100"/>
      <w:ind w:left="220"/>
    </w:pPr>
    <w:rPr>
      <w:rFonts w:eastAsiaTheme="minorEastAsia" w:cs="Times New Roman"/>
      <w:kern w:val="0"/>
      <w:lang w:eastAsia="es-CL"/>
      <w14:ligatures w14:val="none"/>
    </w:rPr>
  </w:style>
  <w:style w:type="paragraph" w:styleId="TDC1">
    <w:name w:val="toc 1"/>
    <w:basedOn w:val="Normal"/>
    <w:next w:val="Normal"/>
    <w:autoRedefine/>
    <w:uiPriority w:val="39"/>
    <w:unhideWhenUsed/>
    <w:rsid w:val="00882C3B"/>
    <w:pPr>
      <w:spacing w:after="100"/>
    </w:pPr>
    <w:rPr>
      <w:rFonts w:eastAsiaTheme="minorEastAsia" w:cs="Times New Roman"/>
      <w:kern w:val="0"/>
      <w:lang w:eastAsia="es-CL"/>
      <w14:ligatures w14:val="none"/>
    </w:rPr>
  </w:style>
  <w:style w:type="paragraph" w:styleId="TDC3">
    <w:name w:val="toc 3"/>
    <w:basedOn w:val="Normal"/>
    <w:next w:val="Normal"/>
    <w:autoRedefine/>
    <w:uiPriority w:val="39"/>
    <w:unhideWhenUsed/>
    <w:rsid w:val="00882C3B"/>
    <w:pPr>
      <w:spacing w:after="100"/>
      <w:ind w:left="440"/>
    </w:pPr>
    <w:rPr>
      <w:rFonts w:eastAsiaTheme="minorEastAsia" w:cs="Times New Roman"/>
      <w:kern w:val="0"/>
      <w:lang w:eastAsia="es-CL"/>
      <w14:ligatures w14:val="none"/>
    </w:rPr>
  </w:style>
  <w:style w:type="character" w:styleId="Hipervnculo">
    <w:name w:val="Hyperlink"/>
    <w:basedOn w:val="Fuentedeprrafopredeter"/>
    <w:uiPriority w:val="99"/>
    <w:unhideWhenUsed/>
    <w:rsid w:val="00882C3B"/>
    <w:rPr>
      <w:color w:val="467886" w:themeColor="hyperlink"/>
      <w:u w:val="single"/>
    </w:rPr>
  </w:style>
  <w:style w:type="paragraph" w:styleId="Encabezado">
    <w:name w:val="header"/>
    <w:basedOn w:val="Normal"/>
    <w:link w:val="EncabezadoCar"/>
    <w:uiPriority w:val="99"/>
    <w:unhideWhenUsed/>
    <w:rsid w:val="008C39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C3913"/>
  </w:style>
  <w:style w:type="paragraph" w:styleId="Piedepgina">
    <w:name w:val="footer"/>
    <w:basedOn w:val="Normal"/>
    <w:link w:val="PiedepginaCar"/>
    <w:uiPriority w:val="99"/>
    <w:unhideWhenUsed/>
    <w:rsid w:val="008C39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3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C04324578C416C98536D6C22C7CA50"/>
        <w:category>
          <w:name w:val="General"/>
          <w:gallery w:val="placeholder"/>
        </w:category>
        <w:types>
          <w:type w:val="bbPlcHdr"/>
        </w:types>
        <w:behaviors>
          <w:behavior w:val="content"/>
        </w:behaviors>
        <w:guid w:val="{699FB708-5564-4D8F-B9FF-B0FFA5541A92}"/>
      </w:docPartPr>
      <w:docPartBody>
        <w:p w:rsidR="00641B93" w:rsidRDefault="00B46DB5" w:rsidP="00B46DB5">
          <w:pPr>
            <w:pStyle w:val="8BC04324578C416C98536D6C22C7CA50"/>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FC5964484B8845099FD7FC2C8F233E04"/>
        <w:category>
          <w:name w:val="General"/>
          <w:gallery w:val="placeholder"/>
        </w:category>
        <w:types>
          <w:type w:val="bbPlcHdr"/>
        </w:types>
        <w:behaviors>
          <w:behavior w:val="content"/>
        </w:behaviors>
        <w:guid w:val="{9E488E13-53CE-4359-92D4-0AAE68B3B926}"/>
      </w:docPartPr>
      <w:docPartBody>
        <w:p w:rsidR="00641B93" w:rsidRDefault="00B46DB5" w:rsidP="00B46DB5">
          <w:pPr>
            <w:pStyle w:val="FC5964484B8845099FD7FC2C8F233E04"/>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DB5"/>
    <w:rsid w:val="00061221"/>
    <w:rsid w:val="003E69AE"/>
    <w:rsid w:val="00641B93"/>
    <w:rsid w:val="00B46DB5"/>
    <w:rsid w:val="00C76DE9"/>
    <w:rsid w:val="00F746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BC04324578C416C98536D6C22C7CA50">
    <w:name w:val="8BC04324578C416C98536D6C22C7CA50"/>
    <w:rsid w:val="00B46DB5"/>
  </w:style>
  <w:style w:type="paragraph" w:customStyle="1" w:styleId="FC5964484B8845099FD7FC2C8F233E04">
    <w:name w:val="FC5964484B8845099FD7FC2C8F233E04"/>
    <w:rsid w:val="00B46D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plataforma web educativa diseñada para resolver la dispersión de material académico</Abstract>
  <CompanyAddress/>
  <CompanyPhone/>
  <CompanyFax/>
  <CompanyEmail>C.droguett@duocuc.cl</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5229AB-7AF2-40C7-A586-F3F02034D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1460</Words>
  <Characters>8034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Proyecto</dc:title>
  <dc:subject>EduVault</dc:subject>
  <dc:creator>Camila Droguett Manqueñir</dc:creator>
  <cp:keywords/>
  <dc:description/>
  <cp:lastModifiedBy>CAMILA . DROGUETT MANQUENIR</cp:lastModifiedBy>
  <cp:revision>2</cp:revision>
  <dcterms:created xsi:type="dcterms:W3CDTF">2026-09-24T21:39:00Z</dcterms:created>
  <dcterms:modified xsi:type="dcterms:W3CDTF">2026-09-24T21:39:00Z</dcterms:modified>
</cp:coreProperties>
</file>